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CC" w:rsidRPr="00987ECC" w:rsidRDefault="003F0717" w:rsidP="00987ECC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3F0717">
        <w:rPr>
          <w:rFonts w:ascii="Times New Roman" w:hAnsi="Times New Roman" w:cs="Times New Roman"/>
          <w:b/>
          <w:sz w:val="36"/>
          <w:szCs w:val="36"/>
          <w:lang w:val="ru-RU"/>
        </w:rPr>
        <w:t xml:space="preserve">ТОП-7 ошибок в работе </w:t>
      </w:r>
      <w:r w:rsidRPr="003F0717">
        <w:rPr>
          <w:rFonts w:ascii="Times New Roman" w:hAnsi="Times New Roman" w:cs="Times New Roman"/>
          <w:b/>
          <w:sz w:val="36"/>
          <w:szCs w:val="36"/>
        </w:rPr>
        <w:t>HR</w:t>
      </w:r>
      <w:r w:rsidRPr="003F0717">
        <w:rPr>
          <w:rFonts w:ascii="Times New Roman" w:hAnsi="Times New Roman" w:cs="Times New Roman"/>
          <w:b/>
          <w:sz w:val="36"/>
          <w:szCs w:val="36"/>
          <w:lang w:val="ru-RU"/>
        </w:rPr>
        <w:t>-специалиста, которые могут стоить компании миллионы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="00C93106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C93106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C93106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t>Что общего между ООО «Ромашка» и огромным холдингом с миллиардными оборотами?</w:t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Все </w:t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t xml:space="preserve">они когда-то искали, ищут и будут искать сотрудников.  И любой предприниматель понимает, насколько 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важен </w:t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t>для компании человеческий ресурс.</w:t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br/>
      </w:r>
      <w:r w:rsidR="00C93106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>Работа</w:t>
      </w:r>
      <w:r w:rsidR="00C93106" w:rsidRPr="00C93106">
        <w:rPr>
          <w:rFonts w:ascii="Times New Roman" w:hAnsi="Times New Roman" w:cs="Times New Roman"/>
          <w:sz w:val="36"/>
          <w:szCs w:val="36"/>
          <w:lang w:val="ru-RU"/>
        </w:rPr>
        <w:t xml:space="preserve"> в области управления человеческими ресурсами (HR) требует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 огромной внимательности, </w:t>
      </w:r>
      <w:r w:rsidR="00C93106" w:rsidRPr="00C93106">
        <w:rPr>
          <w:rFonts w:ascii="Times New Roman" w:hAnsi="Times New Roman" w:cs="Times New Roman"/>
          <w:sz w:val="36"/>
          <w:szCs w:val="36"/>
          <w:lang w:val="ru-RU"/>
        </w:rPr>
        <w:t xml:space="preserve"> ответственности и профессионализма. 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Но при большом потоке людей и вакансий даже опытный </w:t>
      </w:r>
      <w:r w:rsidR="002F534C">
        <w:rPr>
          <w:rFonts w:ascii="Times New Roman" w:hAnsi="Times New Roman" w:cs="Times New Roman"/>
          <w:sz w:val="36"/>
          <w:szCs w:val="36"/>
          <w:lang w:val="es-AR"/>
        </w:rPr>
        <w:t>HR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- специалист может допустить ошибку. И вместо дохода компания получит огромные убытки – и финансовые, и </w:t>
      </w:r>
      <w:proofErr w:type="spellStart"/>
      <w:r w:rsidR="002F534C">
        <w:rPr>
          <w:rFonts w:ascii="Times New Roman" w:hAnsi="Times New Roman" w:cs="Times New Roman"/>
          <w:sz w:val="36"/>
          <w:szCs w:val="36"/>
          <w:lang w:val="ru-RU"/>
        </w:rPr>
        <w:t>репутационные</w:t>
      </w:r>
      <w:proofErr w:type="spellEnd"/>
      <w:r w:rsidR="002F534C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Поэтому </w:t>
      </w:r>
      <w:hyperlink r:id="rId5" w:history="1">
        <w:r w:rsidR="002F534C" w:rsidRPr="002F534C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мы</w:t>
        </w:r>
      </w:hyperlink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решили рассказать 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>подробнее о главных ошибках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 на всех этапах подбора сотрудников.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 w:rsidRPr="002F534C">
        <w:rPr>
          <w:rFonts w:ascii="Times New Roman" w:hAnsi="Times New Roman" w:cs="Times New Roman"/>
          <w:b/>
          <w:sz w:val="36"/>
          <w:szCs w:val="36"/>
          <w:lang w:val="ru-RU"/>
        </w:rPr>
        <w:t>1. Ошибки на уровне составления вакансии.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  <w:t>Изначально вакансия</w:t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t xml:space="preserve"> м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ожет быть составлена некорректно, то есть, не прописаны все требования. Например, компания работает только на определенной </w:t>
      </w:r>
      <w:r w:rsidR="00A42AFE">
        <w:rPr>
          <w:rFonts w:ascii="Times New Roman" w:hAnsi="Times New Roman" w:cs="Times New Roman"/>
          <w:sz w:val="36"/>
          <w:szCs w:val="36"/>
          <w:lang w:val="es-ES"/>
        </w:rPr>
        <w:t>CRM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, но в вакансии об этом 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t xml:space="preserve">не написали 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ни слова. 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  <w:t xml:space="preserve">Вакансию составили, опубликовали, и пошли первые 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lastRenderedPageBreak/>
        <w:t>резюме от претендентов.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t xml:space="preserve">А 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 что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t xml:space="preserve"> будет 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>дальше?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br/>
        <w:t xml:space="preserve">На вакансию откликаются не те люди. Тратится их время, тратится время менеджера по персоналу. Тратятся ресурсы на обучение, если такой сотрудник прошел все этапы собеседования и принят на работу. Тратятся деньги на размещение вакансии. А это немалые 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t>суммы</w:t>
      </w:r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.  Например, по данным на ноябрь 2023 года, для Москвы размещение вакансии на популярном ресурсе </w:t>
      </w:r>
      <w:hyperlink r:id="rId6" w:history="1">
        <w:r w:rsidR="00A42AFE" w:rsidRPr="006E6CE6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https://hh.ru/</w:t>
        </w:r>
      </w:hyperlink>
      <w:r w:rsidR="00A42AFE">
        <w:rPr>
          <w:rFonts w:ascii="Times New Roman" w:hAnsi="Times New Roman" w:cs="Times New Roman"/>
          <w:sz w:val="36"/>
          <w:szCs w:val="36"/>
          <w:lang w:val="ru-RU"/>
        </w:rPr>
        <w:t xml:space="preserve"> стоит 1 300 000 рублей в месяц. И это данные только по одной вакансии. А если есть необходимость подобрать несколько вакансий для разных отделов, убытки растут, как снежная лавина.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 w:rsidRPr="0086014B">
        <w:rPr>
          <w:rFonts w:ascii="Times New Roman" w:hAnsi="Times New Roman" w:cs="Times New Roman"/>
          <w:b/>
          <w:sz w:val="36"/>
          <w:szCs w:val="36"/>
          <w:lang w:val="ru-RU"/>
        </w:rPr>
        <w:t>2. Ошибки при работе с откликами</w:t>
      </w:r>
      <w:r w:rsidR="00EA0E88"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86014B" w:rsidRPr="0086014B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t xml:space="preserve">получил несколько подходящих резюме, но не вовремя разобрал отклики. Или же не обратил внимания в резюме на предпочитаемый канал связи, и позвонил кандидату вместо того, чтобы написать в мессенджер. </w:t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</w:r>
      <w:r w:rsidR="0086014B">
        <w:rPr>
          <w:rFonts w:ascii="Times New Roman" w:hAnsi="Times New Roman" w:cs="Times New Roman"/>
          <w:sz w:val="36"/>
          <w:szCs w:val="36"/>
          <w:lang w:val="ru-RU"/>
        </w:rPr>
        <w:br/>
        <w:t>Что в итоге? Кандидат либо устал ждать ответа, либо не взял трубку с незнакомого номера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t xml:space="preserve">. И ушел в другую компанию. 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  <w:t>Результат один – вакансия не закрыта. Компания все еще несет убытки, ожидая нового сотрудника. И тратит деньги на новое размещение вакансий.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lastRenderedPageBreak/>
        <w:br/>
      </w:r>
      <w:r w:rsidR="00765B13" w:rsidRPr="00765B13">
        <w:rPr>
          <w:rFonts w:ascii="Times New Roman" w:hAnsi="Times New Roman" w:cs="Times New Roman"/>
          <w:b/>
          <w:sz w:val="36"/>
          <w:szCs w:val="36"/>
          <w:lang w:val="ru-RU"/>
        </w:rPr>
        <w:br/>
        <w:t>3. Ошибки при общении до собеседования.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</w:r>
      <w:r w:rsidR="00765B13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765B13" w:rsidRPr="00765B13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t>позвонил кандидату или написал ему. И пригласил кандидата в офис, хотя в резюме указано что кандидат из другой страны и ищет строго удаленную работу. Или допустил грамматическую ошибку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 в имени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t>. Или в звонке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 был груб и небрежен, перебивал, торопился закончить звонок.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  <w:t>Кандидат думает: «Я еще не ваш сотрудник, а со мной уже не считаются. Стоит ли работать на такую компанию?»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  <w:t xml:space="preserve"> 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 w:rsidRPr="006670FA">
        <w:rPr>
          <w:rFonts w:ascii="Times New Roman" w:hAnsi="Times New Roman" w:cs="Times New Roman"/>
          <w:sz w:val="36"/>
          <w:szCs w:val="36"/>
          <w:lang w:val="ru-RU"/>
        </w:rPr>
        <w:t>HR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 думает:  «Странно, почему же он не пришел?»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  <w:t>А директор ничего не думает и грустно вздыхает, оплачивая доступ к базе данных и новое размещение вакансии.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 w:rsidRPr="006670FA">
        <w:rPr>
          <w:rFonts w:ascii="Times New Roman" w:hAnsi="Times New Roman" w:cs="Times New Roman"/>
          <w:b/>
          <w:sz w:val="36"/>
          <w:szCs w:val="36"/>
          <w:lang w:val="ru-RU"/>
        </w:rPr>
        <w:t xml:space="preserve">4. Ошибки </w:t>
      </w:r>
      <w:r w:rsidR="006670FA">
        <w:rPr>
          <w:rFonts w:ascii="Times New Roman" w:hAnsi="Times New Roman" w:cs="Times New Roman"/>
          <w:b/>
          <w:sz w:val="36"/>
          <w:szCs w:val="36"/>
          <w:lang w:val="ru-RU"/>
        </w:rPr>
        <w:t>информирования.</w:t>
      </w:r>
      <w:r w:rsidR="006670FA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Кандидат откликнулся, </w:t>
      </w:r>
      <w:proofErr w:type="spellStart"/>
      <w:r w:rsidR="006670FA">
        <w:rPr>
          <w:rFonts w:ascii="Times New Roman" w:hAnsi="Times New Roman" w:cs="Times New Roman"/>
          <w:sz w:val="36"/>
          <w:szCs w:val="36"/>
          <w:lang w:val="ru-RU"/>
        </w:rPr>
        <w:t>созвон</w:t>
      </w:r>
      <w:proofErr w:type="spellEnd"/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 прошел замечательно, но в назначенную дату на собеседование никто не пришел.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  <w:t>Что произошло?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lastRenderedPageBreak/>
        <w:t>Конечно, к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t xml:space="preserve">андидат мог передумать, выбрать другую компанию или вообще уехать 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t>в другой город.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  <w:t>А мог просто не найти офис, растеряться и уехать обратно.</w:t>
      </w:r>
      <w:r w:rsidR="00EA0E88" w:rsidRPr="00EA0E8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t>Или банально забыть в пятницу, о чем и с кем он там договаривался в начале недели.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  <w:t xml:space="preserve">И последние две причины </w:t>
      </w:r>
      <w:r w:rsidR="00EA0E88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t xml:space="preserve"> может и должен предусмотреть. Выслать после первого диалога клиенту подробный маршрут. За день до собеседования отправить СМС или написать в мессенджер. И получить обратную связь от кандидата. Даже если кандидат передумал – это не так убыточно для компании, как тратить время и ресурсы на его ожидание.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 w:rsidRPr="00571A2F">
        <w:rPr>
          <w:rFonts w:ascii="Times New Roman" w:hAnsi="Times New Roman" w:cs="Times New Roman"/>
          <w:b/>
          <w:sz w:val="36"/>
          <w:szCs w:val="36"/>
          <w:lang w:val="ru-RU"/>
        </w:rPr>
        <w:t>5. Ошибки перед собеседованием.</w:t>
      </w:r>
      <w:r w:rsidR="00571A2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>Будущий сотрудник дошел в офис и ожидает своей очереди на собеседование.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br/>
      </w:r>
      <w:r w:rsidR="000D153F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0D153F" w:rsidRPr="000D153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перепутал интервалы, поэтому в 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очереди еще трое людей на то же время. Становится понятно, что ожидаемые полчаса растянутся на час или два.  </w:t>
      </w:r>
      <w:proofErr w:type="gramStart"/>
      <w:r w:rsidR="00571A2F">
        <w:rPr>
          <w:rFonts w:ascii="Times New Roman" w:hAnsi="Times New Roman" w:cs="Times New Roman"/>
          <w:sz w:val="36"/>
          <w:szCs w:val="36"/>
          <w:lang w:val="ru-RU"/>
        </w:rPr>
        <w:t>Сидеть</w:t>
      </w:r>
      <w:proofErr w:type="gramEnd"/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приходится на обшарпанном и неудобном диване. Хочется пить, а нигде нет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>ни кулера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с водой </w:t>
      </w:r>
      <w:proofErr w:type="gramStart"/>
      <w:r w:rsidR="00571A2F">
        <w:rPr>
          <w:rFonts w:ascii="Times New Roman" w:hAnsi="Times New Roman" w:cs="Times New Roman"/>
          <w:sz w:val="36"/>
          <w:szCs w:val="36"/>
          <w:lang w:val="ru-RU"/>
        </w:rPr>
        <w:t>ни  хотя</w:t>
      </w:r>
      <w:proofErr w:type="gramEnd"/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бы </w:t>
      </w:r>
      <w:proofErr w:type="spellStart"/>
      <w:r w:rsidR="00571A2F">
        <w:rPr>
          <w:rFonts w:ascii="Times New Roman" w:hAnsi="Times New Roman" w:cs="Times New Roman"/>
          <w:sz w:val="36"/>
          <w:szCs w:val="36"/>
          <w:lang w:val="ru-RU"/>
        </w:rPr>
        <w:t>вендингового</w:t>
      </w:r>
      <w:proofErr w:type="spellEnd"/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автомата.</w:t>
      </w:r>
      <w:r w:rsidR="00571A2F" w:rsidRPr="00571A2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Кондиционера нет, 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розеток тоже нет, а телефон разряжается.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br/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И вроде компания хорошая, и зарплату обещают 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lastRenderedPageBreak/>
        <w:t>приличную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>. Но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 xml:space="preserve"> почему-то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в цифры  зарплаты уже не верится, и с каждой минутой ожидания  </w:t>
      </w:r>
      <w:r w:rsidR="00571A2F">
        <w:rPr>
          <w:rFonts w:ascii="Times New Roman" w:hAnsi="Times New Roman" w:cs="Times New Roman"/>
          <w:sz w:val="36"/>
          <w:szCs w:val="36"/>
          <w:lang w:val="ru-RU"/>
        </w:rPr>
        <w:t>хочется выйти за дверь и поискать что-то ещё…</w:t>
      </w:r>
      <w:r w:rsidR="000D153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0D153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0D153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b/>
          <w:sz w:val="36"/>
          <w:szCs w:val="36"/>
          <w:lang w:val="ru-RU"/>
        </w:rPr>
        <w:t xml:space="preserve"> 6</w:t>
      </w:r>
      <w:r w:rsidR="00EA0E88">
        <w:rPr>
          <w:rFonts w:ascii="Times New Roman" w:hAnsi="Times New Roman" w:cs="Times New Roman"/>
          <w:b/>
          <w:sz w:val="36"/>
          <w:szCs w:val="36"/>
          <w:lang w:val="ru-RU"/>
        </w:rPr>
        <w:t>. Ошибки на собеседовании.</w:t>
      </w:r>
      <w:r w:rsidR="00EA0E88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t xml:space="preserve">На собеседовании кандидат хочет узнать подробнее об обязанностях и условиях. И тут </w:t>
      </w:r>
      <w:r w:rsidR="00EA0E88" w:rsidRPr="00EA0E88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EA0E88" w:rsidRPr="00EA0E8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t xml:space="preserve">может что-то недоговорить или намеренно о чем-то умолчать. Не обозначить все нужные </w:t>
      </w:r>
      <w:proofErr w:type="spellStart"/>
      <w:r w:rsidR="00EA0E88">
        <w:rPr>
          <w:rFonts w:ascii="Times New Roman" w:hAnsi="Times New Roman" w:cs="Times New Roman"/>
          <w:sz w:val="36"/>
          <w:szCs w:val="36"/>
          <w:lang w:val="ru-RU"/>
        </w:rPr>
        <w:t>хард</w:t>
      </w:r>
      <w:proofErr w:type="spellEnd"/>
      <w:r w:rsidR="00EA0E88">
        <w:rPr>
          <w:rFonts w:ascii="Times New Roman" w:hAnsi="Times New Roman" w:cs="Times New Roman"/>
          <w:sz w:val="36"/>
          <w:szCs w:val="36"/>
          <w:lang w:val="ru-RU"/>
        </w:rPr>
        <w:t>- и софт-</w:t>
      </w:r>
      <w:proofErr w:type="spellStart"/>
      <w:r w:rsidR="00EA0E88">
        <w:rPr>
          <w:rFonts w:ascii="Times New Roman" w:hAnsi="Times New Roman" w:cs="Times New Roman"/>
          <w:sz w:val="36"/>
          <w:szCs w:val="36"/>
          <w:lang w:val="ru-RU"/>
        </w:rPr>
        <w:t>скиллы</w:t>
      </w:r>
      <w:proofErr w:type="spellEnd"/>
      <w:r w:rsidR="00EA0E88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1465AE">
        <w:rPr>
          <w:rFonts w:ascii="Times New Roman" w:hAnsi="Times New Roman" w:cs="Times New Roman"/>
          <w:sz w:val="36"/>
          <w:szCs w:val="36"/>
          <w:lang w:val="ru-RU"/>
        </w:rPr>
        <w:t xml:space="preserve"> Не донести правдивую информацию о вакансии – например, о том, что работа не полностью удаленная, а необходимо присутствовать в офисе четыре дня в неделю. Или о том, что премию сотрудник получит только через три месяца. </w:t>
      </w:r>
      <w:r w:rsidR="00EA0E88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EA0E88">
        <w:rPr>
          <w:rFonts w:ascii="Times New Roman" w:hAnsi="Times New Roman" w:cs="Times New Roman"/>
          <w:sz w:val="36"/>
          <w:szCs w:val="36"/>
          <w:lang w:val="ru-RU"/>
        </w:rPr>
        <w:br/>
      </w:r>
      <w:r w:rsidR="001465AE">
        <w:rPr>
          <w:rFonts w:ascii="Times New Roman" w:hAnsi="Times New Roman" w:cs="Times New Roman"/>
          <w:sz w:val="36"/>
          <w:szCs w:val="36"/>
          <w:lang w:val="ru-RU"/>
        </w:rPr>
        <w:t>В итоге сотрудник устраивается, проходит испытательный срок, получает оклад или стипендию за стажировку. А потом, когда у новичка уже есть навыки и способности для того, чтобы принести прибыль компании – он увольняется. Потому что то, о чём  ему говорили на собеседовании, не совпало с реальностью.</w:t>
      </w:r>
      <w:r w:rsidR="001465AE">
        <w:rPr>
          <w:rFonts w:ascii="Times New Roman" w:hAnsi="Times New Roman" w:cs="Times New Roman"/>
          <w:sz w:val="36"/>
          <w:szCs w:val="36"/>
          <w:lang w:val="ru-RU"/>
        </w:rPr>
        <w:br/>
      </w:r>
      <w:r w:rsidR="001465AE">
        <w:rPr>
          <w:rFonts w:ascii="Times New Roman" w:hAnsi="Times New Roman" w:cs="Times New Roman"/>
          <w:sz w:val="36"/>
          <w:szCs w:val="36"/>
          <w:lang w:val="ru-RU"/>
        </w:rPr>
        <w:br/>
      </w:r>
      <w:r w:rsidR="00571A2F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740FFC" w:rsidRPr="00740FFC">
        <w:rPr>
          <w:rFonts w:ascii="Times New Roman" w:hAnsi="Times New Roman" w:cs="Times New Roman"/>
          <w:b/>
          <w:sz w:val="36"/>
          <w:szCs w:val="36"/>
          <w:lang w:val="ru-RU"/>
        </w:rPr>
        <w:t>. Ошибки при введении в должность и адаптации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br/>
      </w:r>
      <w:r w:rsidR="001465AE">
        <w:rPr>
          <w:rFonts w:ascii="Times New Roman" w:hAnsi="Times New Roman" w:cs="Times New Roman"/>
          <w:sz w:val="36"/>
          <w:szCs w:val="36"/>
          <w:lang w:val="ru-RU"/>
        </w:rPr>
        <w:br/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В </w:t>
      </w:r>
      <w:r w:rsidR="00740FFC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>- сфере есть термин с интересным названием  «</w:t>
      </w:r>
      <w:proofErr w:type="spellStart"/>
      <w:r w:rsidR="00740FFC">
        <w:rPr>
          <w:rFonts w:ascii="Times New Roman" w:hAnsi="Times New Roman" w:cs="Times New Roman"/>
          <w:sz w:val="36"/>
          <w:szCs w:val="36"/>
          <w:lang w:val="ru-RU"/>
        </w:rPr>
        <w:t>онбординг</w:t>
      </w:r>
      <w:proofErr w:type="spellEnd"/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». </w:t>
      </w:r>
      <w:proofErr w:type="gramStart"/>
      <w:r w:rsidR="00740FFC">
        <w:rPr>
          <w:rFonts w:ascii="Times New Roman" w:hAnsi="Times New Roman" w:cs="Times New Roman"/>
          <w:sz w:val="36"/>
          <w:szCs w:val="36"/>
          <w:lang w:val="ru-RU"/>
        </w:rPr>
        <w:t>Он  пришел</w:t>
      </w:r>
      <w:proofErr w:type="gramEnd"/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 из английского языка, и означает буквально «посадка на борт». </w:t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6670FA">
        <w:rPr>
          <w:rFonts w:ascii="Times New Roman" w:hAnsi="Times New Roman" w:cs="Times New Roman"/>
          <w:sz w:val="36"/>
          <w:szCs w:val="36"/>
          <w:lang w:val="ru-RU"/>
        </w:rPr>
        <w:br/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Кого же сажает </w:t>
      </w:r>
      <w:r w:rsidR="00740FFC" w:rsidRPr="00740FFC">
        <w:rPr>
          <w:rFonts w:ascii="Times New Roman" w:hAnsi="Times New Roman" w:cs="Times New Roman"/>
          <w:sz w:val="36"/>
          <w:szCs w:val="36"/>
          <w:lang w:val="ru-RU"/>
        </w:rPr>
        <w:t>HR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 на борт компании? Конечно же, новичка. Чем быстрее он адаптируется, чем увереннее и спокойнее будет себя чувствовать – тем быстрее он сможет работать в полную силу, приносить прибыль компании и получать хорошую зарплату. </w:t>
      </w:r>
      <w:r w:rsidR="00765B13">
        <w:rPr>
          <w:rFonts w:ascii="Times New Roman" w:hAnsi="Times New Roman" w:cs="Times New Roman"/>
          <w:sz w:val="36"/>
          <w:szCs w:val="36"/>
          <w:lang w:val="ru-RU"/>
        </w:rPr>
        <w:br/>
      </w:r>
      <w:r w:rsidR="002F534C">
        <w:rPr>
          <w:rFonts w:ascii="Times New Roman" w:hAnsi="Times New Roman" w:cs="Times New Roman"/>
          <w:sz w:val="36"/>
          <w:szCs w:val="36"/>
          <w:lang w:val="ru-RU"/>
        </w:rPr>
        <w:br/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В </w:t>
      </w:r>
      <w:proofErr w:type="spellStart"/>
      <w:r w:rsidR="00740FFC">
        <w:rPr>
          <w:rFonts w:ascii="Times New Roman" w:hAnsi="Times New Roman" w:cs="Times New Roman"/>
          <w:sz w:val="36"/>
          <w:szCs w:val="36"/>
          <w:lang w:val="ru-RU"/>
        </w:rPr>
        <w:t>онбординг</w:t>
      </w:r>
      <w:proofErr w:type="spellEnd"/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 входит знакомство с коллективом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t xml:space="preserve"> и ценностями компании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>, доступ к базе данных и нужным программам, помощь с их освоением, закрепление за новичком опытного наставника, постепенное вовлечение в рабочие процессы и, конечно же, удержание. То есть весь комплекс мер для того, чтобы после испытательн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t>ого срока новичок продолжал раб</w:t>
      </w:r>
      <w:r w:rsidR="00740FFC">
        <w:rPr>
          <w:rFonts w:ascii="Times New Roman" w:hAnsi="Times New Roman" w:cs="Times New Roman"/>
          <w:sz w:val="36"/>
          <w:szCs w:val="36"/>
          <w:lang w:val="ru-RU"/>
        </w:rPr>
        <w:t xml:space="preserve">оту и 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t>развивал свои навыки.</w:t>
      </w:r>
      <w:r w:rsidR="00AC7AA4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9B2116" w:rsidRPr="009B2116">
        <w:rPr>
          <w:rFonts w:ascii="Times New Roman" w:hAnsi="Times New Roman" w:cs="Times New Roman"/>
          <w:sz w:val="36"/>
          <w:szCs w:val="36"/>
          <w:lang w:val="ru-RU"/>
        </w:rPr>
        <w:t xml:space="preserve">Обычно в процессе </w:t>
      </w:r>
      <w:proofErr w:type="spellStart"/>
      <w:r w:rsidR="009B2116" w:rsidRPr="009B2116">
        <w:rPr>
          <w:rFonts w:ascii="Times New Roman" w:hAnsi="Times New Roman" w:cs="Times New Roman"/>
          <w:sz w:val="36"/>
          <w:szCs w:val="36"/>
          <w:lang w:val="ru-RU"/>
        </w:rPr>
        <w:t>онбординга</w:t>
      </w:r>
      <w:proofErr w:type="spellEnd"/>
      <w:r w:rsidR="009B211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B2116" w:rsidRPr="009B2116">
        <w:rPr>
          <w:rFonts w:ascii="Times New Roman" w:hAnsi="Times New Roman" w:cs="Times New Roman"/>
          <w:sz w:val="36"/>
          <w:szCs w:val="36"/>
          <w:lang w:val="ru-RU"/>
        </w:rPr>
        <w:t>HR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t xml:space="preserve"> проводит несколько адаптационных встреч. В процессе встреч становится понятно, как новичок себя чувствует в компании. Все ли ему понятно по задачам и целям? Как проходит коммуникация с командой и начальством? Знает ли он, куда можно обратиться за помощью? 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  <w:t>На этом этапе  может быть допущена одна или несколько ошибок, после которых новый сотрудник решит уйти</w:t>
      </w:r>
      <w:r w:rsidR="009B2116" w:rsidRPr="009B2116">
        <w:rPr>
          <w:rFonts w:ascii="Times New Roman" w:hAnsi="Times New Roman" w:cs="Times New Roman"/>
          <w:sz w:val="36"/>
          <w:szCs w:val="36"/>
          <w:lang w:val="ru-RU"/>
        </w:rPr>
        <w:t>: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  <w:t>- Нехватка информации о своих обязанностях</w:t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t xml:space="preserve"> и о том, как они оцениваются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lastRenderedPageBreak/>
        <w:t>- Недостаточная подготовка рабочего места ( например, нет доступа к нужным программам, или же рабочее место приходится делить с коллегой)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  <w:t>- Отсутствие наставника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  <w:t>- Отсутствие обратной связи</w:t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t xml:space="preserve"> от старших коллег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t xml:space="preserve"> или игнорирование обратной связи от новичка</w:t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2116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t>Все это приводит не только к финансовым убыткам, о которых мы говорили в прошлых пунктах, но и к потере репутации.</w:t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br/>
        <w:t xml:space="preserve"> Недовольный компанией бывший сотрудник может за несколько минут написать в </w:t>
      </w:r>
      <w:proofErr w:type="spellStart"/>
      <w:r w:rsidR="009B7677">
        <w:rPr>
          <w:rFonts w:ascii="Times New Roman" w:hAnsi="Times New Roman" w:cs="Times New Roman"/>
          <w:sz w:val="36"/>
          <w:szCs w:val="36"/>
          <w:lang w:val="ru-RU"/>
        </w:rPr>
        <w:t>соцсетях</w:t>
      </w:r>
      <w:proofErr w:type="spellEnd"/>
      <w:r w:rsidR="009B7677">
        <w:rPr>
          <w:rFonts w:ascii="Times New Roman" w:hAnsi="Times New Roman" w:cs="Times New Roman"/>
          <w:sz w:val="36"/>
          <w:szCs w:val="36"/>
          <w:lang w:val="ru-RU"/>
        </w:rPr>
        <w:t>:</w:t>
      </w:r>
      <w:r w:rsidR="009B7677" w:rsidRPr="009B767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t>«В компании Х меня вообще не слышали, и никто ничему не обучал». Согласно исследованиям, негативные отзывы приводят к потере 22- 49% клиентов. И, разумеется, компания теряет потенциальных кандидатов на вакансию.</w:t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7677">
        <w:rPr>
          <w:rFonts w:ascii="Times New Roman" w:hAnsi="Times New Roman" w:cs="Times New Roman"/>
          <w:sz w:val="36"/>
          <w:szCs w:val="36"/>
          <w:lang w:val="ru-RU"/>
        </w:rPr>
        <w:br/>
      </w:r>
      <w:r w:rsidR="009B7677" w:rsidRPr="00571A2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Как мы видим, </w:t>
      </w:r>
      <w:r w:rsidR="000D153F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0D153F" w:rsidRPr="000D153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– это лицо компании, первый и главный человек, с которым общается 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t>кандидат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. </w:t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br/>
      </w:r>
      <w:r w:rsidR="000D153F">
        <w:rPr>
          <w:rFonts w:ascii="Times New Roman" w:hAnsi="Times New Roman" w:cs="Times New Roman"/>
          <w:sz w:val="36"/>
          <w:szCs w:val="36"/>
          <w:lang w:val="ru-RU"/>
        </w:rPr>
        <w:br/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t xml:space="preserve">Он </w:t>
      </w:r>
      <w:bookmarkStart w:id="0" w:name="_GoBack"/>
      <w:bookmarkEnd w:id="0"/>
      <w:r w:rsidR="000D153F">
        <w:rPr>
          <w:rFonts w:ascii="Times New Roman" w:hAnsi="Times New Roman" w:cs="Times New Roman"/>
          <w:sz w:val="36"/>
          <w:szCs w:val="36"/>
          <w:lang w:val="ru-RU"/>
        </w:rPr>
        <w:t xml:space="preserve">должен быть хорошим психологом, менеджером по продажам( да-да, на собеседовании происходит «продажа» компании, а не только оценивание кандидата), а также  грамотным и тактичным человеком. Только при сочетании этих качеств компания получит 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t xml:space="preserve">квалифицированных сотрудников, а сотрудники – то 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lastRenderedPageBreak/>
        <w:t>место работы, которым можно гордиться.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br/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br/>
        <w:t xml:space="preserve">А чтобы </w:t>
      </w:r>
      <w:r w:rsidR="00987ECC" w:rsidRPr="00987EC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987ECC">
        <w:rPr>
          <w:rFonts w:ascii="Times New Roman" w:hAnsi="Times New Roman" w:cs="Times New Roman"/>
          <w:sz w:val="36"/>
          <w:szCs w:val="36"/>
          <w:lang w:val="es-ES"/>
        </w:rPr>
        <w:t>HR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t xml:space="preserve"> меньше тратил время на бумажный учет, мы подготовили ему </w:t>
      </w:r>
      <w:hyperlink r:id="rId7" w:history="1">
        <w:r w:rsidR="00987ECC" w:rsidRPr="00987ECC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подборку полезных документов</w:t>
        </w:r>
      </w:hyperlink>
      <w:r w:rsidR="00987ECC">
        <w:rPr>
          <w:rFonts w:ascii="Times New Roman" w:hAnsi="Times New Roman" w:cs="Times New Roman"/>
          <w:sz w:val="36"/>
          <w:szCs w:val="36"/>
          <w:lang w:val="ru-RU"/>
        </w:rPr>
        <w:t xml:space="preserve"> .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br/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br/>
        <w:t>По ссылке можно найти:</w:t>
      </w:r>
      <w:r w:rsidR="00987ECC">
        <w:rPr>
          <w:rFonts w:ascii="Times New Roman" w:hAnsi="Times New Roman" w:cs="Times New Roman"/>
          <w:sz w:val="36"/>
          <w:szCs w:val="36"/>
          <w:lang w:val="ru-RU"/>
        </w:rPr>
        <w:br/>
        <w:t>- образец положения</w:t>
      </w:r>
      <w:r w:rsidR="00987ECC" w:rsidRPr="00987ECC">
        <w:rPr>
          <w:rFonts w:ascii="Times New Roman" w:hAnsi="Times New Roman" w:cs="Times New Roman"/>
          <w:sz w:val="36"/>
          <w:szCs w:val="36"/>
          <w:lang w:val="ru-RU"/>
        </w:rPr>
        <w:t xml:space="preserve"> о ведении личных дел в организации 2023</w:t>
      </w:r>
    </w:p>
    <w:p w:rsidR="00987ECC" w:rsidRPr="00987ECC" w:rsidRDefault="00987ECC" w:rsidP="00987EC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- образец заполнения и б</w:t>
      </w:r>
      <w:r w:rsidRPr="00987ECC">
        <w:rPr>
          <w:rFonts w:ascii="Times New Roman" w:hAnsi="Times New Roman" w:cs="Times New Roman"/>
          <w:sz w:val="36"/>
          <w:szCs w:val="36"/>
          <w:lang w:val="ru-RU"/>
        </w:rPr>
        <w:t>ланк описи личного дела сотрудника</w:t>
      </w:r>
    </w:p>
    <w:p w:rsidR="00987ECC" w:rsidRPr="00987ECC" w:rsidRDefault="00987ECC" w:rsidP="00987EC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-б</w:t>
      </w:r>
      <w:r w:rsidRPr="00987ECC">
        <w:rPr>
          <w:rFonts w:ascii="Times New Roman" w:hAnsi="Times New Roman" w:cs="Times New Roman"/>
          <w:sz w:val="36"/>
          <w:szCs w:val="36"/>
          <w:lang w:val="ru-RU"/>
        </w:rPr>
        <w:t>ланк и Образец заполнения анкеты для личного дела, форму личной карточки сотрудника Т-2</w:t>
      </w:r>
    </w:p>
    <w:p w:rsidR="00191492" w:rsidRPr="000D153F" w:rsidRDefault="00987ECC" w:rsidP="00987ECC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- о</w:t>
      </w:r>
      <w:r w:rsidRPr="00987ECC">
        <w:rPr>
          <w:rFonts w:ascii="Times New Roman" w:hAnsi="Times New Roman" w:cs="Times New Roman"/>
          <w:sz w:val="36"/>
          <w:szCs w:val="36"/>
          <w:lang w:val="ru-RU"/>
        </w:rPr>
        <w:t>бразец журнала учета и регистрации личных дел</w:t>
      </w:r>
      <w:r>
        <w:rPr>
          <w:rFonts w:ascii="Times New Roman" w:hAnsi="Times New Roman" w:cs="Times New Roman"/>
          <w:sz w:val="36"/>
          <w:szCs w:val="36"/>
          <w:lang w:val="ru-RU"/>
        </w:rPr>
        <w:br/>
        <w:t xml:space="preserve"> </w:t>
      </w:r>
    </w:p>
    <w:sectPr w:rsidR="00191492" w:rsidRPr="000D1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7"/>
    <w:rsid w:val="0005410F"/>
    <w:rsid w:val="000D153F"/>
    <w:rsid w:val="001465AE"/>
    <w:rsid w:val="002F534C"/>
    <w:rsid w:val="003F0717"/>
    <w:rsid w:val="00571A2F"/>
    <w:rsid w:val="005B69A1"/>
    <w:rsid w:val="006670FA"/>
    <w:rsid w:val="00740FFC"/>
    <w:rsid w:val="00765B13"/>
    <w:rsid w:val="0086014B"/>
    <w:rsid w:val="00987ECC"/>
    <w:rsid w:val="009B2116"/>
    <w:rsid w:val="009B7677"/>
    <w:rsid w:val="00A42AFE"/>
    <w:rsid w:val="00AC7AA4"/>
    <w:rsid w:val="00C93106"/>
    <w:rsid w:val="00E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1B9D"/>
  <w15:chartTrackingRefBased/>
  <w15:docId w15:val="{EA2F1AA7-5EE6-44C0-AC0B-48E4045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idpo.ru/lm?lm=64&amp;utm_source=dzen&amp;utm_medium=organic&amp;utm_napr=kd&amp;u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h.ru/" TargetMode="External"/><Relationship Id="rId5" Type="http://schemas.openxmlformats.org/officeDocument/2006/relationships/hyperlink" Target="https://evid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6184-B5CA-41A4-9F46-1A472EFF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Timoshenko</dc:creator>
  <cp:keywords/>
  <dc:description/>
  <cp:lastModifiedBy>Kirill Timoshenko</cp:lastModifiedBy>
  <cp:revision>1</cp:revision>
  <dcterms:created xsi:type="dcterms:W3CDTF">2023-11-12T19:09:00Z</dcterms:created>
  <dcterms:modified xsi:type="dcterms:W3CDTF">2023-11-13T16:19:00Z</dcterms:modified>
</cp:coreProperties>
</file>