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7" w:rsidRPr="00CC70F7" w:rsidRDefault="00CC70F7" w:rsidP="00CC70F7">
      <w:pPr>
        <w:spacing w:before="180" w:after="180" w:line="450" w:lineRule="atLeast"/>
        <w:textAlignment w:val="baseline"/>
        <w:outlineLvl w:val="0"/>
        <w:rPr>
          <w:rFonts w:ascii="inherit" w:eastAsia="Times New Roman" w:hAnsi="inherit" w:cs="Tahoma"/>
          <w:b/>
          <w:color w:val="000000"/>
          <w:kern w:val="36"/>
          <w:sz w:val="33"/>
          <w:szCs w:val="33"/>
          <w:lang w:eastAsia="ru-RU"/>
        </w:rPr>
      </w:pPr>
      <w:r w:rsidRPr="00CC70F7">
        <w:rPr>
          <w:rFonts w:ascii="inherit" w:eastAsia="Times New Roman" w:hAnsi="inherit" w:cs="Tahoma"/>
          <w:b/>
          <w:color w:val="000000"/>
          <w:kern w:val="36"/>
          <w:sz w:val="33"/>
          <w:szCs w:val="33"/>
          <w:lang w:eastAsia="ru-RU"/>
        </w:rPr>
        <w:t>Введение: Искусственный интеллект в 2024 – наш новый цифровой помощник?</w:t>
      </w:r>
    </w:p>
    <w:p w:rsidR="00CC70F7" w:rsidRPr="00CC70F7" w:rsidRDefault="00CC70F7" w:rsidP="00CC70F7">
      <w:pPr>
        <w:spacing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О, эпоха перемен, когда машины учатся думать, а мы учимся жить рядом с ними! Искусственный интеллект (ИИ) в 2024 году – это не просто набор алгоритмов, это наш новый цифровой помощник, который обещает сделать нашу жизнь проще или, по крайней мере, так мы надеемся.</w:t>
      </w: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br/>
        <w:t>К 2024 году, по прогнозам, объем мирового рынка ИИ достигнет 300 млрд долларов. В этой статье мы рассмотрим возможности ИИ, чтобы понять, как использовать его мудрость и не чувствовать себя устаревшими.</w:t>
      </w:r>
    </w:p>
    <w:p w:rsidR="00CC70F7" w:rsidRPr="00CC70F7" w:rsidRDefault="00CC70F7" w:rsidP="00CC70F7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Первые шаги: Освоение искусственного интеллекта</w:t>
      </w:r>
    </w:p>
    <w:p w:rsidR="00CC70F7" w:rsidRPr="00CC70F7" w:rsidRDefault="00CC70F7" w:rsidP="00CC70F7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Прежде чем мы начнем, давайте признаем – наши гаджеты умнее нас. И это нормально! Ведь они здесь, чтобы помочь. Но чтобы в полной мере использовать их потенциал, мы должны понять основы: что такое нейронные сети, машинное обучение и как они работают. Первый в мире чат-бот для имитации диалога с человеком был создан в 1966 году и назывался ELIZA. Нейронные сети вдохновлены строением человеческого мозга, в них 87 миллиардов нейронов.</w:t>
      </w:r>
    </w:p>
    <w:p w:rsidR="00CC70F7" w:rsidRPr="00CC70F7" w:rsidRDefault="00CC70F7" w:rsidP="00CC70F7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Ближайшие тренды: Что нам готовит ИИ?</w:t>
      </w:r>
    </w:p>
    <w:p w:rsidR="00CC70F7" w:rsidRPr="00CC70F7" w:rsidRDefault="00CC70F7" w:rsidP="00CC70F7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Следующие полгода обещают быть захватывающими: роботы-компаньоны, умные дома, которые заботятся о нас лучше, чем мы сами. ИИ будет анализировать наши данные, чтобы сделать нашу жизнь лучше... или хотя бы так кажется.</w:t>
      </w:r>
    </w:p>
    <w:p w:rsidR="00CC70F7" w:rsidRPr="00CC70F7" w:rsidRDefault="00CC70F7" w:rsidP="00CC70F7">
      <w:pPr>
        <w:numPr>
          <w:ilvl w:val="0"/>
          <w:numId w:val="1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Количество голосовых помощников на базе ИИ к 2024 году достигнет 8 млрд по всему миру.</w:t>
      </w:r>
    </w:p>
    <w:p w:rsidR="00CC70F7" w:rsidRPr="00CC70F7" w:rsidRDefault="00CC70F7" w:rsidP="00CC70F7">
      <w:pPr>
        <w:numPr>
          <w:ilvl w:val="0"/>
          <w:numId w:val="1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Ожидается, что к 2024 году 30% крупнейших российских компаний из рейтинга РБК 500 будут использовать решения на основе ИИ.</w:t>
      </w:r>
    </w:p>
    <w:p w:rsidR="00CC70F7" w:rsidRPr="00CC70F7" w:rsidRDefault="00CC70F7" w:rsidP="00CC70F7">
      <w:pPr>
        <w:numPr>
          <w:ilvl w:val="0"/>
          <w:numId w:val="1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В ближайшие 2 года лидеры рынка - Сбербанк, Яндекс, МТС - запустят массовое внедрение чат-ботов и рекомендательных систем ИИ.</w:t>
      </w:r>
    </w:p>
    <w:p w:rsidR="00CC70F7" w:rsidRPr="00CC70F7" w:rsidRDefault="00CC70F7" w:rsidP="00CC70F7">
      <w:pPr>
        <w:numPr>
          <w:ilvl w:val="0"/>
          <w:numId w:val="1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 2024 году общий объем инвестиций российского бизнеса в технологии ИИ может составить более 300 млрд рублей.</w:t>
      </w:r>
    </w:p>
    <w:p w:rsidR="00CC70F7" w:rsidRPr="00CC70F7" w:rsidRDefault="00CC70F7" w:rsidP="00CC70F7">
      <w:pPr>
        <w:numPr>
          <w:ilvl w:val="0"/>
          <w:numId w:val="1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 2024 году по дорогам России может ездить порядка 100 тысяч беспилотных автомобилей, если темпы развития этого направления сохранятся.</w:t>
      </w:r>
    </w:p>
    <w:p w:rsidR="00CC70F7" w:rsidRDefault="00CC70F7" w:rsidP="00CC70F7">
      <w:pPr>
        <w:spacing w:after="0" w:line="390" w:lineRule="atLeast"/>
        <w:textAlignment w:val="baseline"/>
        <w:rPr>
          <w:rFonts w:ascii="inherit" w:eastAsia="Times New Roman" w:hAnsi="inherit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C70F7" w:rsidRPr="00CC70F7" w:rsidRDefault="00CC70F7" w:rsidP="00CC70F7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bookmarkStart w:id="0" w:name="_GoBack"/>
      <w:bookmarkEnd w:id="0"/>
      <w:r w:rsidRPr="00CC70F7">
        <w:rPr>
          <w:rFonts w:ascii="inherit" w:eastAsia="Times New Roman" w:hAnsi="inherit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3. ИИ на работе: Как сделать его вашим лучшим сотрудником</w:t>
      </w:r>
    </w:p>
    <w:p w:rsidR="00CC70F7" w:rsidRPr="00CC70F7" w:rsidRDefault="00CC70F7" w:rsidP="00CC70F7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Не дайте рутине поглотить вас – пусть ИИ берет на себя тяжелую ношу. От автоматизации до принятия решений, искусственный интеллект может стать вашим личным помощником, который никогда не устает.</w:t>
      </w:r>
    </w:p>
    <w:p w:rsidR="00CC70F7" w:rsidRPr="00CC70F7" w:rsidRDefault="00CC70F7" w:rsidP="00CC70F7">
      <w:pPr>
        <w:numPr>
          <w:ilvl w:val="0"/>
          <w:numId w:val="2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Согласно исследованию </w:t>
      </w:r>
      <w:proofErr w:type="spellStart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McKinsey</w:t>
      </w:r>
      <w:proofErr w:type="spellEnd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, автоматизация рутинных задач с помощью ИИ позволяет сократить затраты компаний на 45-55%.</w:t>
      </w:r>
    </w:p>
    <w:p w:rsidR="00CC70F7" w:rsidRPr="00CC70F7" w:rsidRDefault="00CC70F7" w:rsidP="00CC70F7">
      <w:pPr>
        <w:numPr>
          <w:ilvl w:val="0"/>
          <w:numId w:val="2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ИИ </w:t>
      </w:r>
      <w:proofErr w:type="spellStart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ChatGPT</w:t>
      </w:r>
      <w:proofErr w:type="spellEnd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уже сейчас может создавать программный код и генерировать бизнес-идеи по запросу.</w:t>
      </w:r>
    </w:p>
    <w:p w:rsidR="00CC70F7" w:rsidRPr="00CC70F7" w:rsidRDefault="00CC70F7" w:rsidP="00CC70F7">
      <w:pPr>
        <w:numPr>
          <w:ilvl w:val="0"/>
          <w:numId w:val="2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 2024 году доля задач, которые ИИ сможет выполнять лучше людей, вырастет до 25%.</w:t>
      </w:r>
    </w:p>
    <w:p w:rsidR="00CC70F7" w:rsidRPr="00CC70F7" w:rsidRDefault="00CC70F7" w:rsidP="00CC70F7">
      <w:pPr>
        <w:numPr>
          <w:ilvl w:val="0"/>
          <w:numId w:val="2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Внедрение ИИ в клиентскую поддержку повышает удовлетворенность клиентов на 30%.</w:t>
      </w:r>
    </w:p>
    <w:p w:rsidR="00CC70F7" w:rsidRPr="00CC70F7" w:rsidRDefault="00CC70F7" w:rsidP="00CC70F7">
      <w:pPr>
        <w:numPr>
          <w:ilvl w:val="0"/>
          <w:numId w:val="2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Использование ИИ в рекламных кампаниях увеличивает их эффективность на 35-40%.</w:t>
      </w:r>
    </w:p>
    <w:p w:rsidR="00CC70F7" w:rsidRPr="00CC70F7" w:rsidRDefault="00CC70F7" w:rsidP="00CC70F7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Заключение: ИИ – наш друг или повелитель?</w:t>
      </w:r>
    </w:p>
    <w:p w:rsidR="00CC70F7" w:rsidRPr="00CC70F7" w:rsidRDefault="00CC70F7" w:rsidP="00CC70F7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В заключение, давайте помнить: ИИ – это инструмент, и как мы им пользуемся, зависит от нас. Пусть он будет нашим помощником, а не хозяином, и пусть наше путешествие в будущее будет полно радости и открытий, а не страха и сомнений. Ведь в конце концов, что может пойти не так? Компьютер </w:t>
      </w:r>
      <w:proofErr w:type="spellStart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Deep</w:t>
      </w:r>
      <w:proofErr w:type="spellEnd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Blue</w:t>
      </w:r>
      <w:proofErr w:type="spellEnd"/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обыграл чемпиона мира по шахматам Каспарова в 1997 году.</w:t>
      </w:r>
    </w:p>
    <w:p w:rsidR="00CC70F7" w:rsidRPr="00CC70F7" w:rsidRDefault="00CC70F7" w:rsidP="00CC70F7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Часто задаваемые вопросы:</w:t>
      </w:r>
    </w:p>
    <w:p w:rsidR="00CC70F7" w:rsidRPr="00CC70F7" w:rsidRDefault="00CC70F7" w:rsidP="00CC70F7">
      <w:pPr>
        <w:numPr>
          <w:ilvl w:val="0"/>
          <w:numId w:val="3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Как ИИ может улучшить мою повседневную жизнь?</w:t>
      </w:r>
    </w:p>
    <w:p w:rsidR="00CC70F7" w:rsidRPr="00CC70F7" w:rsidRDefault="00CC70F7" w:rsidP="00CC70F7">
      <w:pPr>
        <w:numPr>
          <w:ilvl w:val="0"/>
          <w:numId w:val="3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Не угрожает ли ИИ моей работе?</w:t>
      </w:r>
    </w:p>
    <w:p w:rsidR="00CC70F7" w:rsidRPr="00CC70F7" w:rsidRDefault="00CC70F7" w:rsidP="00CC70F7">
      <w:pPr>
        <w:numPr>
          <w:ilvl w:val="0"/>
          <w:numId w:val="3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Могу ли я доверять решениям, принятым ИИ?</w:t>
      </w:r>
    </w:p>
    <w:p w:rsidR="00CC70F7" w:rsidRPr="00CC70F7" w:rsidRDefault="00CC70F7" w:rsidP="00CC70F7">
      <w:pPr>
        <w:numPr>
          <w:ilvl w:val="0"/>
          <w:numId w:val="3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Какие навыки мне нужно развивать, чтобы оставаться актуальным в эпоху ИИ?</w:t>
      </w:r>
    </w:p>
    <w:p w:rsidR="00CC70F7" w:rsidRPr="00CC70F7" w:rsidRDefault="00CC70F7" w:rsidP="00CC70F7">
      <w:pPr>
        <w:numPr>
          <w:ilvl w:val="0"/>
          <w:numId w:val="3"/>
        </w:numPr>
        <w:spacing w:before="150" w:after="150" w:line="390" w:lineRule="atLeast"/>
        <w:ind w:left="480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Как начать использовать ИИ, если я ничего о нем не знаю?</w:t>
      </w:r>
    </w:p>
    <w:p w:rsidR="00CC70F7" w:rsidRPr="00CC70F7" w:rsidRDefault="00CC70F7" w:rsidP="00CC70F7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CC70F7">
        <w:rPr>
          <w:rFonts w:ascii="inherit" w:eastAsia="Times New Roman" w:hAnsi="inherit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Ответы, на которые будут раскрыты в следующих статьях, рекомендую подписаться, чтобы не пропустить выход новых статей.</w:t>
      </w:r>
    </w:p>
    <w:p w:rsidR="00D33BED" w:rsidRDefault="00D33BED"/>
    <w:sectPr w:rsidR="00D3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9A0"/>
    <w:multiLevelType w:val="multilevel"/>
    <w:tmpl w:val="A73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0B4"/>
    <w:multiLevelType w:val="multilevel"/>
    <w:tmpl w:val="C2D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E746C"/>
    <w:multiLevelType w:val="multilevel"/>
    <w:tmpl w:val="3D7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D"/>
    <w:rsid w:val="00C806BD"/>
    <w:rsid w:val="00CC70F7"/>
    <w:rsid w:val="00D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5124"/>
  <w15:chartTrackingRefBased/>
  <w15:docId w15:val="{20D64A88-F623-4548-96A1-42BB5C4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2</cp:revision>
  <dcterms:created xsi:type="dcterms:W3CDTF">2024-02-09T11:21:00Z</dcterms:created>
  <dcterms:modified xsi:type="dcterms:W3CDTF">2024-02-09T11:21:00Z</dcterms:modified>
</cp:coreProperties>
</file>