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0" w:rsidRPr="00002C30" w:rsidRDefault="00002C30" w:rsidP="00002C30">
      <w:pPr>
        <w:pStyle w:val="a5"/>
        <w:rPr>
          <w:rFonts w:eastAsia="Times New Roman"/>
          <w:lang w:eastAsia="ru-RU"/>
        </w:rPr>
      </w:pPr>
      <w:r w:rsidRPr="00002C30">
        <w:rPr>
          <w:rFonts w:eastAsia="Times New Roman"/>
          <w:lang w:eastAsia="ru-RU"/>
        </w:rPr>
        <w:t>Стекловидная посуда - эстетичность и надежность в одном изделии</w:t>
      </w:r>
    </w:p>
    <w:p w:rsidR="00002C30" w:rsidRPr="00002C30" w:rsidRDefault="00002C30" w:rsidP="00002C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тепла мы все чаще стремимся провести время на природе в кругу друзей и родных. При этом хочется максимально облегчить процесс приготовления, не задумываясь о таком элементе, как правильно подобранная посуда, которая будет компактной, удобной, практичной и безопасной.</w:t>
      </w:r>
    </w:p>
    <w:p w:rsidR="00002C30" w:rsidRPr="00002C30" w:rsidRDefault="00002C30" w:rsidP="00002C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видов одноразовой посуды из различных материалов в настоящее время заставляет задуматься о правильном выборе: пластиковые, бумажные варианты, продукция из вспененного полистирола</w:t>
      </w:r>
      <w:proofErr w:type="gramStart"/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днако, в последнее время, потребителя все больше интересуют не только надежность и безопасность, но и презентабельный внешний вид. В данном случае лидирующую позицию стала занимать стекловидная посуда.</w:t>
      </w:r>
    </w:p>
    <w:p w:rsidR="00002C30" w:rsidRPr="00002C30" w:rsidRDefault="00002C30" w:rsidP="00002C30">
      <w:pPr>
        <w:pStyle w:val="1"/>
        <w:rPr>
          <w:rFonts w:eastAsia="Times New Roman"/>
          <w:lang w:eastAsia="ru-RU"/>
        </w:rPr>
      </w:pPr>
      <w:r w:rsidRPr="00002C30">
        <w:rPr>
          <w:rFonts w:eastAsia="Times New Roman"/>
          <w:lang w:eastAsia="ru-RU"/>
        </w:rPr>
        <w:t>Преимущества стекловидной посуды</w:t>
      </w:r>
    </w:p>
    <w:p w:rsidR="00002C30" w:rsidRPr="00002C30" w:rsidRDefault="00002C30" w:rsidP="00002C3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Экологичная</w:t>
      </w:r>
      <w:proofErr w:type="spellEnd"/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изготовлена</w:t>
      </w:r>
      <w:proofErr w:type="gramEnd"/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стекловидного полистирола, который поддается вторичной переработке;</w:t>
      </w:r>
    </w:p>
    <w:p w:rsidR="00002C30" w:rsidRPr="00002C30" w:rsidRDefault="00002C30" w:rsidP="00002C3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вступает в реакцию с пищевыми продуктами, подходит как для холодных, так и для горячих блюд;</w:t>
      </w:r>
    </w:p>
    <w:p w:rsidR="00002C30" w:rsidRPr="00002C30" w:rsidRDefault="00002C30" w:rsidP="00002C3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дешевле своих стеклянных аналогов, при этом стекловидная посуда устойчива к механическим воздействиям;</w:t>
      </w:r>
    </w:p>
    <w:p w:rsidR="00002C30" w:rsidRPr="00002C30" w:rsidRDefault="00002C30" w:rsidP="00002C3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выбор цветов и аккуратный эстетичный внешний вид позволяют стать лидирующей позицией при использовании ее на летних площадках в местах общественного питания.</w:t>
      </w:r>
    </w:p>
    <w:p w:rsidR="00002C30" w:rsidRPr="00002C30" w:rsidRDefault="00002C30" w:rsidP="00002C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 стекловидная цветная посуда подчеркнет неповторимый стиль Вашего заведения. Она смотрится дорого и эффектно, что дает возможность без опасения использовать ее на летних площадках кафе и ресторанов.</w:t>
      </w:r>
    </w:p>
    <w:p w:rsidR="00002C30" w:rsidRPr="00002C30" w:rsidRDefault="00002C30" w:rsidP="00002C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Альфа Пак выпустила линию самых востребованных вариантов посуды в летний период:</w:t>
      </w:r>
      <w:bookmarkStart w:id="0" w:name="_GoBack"/>
      <w:bookmarkEnd w:id="0"/>
    </w:p>
    <w:p w:rsidR="00002C30" w:rsidRPr="00002C30" w:rsidRDefault="00002C30" w:rsidP="00002C30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стекловидные стаканы</w:t>
      </w: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емкостью 200 мл для холодных и горячих напитков;</w:t>
      </w:r>
    </w:p>
    <w:p w:rsidR="00002C30" w:rsidRPr="00002C30" w:rsidRDefault="00002C30" w:rsidP="00002C30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тарелки</w:t>
      </w: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десертные, диаметром 160 мм и закусочные тарелки, диаметром 205мм;</w:t>
      </w:r>
    </w:p>
    <w:p w:rsidR="00002C30" w:rsidRPr="00002C30" w:rsidRDefault="00002C30" w:rsidP="00002C30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миски</w:t>
      </w: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емкостью 350 мл.</w:t>
      </w:r>
    </w:p>
    <w:p w:rsidR="00002C30" w:rsidRPr="00002C30" w:rsidRDefault="00002C30" w:rsidP="00002C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 представленная посуда для удобства выбора есть в наличии желтого, красного, зеленого и голубого цветов. Вы можете купить ее в ассортименте по низкой оптовой цене (под заказ от ящика).</w:t>
      </w:r>
    </w:p>
    <w:p w:rsidR="00002C30" w:rsidRPr="00002C30" w:rsidRDefault="00002C30" w:rsidP="00002C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гарантируем высокое качество продукции от производителя в соответствии с установленными европейскими стандартами. Доставка производится строго в оговоренные с заказчиком сроки, без задержек и в полном объеме.</w:t>
      </w:r>
    </w:p>
    <w:p w:rsidR="00002C30" w:rsidRPr="00002C30" w:rsidRDefault="00002C30" w:rsidP="00002C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Готовитесь ли Вы к пикнику или же хотите укомплектовать свое заведение качественной и надежной посудой… Потребители становятся все более требовательными. Теперь появилась возможность предоставить лучший сервис, который будет сочетать в себе надежность, комфорт и удовлетворение эстетических потребностей по самой низкой цене в Украине.</w:t>
      </w:r>
    </w:p>
    <w:p w:rsidR="0009491F" w:rsidRPr="00002C30" w:rsidRDefault="00002C30">
      <w:pPr>
        <w:rPr>
          <w:rFonts w:ascii="Times New Roman" w:hAnsi="Times New Roman" w:cs="Times New Roman"/>
          <w:sz w:val="28"/>
          <w:szCs w:val="28"/>
        </w:rPr>
      </w:pPr>
    </w:p>
    <w:sectPr w:rsidR="0009491F" w:rsidRPr="0000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432"/>
    <w:multiLevelType w:val="hybridMultilevel"/>
    <w:tmpl w:val="66F8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587F"/>
    <w:multiLevelType w:val="hybridMultilevel"/>
    <w:tmpl w:val="A558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62F91"/>
    <w:multiLevelType w:val="multilevel"/>
    <w:tmpl w:val="0F62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FC4A38"/>
    <w:multiLevelType w:val="multilevel"/>
    <w:tmpl w:val="31B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8"/>
    <w:rsid w:val="00002C30"/>
    <w:rsid w:val="00096D78"/>
    <w:rsid w:val="007E1FDF"/>
    <w:rsid w:val="00A4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2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2C30"/>
    <w:rPr>
      <w:b/>
      <w:bCs/>
    </w:rPr>
  </w:style>
  <w:style w:type="paragraph" w:styleId="a4">
    <w:name w:val="Normal (Web)"/>
    <w:basedOn w:val="a"/>
    <w:uiPriority w:val="99"/>
    <w:semiHidden/>
    <w:unhideWhenUsed/>
    <w:rsid w:val="0000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02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2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0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0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2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2C30"/>
    <w:rPr>
      <w:b/>
      <w:bCs/>
    </w:rPr>
  </w:style>
  <w:style w:type="paragraph" w:styleId="a4">
    <w:name w:val="Normal (Web)"/>
    <w:basedOn w:val="a"/>
    <w:uiPriority w:val="99"/>
    <w:semiHidden/>
    <w:unhideWhenUsed/>
    <w:rsid w:val="0000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02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2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0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0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</dc:creator>
  <cp:keywords/>
  <dc:description/>
  <cp:lastModifiedBy>Дорошева</cp:lastModifiedBy>
  <cp:revision>2</cp:revision>
  <dcterms:created xsi:type="dcterms:W3CDTF">2018-09-08T14:50:00Z</dcterms:created>
  <dcterms:modified xsi:type="dcterms:W3CDTF">2018-09-08T14:51:00Z</dcterms:modified>
</cp:coreProperties>
</file>