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2" w:rsidRPr="006A0BF2" w:rsidRDefault="006A0BF2" w:rsidP="006A0BF2">
      <w:pPr>
        <w:pStyle w:val="a4"/>
        <w:rPr>
          <w:rFonts w:eastAsia="Times New Roman"/>
          <w:lang w:eastAsia="ru-RU"/>
        </w:rPr>
      </w:pPr>
      <w:proofErr w:type="spellStart"/>
      <w:r w:rsidRPr="006A0BF2">
        <w:rPr>
          <w:rFonts w:eastAsia="Times New Roman"/>
          <w:lang w:eastAsia="ru-RU"/>
        </w:rPr>
        <w:t>Гофро</w:t>
      </w:r>
      <w:proofErr w:type="spellEnd"/>
      <w:r w:rsidRPr="006A0BF2">
        <w:rPr>
          <w:rFonts w:eastAsia="Times New Roman"/>
          <w:lang w:eastAsia="ru-RU"/>
        </w:rPr>
        <w:t xml:space="preserve"> стаканы</w:t>
      </w:r>
    </w:p>
    <w:p w:rsidR="006A0BF2" w:rsidRPr="006A0BF2" w:rsidRDefault="006A0BF2" w:rsidP="006A0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новогодних праздников мы стремимся к новым ярким краскам и событиям. Это относится ко всем сферам жизни. Период подарков и сюрпризов хочется продолжать бесконечно. Это настроение сопровождается приобретением новых вещей, предметов обихода... В магазинах и местах общественного питания, где количество посетителей всегда велико, наблюдается состояние всеобщего веселья, которое хочется продлить как можно дольше.</w:t>
      </w:r>
    </w:p>
    <w:p w:rsidR="006A0BF2" w:rsidRPr="006A0BF2" w:rsidRDefault="006A0BF2" w:rsidP="006A0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праздничные цвета помогают поддерживать соответствующее настроение. Учитывая этот фактор, компания Альфа-Пак разработала серию гофрированных стаканов в яркой цветовой тематике на любой вкус!</w:t>
      </w:r>
    </w:p>
    <w:p w:rsidR="006A0BF2" w:rsidRPr="006A0BF2" w:rsidRDefault="006A0BF2" w:rsidP="006A0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Малиновые, желтые, оранжевые и зеленые </w:t>
      </w:r>
      <w:proofErr w:type="spellStart"/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</w:t>
      </w:r>
      <w:proofErr w:type="spellEnd"/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стаканы в двух самых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требованных вариантах размеров (</w:t>
      </w: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емкостью 270мл и 430мл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ассортименте по самым низким ценам в период новогодних и рождественских праздников.</w:t>
      </w:r>
    </w:p>
    <w:p w:rsidR="006A0BF2" w:rsidRPr="006A0BF2" w:rsidRDefault="006A0BF2" w:rsidP="006A0BF2">
      <w:pPr>
        <w:pStyle w:val="1"/>
        <w:rPr>
          <w:rFonts w:eastAsia="Times New Roman"/>
          <w:lang w:eastAsia="ru-RU"/>
        </w:rPr>
      </w:pPr>
      <w:r w:rsidRPr="006A0BF2">
        <w:rPr>
          <w:rFonts w:eastAsia="Times New Roman"/>
          <w:lang w:eastAsia="ru-RU"/>
        </w:rPr>
        <w:t>Гофрированные стаканы – лучшее сочетание практичности и оригинальности дизайнерских решений</w:t>
      </w:r>
    </w:p>
    <w:p w:rsidR="006A0BF2" w:rsidRPr="006A0BF2" w:rsidRDefault="006A0BF2" w:rsidP="006A0BF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Надежные и практичные – такие стаканы предназначены как для холодных, так и для горячих напитков;</w:t>
      </w:r>
    </w:p>
    <w:p w:rsidR="006A0BF2" w:rsidRPr="006A0BF2" w:rsidRDefault="006A0BF2" w:rsidP="006A0BF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для использования – при взаимодействии с любыми напитками не вступают в реакцию с содержимым;</w:t>
      </w:r>
      <w:proofErr w:type="gramEnd"/>
    </w:p>
    <w:p w:rsidR="006A0BF2" w:rsidRPr="006A0BF2" w:rsidRDefault="006A0BF2" w:rsidP="006A0BF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гофрированной поверхности защищают руки при контакте с горячей жидкостью, создают ощущение комфорта;</w:t>
      </w:r>
    </w:p>
    <w:p w:rsidR="006A0BF2" w:rsidRPr="006A0BF2" w:rsidRDefault="006A0BF2" w:rsidP="006A0BF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</w:t>
      </w:r>
      <w:proofErr w:type="gramEnd"/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красочные – дают ощущение праздника на подсознательном уровне, создают хорошее настроение.</w:t>
      </w:r>
    </w:p>
    <w:p w:rsidR="006A0BF2" w:rsidRPr="006A0BF2" w:rsidRDefault="006A0BF2" w:rsidP="006A0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заказать </w:t>
      </w:r>
      <w:r w:rsidRPr="006A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гофрированные стаканы </w:t>
      </w: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праздничной цветовой тематике от производителя по самым низким ценам. Мы гарантируем своевременную доставку по всей территории Украины удобным для Вас способом, в полном объеме заказанных товаров. Наши менеджеры ответят на любые интересующие вопросы.</w:t>
      </w:r>
    </w:p>
    <w:p w:rsidR="0009491F" w:rsidRPr="006A0BF2" w:rsidRDefault="006A0BF2" w:rsidP="006A0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клиенты по достоинству оценят заботу об их комфорте и приятные ассоциации от зрительного контакта с яркими радужными цветами. Низкие оптовые цены на данные товары дадут возможность практически не повышать изначальную стоимость на реализуемую Вашей компанией продукцию, что будет дополнительным маркетинговым ходом.</w:t>
      </w:r>
      <w:bookmarkStart w:id="0" w:name="_GoBack"/>
      <w:bookmarkEnd w:id="0"/>
    </w:p>
    <w:sectPr w:rsidR="0009491F" w:rsidRPr="006A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36FE"/>
    <w:multiLevelType w:val="multilevel"/>
    <w:tmpl w:val="CA2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A4764"/>
    <w:multiLevelType w:val="hybridMultilevel"/>
    <w:tmpl w:val="1D92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E9"/>
    <w:rsid w:val="00096D78"/>
    <w:rsid w:val="005A08E9"/>
    <w:rsid w:val="006A0BF2"/>
    <w:rsid w:val="007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A0B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A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A0B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A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</dc:creator>
  <cp:keywords/>
  <dc:description/>
  <cp:lastModifiedBy>Дорошева</cp:lastModifiedBy>
  <cp:revision>2</cp:revision>
  <dcterms:created xsi:type="dcterms:W3CDTF">2018-09-08T14:46:00Z</dcterms:created>
  <dcterms:modified xsi:type="dcterms:W3CDTF">2018-09-08T14:48:00Z</dcterms:modified>
</cp:coreProperties>
</file>