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</w:pPr>
      <w:r w:rsidRPr="00B54066">
        <w:rPr>
          <w:rFonts w:ascii="Times New Roman" w:hAnsi="Times New Roman" w:cs="Times New Roman"/>
          <w:b/>
          <w:color w:val="FF0000"/>
          <w:sz w:val="36"/>
          <w:szCs w:val="28"/>
          <w:lang w:val="en-US"/>
        </w:rPr>
        <w:t>Prawidłowe odżywianie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Wprowadzenie do odżywiania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Definicja odżywiania: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Odżywianie to proces dostarczania organizmowi niezbędnych składników odżywczych poprzez spożywanie różnorodnych pokarmów. Proces ten obejmuje trawienie i przyswajanie żywności w celu uzyskania składników odżywczych potrzebnych do utrzymania życia i zdrowia.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Znaczenie odżywiania: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Dostarczanie energii: Żywność jest podstawowym źródłem energii dla organizmu. Składniki odżywcze uzyskane z pożywienia są przekształcane w energię potrzebną do przeprowadzenia wszystkich procesów fizjologicznych.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Rozwój i wzrost:</w:t>
      </w:r>
      <w:r w:rsidRPr="00B54066">
        <w:rPr>
          <w:rFonts w:ascii="Times New Roman" w:hAnsi="Times New Roman" w:cs="Times New Roman"/>
          <w:sz w:val="28"/>
          <w:szCs w:val="28"/>
          <w:lang w:val="en-US"/>
        </w:rPr>
        <w:t xml:space="preserve"> Szczególnie ważne dla dzieci i młodzieży, odżywianie zapewnia niezbędne elementy budulcowe dla wzrostu, rozwoju i prawidłowego funkcjonowania wszystkich tkanek i narządów.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Utrzymanie zdrowia</w:t>
      </w:r>
      <w:r w:rsidRPr="00B54066">
        <w:rPr>
          <w:rFonts w:ascii="Times New Roman" w:hAnsi="Times New Roman" w:cs="Times New Roman"/>
          <w:sz w:val="28"/>
          <w:szCs w:val="28"/>
          <w:lang w:val="en-US"/>
        </w:rPr>
        <w:t>: Prawidłowe odżywianie pomaga wzmocnić układ odpornościowy, utrzymuje optymalny poziom cholesterolu i ciśnienia krwi oraz zmniejsza ryzyko rozwoju chorób serca i innych przewlekłych schorzeń.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Wsparcie funkcji narządów</w:t>
      </w:r>
      <w:r w:rsidRPr="00B54066">
        <w:rPr>
          <w:rFonts w:ascii="Times New Roman" w:hAnsi="Times New Roman" w:cs="Times New Roman"/>
          <w:sz w:val="28"/>
          <w:szCs w:val="28"/>
          <w:lang w:val="en-US"/>
        </w:rPr>
        <w:t>: Odżywianie wpływa na funkcjonowanie wszystkich układów organizmu, zapewniając prawidłowe funkcjonowanie serca, nerek, wątroby i innych ważnych narządów.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Kontrolowanie masy ciała:</w:t>
      </w:r>
      <w:r w:rsidRPr="00B54066">
        <w:rPr>
          <w:rFonts w:ascii="Times New Roman" w:hAnsi="Times New Roman" w:cs="Times New Roman"/>
          <w:sz w:val="28"/>
          <w:szCs w:val="28"/>
          <w:lang w:val="en-US"/>
        </w:rPr>
        <w:t xml:space="preserve"> Zdrowa dieta pomaga utrzymać prawidłową masę ciała, co wpływa na ogólny stan zdrowia organizmu i zmniejsza ryzyko rozwoju otyłości i związanych z nią problemów.</w:t>
      </w: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Różnica między makro- i mikroskładnikami odżywczymi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Makroskładniki odżywcze: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Wapń: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Budowa i wzmocnienie kości i zębów, regulacja krzepliwości krwi, funkcjonowanie mięśni.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Magnez: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● Udział w syntezie białek, funkcjonowanie mięśni i układu nerwowego, regulacja poziomu cukru we krwi.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Potas: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Rola: ● Utrzymanie równowagi elektrolitowej, regulacja ciśnienia krwi, udział w przekazywaniu impulsów w nerwach.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Fosfor: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Budowa kości i zębów, metabolizm energetyczny, synteza kwasów nukleinowych.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Sód: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● Regulacja równowagi płynów ustrojowych, udział w przekazywaniu impulsów nerwowych.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Pierwiastki śladowe: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Żelazo: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● Transport tlenu we krwi, ● Udział w syntezie hemoglobiny, ● Wsparcie układu odpornościowego.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Cynk: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● Udział we wzroście i rozwoju, funkcje układu odpornościowego, utrzymanie funkcji sensorycznych skóry.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Miedź: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● Udział w syntezie kolagenu, metabolizm energetyczny, transport żelaza.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Selen: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Funkcja antyoksydacyjna, wsparcie tarczycy, ochrona komórek przed uszkodzeniem.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Jod: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● Rola: Synteza hormonów tarczycy, normalizacja metabolizmu.</w:t>
      </w: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Rozróżnienie między makro- i mikroelementami</w:t>
      </w:r>
      <w:r w:rsidRPr="00B5406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Ilość: Makroelementy są potrzebne w większych ilościach, podczas gdy mikroelementy są potrzebne w małych ilościach.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Rola: Makroelementy dostarczają przede wszystkim składników strukturalnych, podczas gdy pierwiastki śladowe pełnią głównie funkcje regulacyjne w procesach biochemicznych.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Dystrybucja: Makroelementy są obecne w organizmie w znacznych ilościach, podczas gdy pierwiastki śladowe są obecne w organizmie w ilościach śladowych.</w:t>
      </w:r>
    </w:p>
    <w:p w:rsid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Elementy te są niezbędne do utrzymania optymalnego zdrowia i funkcjonowania, a ich prawidłowe spożycie jest ważne, aby zapobiegać niedoborom i wspi</w:t>
      </w:r>
      <w:r>
        <w:rPr>
          <w:rFonts w:ascii="Times New Roman" w:hAnsi="Times New Roman" w:cs="Times New Roman"/>
          <w:sz w:val="28"/>
          <w:szCs w:val="28"/>
          <w:lang w:val="en-US"/>
        </w:rPr>
        <w:t>erać różne procesy biologiczne.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Zidentyfikuj pokarmy, które zawierają niezbędne składniki odżywcze.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Białka: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Mięso: Największym źródłem białka są produkty mięsne, takie jak kurczak, wołowina i wieprzowina.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Ryby: Ryby, zwłaszcza łosoś, tuńczyk i kiełbaski, są bogate w wysokiej jakości białko i kwasy tłuszczowe omega-3.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Jajka: Jajka są ważnym źródłem pełnowartościowego białka i innych składników odżywczych.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Produkty sojowe: Tofu i inne produkty sojowe stanowią wegetariańską alternatywę dla białka.</w:t>
      </w: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Tłuszcze: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Oliwa z oliwek: Jednonienasycone tłuszcze zawarte w oliwie z oliwek sprzyjają zdrowiu serca.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Awokado: Zawiera zdrowe tłuszcze nasycone i wielonienasycone kwasy tłuszczowe.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Orzechy: Orzechy, zwłaszcza włoskie i migdały, są bogate w wielonienasycone kwasy tłuszczowe.</w:t>
      </w: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Węglowodany: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Warzywa: Brokuły, marchew i inne warzywa zawierają węglowodany złożone i ważne witaminy.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Produkty pełnoziarniste: Jęczmień, gryka i inne produkty pełnoziarniste zawierają zdrowe węglowodany i dużo błonnika.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Owoce: Jabłka, banany i jagody są źródłem naturalnych cukrów i witamin.</w:t>
      </w: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Witaminy i minerały: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Warzywa i owoce: Bogate w witaminy A, C, K i kwas foliowy.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Produkty mleczne: Dostarczają wapnia wzmacniającego kości i zęby.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Mięso i ryby: Źródła żelaza i cynku, które są ważne dla tworzenia krwi i odporności.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Zalecenia dotyczące spożycia węglowodanów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Ważne jest, aby węglowodany dostarczały 50-60% dziennego zapotrzebowania na energię. Ilość energii uzyskanej z dodanych cukrów nie powinna przekraczać 10% dziennej energii w diecie.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Organizm, a zwłaszcza mózg, potrzebuje stałego dopływu glukozy, aby pracować wydajnie i efektywnie. Niedobór węglowodanów może prowadzić do syntezy glukozy z własnych białek organizmu, co może wpływać na funkcje obronne organizmu.</w:t>
      </w: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4066" w:rsidRPr="00B54066" w:rsidRDefault="00B54066" w:rsidP="00B540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b/>
          <w:sz w:val="28"/>
          <w:szCs w:val="28"/>
          <w:lang w:val="en-US"/>
        </w:rPr>
        <w:t>Węglowodany dzielą się na proste i złożone.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Węglowodany proste są szybko wchłaniane przez organizm i stanowią optymalne źródło energii, zwł</w:t>
      </w:r>
      <w:bookmarkStart w:id="0" w:name="_GoBack"/>
      <w:bookmarkEnd w:id="0"/>
      <w:r w:rsidRPr="00B54066">
        <w:rPr>
          <w:rFonts w:ascii="Times New Roman" w:hAnsi="Times New Roman" w:cs="Times New Roman"/>
          <w:sz w:val="28"/>
          <w:szCs w:val="28"/>
          <w:lang w:val="en-US"/>
        </w:rPr>
        <w:t>aszcza po wysiłku fizycznym lub w celu przezwyciężenia głodu. Na przykład: cukier, miód, owoce, warzywa, soki i napoje są źródłem węglowodanów prostych. Należy jednak unikać nadmiernego spożycia żywności zawierającej cukier, ponieważ nie zawiera ona żadnych innych składników odżywczych.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Pokarmy zawierające węglowodany złożone są wchłaniane wolniej i zapewniają uczucie sytości przez długi czas. Skrobia, powszechnie występujący węglowodan złożony, znajduje się w pszenicy, ziemniakach, ryżu i kukurydzy i jest tradycyjną podstawą diety w wielu kulturach.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066">
        <w:rPr>
          <w:rFonts w:ascii="Times New Roman" w:hAnsi="Times New Roman" w:cs="Times New Roman"/>
          <w:sz w:val="28"/>
          <w:szCs w:val="28"/>
          <w:lang w:val="en-US"/>
        </w:rPr>
        <w:t>Błonnik, znany również jako włókno pokarmowe, odgrywa szczególną rolę wśród węglowodanów złożonych. Organizm nie jest w stanie wchłonąć błonnika, ale jest on niezbędny do prawidłowego trawienia.</w:t>
      </w: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066" w:rsidRPr="00B54066" w:rsidRDefault="00B54066" w:rsidP="00B5406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54066" w:rsidRPr="00B5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6"/>
    <w:rsid w:val="00A34AE7"/>
    <w:rsid w:val="00B54066"/>
    <w:rsid w:val="00E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365B"/>
  <w15:chartTrackingRefBased/>
  <w15:docId w15:val="{E5203594-0CD9-4E09-BDA8-92F754CE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2024-03-15T15:47:00Z</dcterms:created>
  <dcterms:modified xsi:type="dcterms:W3CDTF">2024-03-15T15:47:00Z</dcterms:modified>
</cp:coreProperties>
</file>