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lang/>
          <w:rtl w:val="off"/>
        </w:rPr>
      </w:pPr>
      <w:r>
        <w:rPr>
          <w:lang w:val="ru-RU"/>
          <w:rtl w:val="off"/>
        </w:rPr>
        <w:t>Автор: Дмитрий Бочаров.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https://www.weblancer.net/users/DmitriiBoxing777/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Обзор на фильм “Мастер и Маргарита” 2024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Уникальность: 100%</w:t>
      </w:r>
    </w:p>
    <w:p>
      <w:pPr>
        <w:jc w:val="right"/>
        <w:rPr>
          <w:lang w:val="ru-RU"/>
          <w:rtl w:val="off"/>
        </w:rPr>
      </w:pPr>
    </w:p>
    <w:p>
      <w:pPr>
        <w:jc w:val="right"/>
        <w:rPr>
          <w:lang w:val="ru-RU"/>
          <w:rtl w:val="off"/>
        </w:rPr>
      </w:pPr>
    </w:p>
    <w:p>
      <w:pPr>
        <w:rPr/>
      </w:pPr>
      <w:r>
        <w:rPr>
          <w:rtl w:val="off"/>
        </w:rPr>
        <w:t xml:space="preserve">Проклятый роман. Обзор на художественный фильм “Мастер и Маргарита”. Новая экранизация. </w:t>
      </w:r>
    </w:p>
    <w:p>
      <w:pPr>
        <w:rPr/>
      </w:pPr>
    </w:p>
    <w:p>
      <w:pPr>
        <w:rPr/>
      </w:pPr>
      <w:r>
        <w:rPr>
          <w:rtl w:val="off"/>
        </w:rPr>
        <w:t xml:space="preserve">Один из самых популярных классических русских романов Михаила Булгакова, по которому поставлен не один художественный фильм. Новый всплеск интереса, происходит прямо сейчас, на фоне недавней экранизации, </w:t>
      </w:r>
      <w:r>
        <w:rPr>
          <w:rtl w:val="off"/>
        </w:rPr>
        <w:t>режиссёра</w:t>
      </w:r>
      <w:r>
        <w:rPr>
          <w:rtl w:val="off"/>
        </w:rPr>
        <w:t xml:space="preserve"> Михаила Локшина. Михаил (при рождении Майкл) Локшин, гражданин Америки, но русского происхождения. Рождённый в США, впоследствии живший и учившийся в СССР и постсоветской России. Выпустил новый фильм в 2024 году.</w:t>
      </w:r>
    </w:p>
    <w:p>
      <w:pPr>
        <w:rPr/>
      </w:pPr>
    </w:p>
    <w:p>
      <w:pPr>
        <w:rPr/>
      </w:pPr>
      <w:r>
        <w:rPr>
          <w:rtl w:val="off"/>
        </w:rPr>
        <w:t xml:space="preserve">Булгаков писал роман о похождении дьявола в Москве, до самой его смерти, в 1940 году. Как роман, так и экранизации, всегда сталкивались с проблемой выхода. В Советском Союзе книга была долгое время под цензурой, как и фильмы, которым не давали ходу в прокат. Первые издательства и экранизации были выпущены за рубежом. И сейчас не обошлось без скандалов. Новый фильм пытаются запретить из-за проукраинских высказываний режиссера, тем более гражданина другой страны. Стандартный “иноагент”. Доля мистики в реальности и переплетения с сюжетом тоже есть: изымают книги (Бориса Акунина), горит Театр Сатиры, пропадает кот Твикс, активизируются критики “Латунские” вокруг фильма. </w:t>
      </w:r>
    </w:p>
    <w:p>
      <w:pPr>
        <w:rPr/>
      </w:pPr>
    </w:p>
    <w:p>
      <w:pPr>
        <w:rPr/>
      </w:pPr>
      <w:r>
        <w:rPr>
          <w:rtl w:val="off"/>
        </w:rPr>
        <w:t xml:space="preserve">Сюжет фильма основывается на известном писателе, по пьесе которого запрещают снимать спектакль в Москве, по идеологическим соображениям. Писатель отчаивается и начинает быть изгоем. Но встречает Маргариту, которая становится его вдохновением, силой, любовью, благодаря чему, создает новый мистический роман о своём окружении и дьяволе. Вскоре роман превращается в реальность, а писатель со временем не может отличить вымысел от правды. </w:t>
      </w:r>
    </w:p>
    <w:p>
      <w:pPr>
        <w:rPr/>
      </w:pPr>
    </w:p>
    <w:p>
      <w:pPr>
        <w:rPr/>
      </w:pPr>
      <w:r>
        <w:rPr>
          <w:rtl w:val="off"/>
        </w:rPr>
        <w:t xml:space="preserve">Сюжет отличается от Булгаковского и является новаторским, предлагает свою интерпретацию. Изменена композиция, расстановки акцентов, но сохранено самое важное (история Мастера и Маргариты). У Михаила Локшина, как режиссёра есть двойное видение. С одной стороны, он хочет делать голливудское кино, американец всё-таки. С другой стороны, это человек русской культуры, для которого этот роман, как и для любого читающего человека, один из важнейших текстов. Поэтому, режиссёр понимает и Булгакова и Россию того времени. </w:t>
      </w:r>
    </w:p>
    <w:p>
      <w:pPr>
        <w:rPr/>
      </w:pPr>
    </w:p>
    <w:p>
      <w:pPr>
        <w:rPr/>
      </w:pPr>
      <w:r>
        <w:rPr>
          <w:rtl w:val="off"/>
        </w:rPr>
        <w:t xml:space="preserve">Многие считают, что хороших экранизаций “Мастера и Маргариты” не существует. У этой ленты, как и у любой другой, есть свои плюсы и минусы. Но данная картина, передаёт ощущение, что вокруг происходит что-то плохое и с нами происходит что-то плохое. От чего мы пытаемся спрятаться и убежать. Получилось актуально. 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sectPr>
      <w:pgSz w:w="12240" w:h="15840"/>
      <w:pgMar w:top="1440" w:right="1440" w:bottom="1440" w:left="1440" w:header="720" w:footer="72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customStyle="1" w:styleId="Normal">
    <w:name w:val="normal"/>
  </w:style>
  <w:style w:type="table" w:customStyle="1" w:styleId="TableNormal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off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off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off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off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off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off"/>
      <w:spacing w:after="80" w:before="240" w:lineRule="auto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/>
      <w:keepLines/>
      <w:pageBreakBefore w:val="off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off"/>
      <w:spacing w:after="320" w:before="0" w:lineRule="auto"/>
    </w:pPr>
    <w:rPr>
      <w:rFonts w:ascii="Arial" w:eastAsia="Arial" w:hAnsi="Arial" w:cs="Arial"/>
      <w:i w:val="0"/>
      <w:color w:val="666666"/>
      <w:sz w:val="30"/>
      <w:szCs w:val="3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modified xsi:type="dcterms:W3CDTF">2024-04-17T08:58:19Z</dcterms:modified>
  <cp:version>1100.0100.01</cp:version>
</cp:coreProperties>
</file>