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contextualSpacing/>
        <w:rPr>
          <w:rFonts w:ascii="Times New Roman" w:hAnsi="Times New Roman" w:eastAsia="Times New Roman"/>
          <w:bCs/>
          <w:sz w:val="28"/>
          <w:szCs w:val="28"/>
          <w:lang w:eastAsia="ru-RU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Департамент образования и науки города Москвы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Государственное автономное образовательное учреждение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высшего образования города Москвы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«Московский городской педагогический университет»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Институт среднего профессионального образования имени К.Д. Ушинского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Департамент педагогики и методики начального общего образования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FF0000"/>
          <w:sz w:val="32"/>
          <w:szCs w:val="28"/>
          <w:lang w:eastAsia="ru-RU"/>
        </w:rPr>
        <w:t>Зархошева</w:t>
      </w:r>
      <w:r>
        <w:rPr>
          <w:rFonts w:ascii="Times New Roman" w:hAnsi="Times New Roman" w:eastAsia="Times New Roman"/>
          <w:b/>
          <w:color w:val="FF0000"/>
          <w:sz w:val="32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color w:val="FF0000"/>
          <w:sz w:val="32"/>
          <w:szCs w:val="28"/>
          <w:lang w:eastAsia="ru-RU"/>
        </w:rPr>
        <w:t>Гулфиде</w:t>
      </w:r>
      <w:r>
        <w:rPr>
          <w:rFonts w:ascii="Times New Roman" w:hAnsi="Times New Roman" w:eastAsia="Times New Roman"/>
          <w:b/>
          <w:color w:val="FF0000"/>
          <w:sz w:val="32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color w:val="FF0000"/>
          <w:sz w:val="32"/>
          <w:szCs w:val="28"/>
          <w:lang w:eastAsia="ru-RU"/>
        </w:rPr>
        <w:t>Бахтиеровна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ФОРМИРОВАНИЕ ДУХОВНО-НРАВСТВЕННЫХ ПРЕДСТАВЛЕНИЙ  МЛАДШИХ ШКОЛЬНИКОВ НА УРОКАХ ЛИТЕРАТУРНОГО ЧТЕНИЯ ПРИ ИЗУЧЕНИИ СКАЗОК НАРОДОВ МИРА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ВЫПУСКНАЯ КВАЛИФИКАЦИОННАЯ РАБОТА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Специальность 44.02.02 Преподавание в начальных классах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(очная форма обучения)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Руководитель ВКР:</w:t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преподаватель департамента педагогики и </w:t>
      </w:r>
    </w:p>
    <w:p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методики начального общего образования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/>
          <w:sz w:val="24"/>
          <w:szCs w:val="28"/>
          <w:lang w:eastAsia="ru-RU"/>
        </w:rPr>
        <w:t>__________________________</w:t>
      </w:r>
    </w:p>
    <w:p>
      <w:pPr>
        <w:spacing w:after="0" w:line="240" w:lineRule="auto"/>
        <w:ind w:right="7086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i/>
          <w:sz w:val="20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0"/>
          <w:szCs w:val="28"/>
          <w:lang w:eastAsia="ru-RU"/>
        </w:rPr>
        <w:tab/>
      </w:r>
      <w:r>
        <w:rPr>
          <w:rFonts w:ascii="Times New Roman" w:hAnsi="Times New Roman" w:eastAsia="Times New Roman"/>
          <w:i/>
          <w:sz w:val="20"/>
          <w:szCs w:val="28"/>
          <w:lang w:eastAsia="ru-RU"/>
        </w:rPr>
        <w:t xml:space="preserve">   (подпись)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Москва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2024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right="52"/>
        <w:contextualSpacing/>
        <w:rPr>
          <w:rFonts w:ascii="Times New Roman" w:hAnsi="Times New Roman" w:eastAsia="Times New Roman"/>
          <w:b/>
          <w:color w:val="000000"/>
          <w:sz w:val="28"/>
          <w:szCs w:val="24"/>
          <w:lang w:eastAsia="ru-RU"/>
        </w:rPr>
      </w:pPr>
    </w:p>
    <w:p>
      <w:pPr>
        <w:spacing w:after="0" w:line="240" w:lineRule="auto"/>
        <w:ind w:right="52"/>
        <w:contextualSpacing/>
        <w:jc w:val="center"/>
        <w:rPr>
          <w:rFonts w:ascii="Times New Roman" w:hAnsi="Times New Roman" w:eastAsia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4"/>
          <w:lang w:eastAsia="ru-RU"/>
        </w:rPr>
        <w:t>СОДЕРЖАНИЕ</w:t>
      </w:r>
    </w:p>
    <w:p>
      <w:pPr>
        <w:spacing w:after="0" w:line="240" w:lineRule="auto"/>
        <w:ind w:right="52"/>
        <w:contextualSpacing/>
        <w:jc w:val="center"/>
        <w:rPr>
          <w:rFonts w:ascii="Times New Roman" w:hAnsi="Times New Roman" w:eastAsia="Times New Roman"/>
          <w:b/>
          <w:color w:val="000000"/>
          <w:sz w:val="28"/>
          <w:szCs w:val="24"/>
          <w:lang w:eastAsia="ru-RU"/>
        </w:rPr>
      </w:pPr>
    </w:p>
    <w:p>
      <w:pPr>
        <w:spacing w:after="0" w:line="240" w:lineRule="auto"/>
        <w:ind w:right="52"/>
        <w:contextualSpacing/>
        <w:jc w:val="center"/>
        <w:rPr>
          <w:rFonts w:ascii="Times New Roman" w:hAnsi="Times New Roman" w:eastAsia="Times New Roman"/>
          <w:b/>
          <w:color w:val="000000"/>
          <w:sz w:val="28"/>
          <w:szCs w:val="24"/>
          <w:lang w:eastAsia="ru-RU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  <w:gridCol w:w="8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</w:tcPr>
          <w:p>
            <w:pPr>
              <w:spacing w:after="0" w:line="360" w:lineRule="auto"/>
              <w:ind w:right="52"/>
              <w:contextualSpacing/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  <w:t>ВВЕДЕНИЕ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  <w:t xml:space="preserve"> ………………………………………………………………...</w:t>
            </w:r>
          </w:p>
        </w:tc>
        <w:tc>
          <w:tcPr>
            <w:tcW w:w="815" w:type="dxa"/>
          </w:tcPr>
          <w:p>
            <w:pPr>
              <w:spacing w:after="0" w:line="360" w:lineRule="auto"/>
              <w:ind w:right="52"/>
              <w:contextualSpacing/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</w:tcPr>
          <w:p>
            <w:pPr>
              <w:spacing w:after="0" w:line="360" w:lineRule="auto"/>
              <w:ind w:right="52"/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  <w:t>1. ПОЯСНИТЕЛЬНАЯ ЗАПИСКА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  <w:t xml:space="preserve"> ……………………………………….</w:t>
            </w:r>
          </w:p>
        </w:tc>
        <w:tc>
          <w:tcPr>
            <w:tcW w:w="815" w:type="dxa"/>
          </w:tcPr>
          <w:p>
            <w:pPr>
              <w:spacing w:after="0" w:line="360" w:lineRule="auto"/>
              <w:ind w:right="52"/>
              <w:contextualSpacing/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</w:tcPr>
          <w:p>
            <w:pPr>
              <w:spacing w:after="0" w:line="360" w:lineRule="auto"/>
              <w:ind w:right="52"/>
              <w:contextualSpacing/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  <w:t>1.1 Теоретическое обоснование проблемы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  <w:t xml:space="preserve"> ………………………………</w:t>
            </w:r>
          </w:p>
        </w:tc>
        <w:tc>
          <w:tcPr>
            <w:tcW w:w="815" w:type="dxa"/>
          </w:tcPr>
          <w:p>
            <w:pPr>
              <w:spacing w:after="0" w:line="360" w:lineRule="auto"/>
              <w:ind w:right="52"/>
              <w:contextualSpacing/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</w:tcPr>
          <w:p>
            <w:pPr>
              <w:spacing w:after="0" w:line="360" w:lineRule="auto"/>
              <w:ind w:right="52"/>
              <w:contextualSpacing/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  <w:t>1.2 Описание проектируемого продукта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  <w:t xml:space="preserve"> …………………………………</w:t>
            </w:r>
          </w:p>
        </w:tc>
        <w:tc>
          <w:tcPr>
            <w:tcW w:w="815" w:type="dxa"/>
          </w:tcPr>
          <w:p>
            <w:pPr>
              <w:spacing w:after="0" w:line="360" w:lineRule="auto"/>
              <w:ind w:right="52"/>
              <w:contextualSpacing/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</w:tcPr>
          <w:p>
            <w:pPr>
              <w:spacing w:after="0" w:line="360" w:lineRule="auto"/>
              <w:ind w:right="52"/>
              <w:contextualSpacing/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  <w:t>2.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  <w:t xml:space="preserve"> ПРАКТИЧЕСКАЯ ЧАСТЬ ……………………………………………..</w:t>
            </w:r>
          </w:p>
        </w:tc>
        <w:tc>
          <w:tcPr>
            <w:tcW w:w="815" w:type="dxa"/>
          </w:tcPr>
          <w:p>
            <w:pPr>
              <w:spacing w:after="0" w:line="360" w:lineRule="auto"/>
              <w:ind w:right="52"/>
              <w:contextualSpacing/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</w:tcPr>
          <w:p>
            <w:pPr>
              <w:spacing w:after="0" w:line="360" w:lineRule="auto"/>
              <w:ind w:right="52"/>
              <w:contextualSpacing/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  <w:t>2.1 Организационно-методическое обеспечение и реализация проект...</w:t>
            </w:r>
          </w:p>
        </w:tc>
        <w:tc>
          <w:tcPr>
            <w:tcW w:w="815" w:type="dxa"/>
          </w:tcPr>
          <w:p>
            <w:pPr>
              <w:spacing w:after="0" w:line="360" w:lineRule="auto"/>
              <w:ind w:right="52"/>
              <w:contextualSpacing/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</w:tcPr>
          <w:p>
            <w:pPr>
              <w:spacing w:after="0" w:line="360" w:lineRule="auto"/>
              <w:ind w:right="52"/>
              <w:contextualSpacing/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  <w:t>2.2 Методические рекомендации по использованию продукта ………..</w:t>
            </w:r>
          </w:p>
        </w:tc>
        <w:tc>
          <w:tcPr>
            <w:tcW w:w="815" w:type="dxa"/>
          </w:tcPr>
          <w:p>
            <w:pPr>
              <w:spacing w:after="0" w:line="360" w:lineRule="auto"/>
              <w:ind w:right="52"/>
              <w:contextualSpacing/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</w:tcPr>
          <w:p>
            <w:pPr>
              <w:spacing w:after="0" w:line="360" w:lineRule="auto"/>
              <w:ind w:right="52"/>
              <w:contextualSpacing/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  <w:t>ЗАКЛЮЧЕНИЕ ……………………………………………………………</w:t>
            </w:r>
          </w:p>
        </w:tc>
        <w:tc>
          <w:tcPr>
            <w:tcW w:w="815" w:type="dxa"/>
          </w:tcPr>
          <w:p>
            <w:pPr>
              <w:spacing w:after="0" w:line="360" w:lineRule="auto"/>
              <w:ind w:right="52"/>
              <w:contextualSpacing/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</w:tcPr>
          <w:p>
            <w:pPr>
              <w:spacing w:after="0" w:line="360" w:lineRule="auto"/>
              <w:ind w:right="52"/>
              <w:contextualSpacing/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  <w:t>СЛОВАРЬ ………………………………………………………………….</w:t>
            </w:r>
          </w:p>
        </w:tc>
        <w:tc>
          <w:tcPr>
            <w:tcW w:w="815" w:type="dxa"/>
          </w:tcPr>
          <w:p>
            <w:pPr>
              <w:spacing w:after="0" w:line="360" w:lineRule="auto"/>
              <w:ind w:right="52"/>
              <w:contextualSpacing/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</w:tcPr>
          <w:p>
            <w:pPr>
              <w:spacing w:after="0" w:line="360" w:lineRule="auto"/>
              <w:ind w:right="52"/>
              <w:contextualSpacing/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  <w:t>СПИСОК ЛИТЕРАТУРЫ ………………………………………………...</w:t>
            </w:r>
          </w:p>
        </w:tc>
        <w:tc>
          <w:tcPr>
            <w:tcW w:w="815" w:type="dxa"/>
          </w:tcPr>
          <w:p>
            <w:pPr>
              <w:spacing w:after="0" w:line="360" w:lineRule="auto"/>
              <w:ind w:right="52"/>
              <w:contextualSpacing/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</w:tcPr>
          <w:p>
            <w:pPr>
              <w:spacing w:after="0" w:line="360" w:lineRule="auto"/>
              <w:ind w:right="52"/>
              <w:contextualSpacing/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</w:pPr>
            <w:bookmarkStart w:id="0" w:name="_GoBack" w:colFirst="1" w:colLast="1"/>
            <w:r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  <w:t>ПРИЛОЖЕНИЕ ……………………………………………………………</w:t>
            </w:r>
          </w:p>
        </w:tc>
        <w:tc>
          <w:tcPr>
            <w:tcW w:w="815" w:type="dxa"/>
          </w:tcPr>
          <w:p>
            <w:pPr>
              <w:spacing w:after="0" w:line="360" w:lineRule="auto"/>
              <w:ind w:right="52"/>
              <w:contextualSpacing/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4"/>
                <w:lang w:eastAsia="ru-RU"/>
              </w:rPr>
              <w:t>39</w:t>
            </w:r>
          </w:p>
        </w:tc>
      </w:tr>
      <w:bookmarkEnd w:id="0"/>
    </w:tbl>
    <w:p>
      <w:pPr>
        <w:spacing w:after="0" w:line="360" w:lineRule="auto"/>
        <w:ind w:right="52"/>
        <w:contextualSpacing/>
        <w:rPr>
          <w:rFonts w:ascii="Times New Roman" w:hAnsi="Times New Roman" w:eastAsia="Times New Roman"/>
          <w:color w:val="000000"/>
          <w:sz w:val="28"/>
          <w:szCs w:val="24"/>
          <w:lang w:eastAsia="ru-RU"/>
        </w:rPr>
      </w:pPr>
    </w:p>
    <w:p>
      <w:pPr>
        <w:spacing w:after="0" w:line="360" w:lineRule="auto"/>
        <w:ind w:right="52"/>
        <w:contextualSpacing/>
        <w:rPr>
          <w:rFonts w:ascii="Times New Roman" w:hAnsi="Times New Roman" w:eastAsia="Times New Roman"/>
          <w:color w:val="000000"/>
          <w:sz w:val="28"/>
          <w:szCs w:val="24"/>
          <w:lang w:eastAsia="ru-RU"/>
        </w:rPr>
      </w:pPr>
    </w:p>
    <w:p>
      <w:pPr>
        <w:spacing w:after="0" w:line="360" w:lineRule="auto"/>
        <w:ind w:right="52"/>
        <w:contextualSpacing/>
        <w:rPr>
          <w:rFonts w:ascii="Times New Roman" w:hAnsi="Times New Roman" w:eastAsia="Times New Roman"/>
          <w:color w:val="000000"/>
          <w:sz w:val="28"/>
          <w:szCs w:val="24"/>
          <w:lang w:eastAsia="ru-RU"/>
        </w:rPr>
      </w:pPr>
    </w:p>
    <w:p>
      <w:pPr>
        <w:spacing w:after="0" w:line="360" w:lineRule="auto"/>
        <w:ind w:right="52"/>
        <w:contextualSpacing/>
        <w:rPr>
          <w:rFonts w:ascii="Times New Roman" w:hAnsi="Times New Roman" w:eastAsia="Times New Roman"/>
          <w:color w:val="000000"/>
          <w:sz w:val="28"/>
          <w:szCs w:val="24"/>
          <w:lang w:eastAsia="ru-RU"/>
        </w:rPr>
      </w:pPr>
    </w:p>
    <w:p>
      <w:pPr>
        <w:spacing w:after="0" w:line="360" w:lineRule="auto"/>
        <w:ind w:right="52"/>
        <w:contextualSpacing/>
        <w:rPr>
          <w:rFonts w:ascii="Times New Roman" w:hAnsi="Times New Roman" w:eastAsia="Times New Roman"/>
          <w:color w:val="000000"/>
          <w:sz w:val="28"/>
          <w:szCs w:val="24"/>
          <w:lang w:eastAsia="ru-RU"/>
        </w:rPr>
      </w:pPr>
    </w:p>
    <w:p>
      <w:pPr>
        <w:spacing w:after="0" w:line="360" w:lineRule="auto"/>
        <w:ind w:right="52"/>
        <w:rPr>
          <w:rFonts w:ascii="Times New Roman" w:hAnsi="Times New Roman" w:eastAsia="Times New Roman"/>
          <w:color w:val="000000"/>
          <w:sz w:val="28"/>
          <w:szCs w:val="24"/>
          <w:lang w:eastAsia="ru-RU"/>
        </w:rPr>
      </w:pPr>
    </w:p>
    <w:p>
      <w:pPr>
        <w:spacing w:after="0" w:line="360" w:lineRule="auto"/>
        <w:ind w:right="52"/>
        <w:rPr>
          <w:rFonts w:ascii="Times New Roman" w:hAnsi="Times New Roman" w:eastAsia="Times New Roman"/>
          <w:color w:val="000000"/>
          <w:sz w:val="28"/>
          <w:szCs w:val="24"/>
          <w:lang w:eastAsia="ru-RU"/>
        </w:rPr>
      </w:pPr>
    </w:p>
    <w:p>
      <w:pPr>
        <w:spacing w:after="0" w:line="360" w:lineRule="auto"/>
        <w:ind w:right="52"/>
        <w:rPr>
          <w:rFonts w:ascii="Times New Roman" w:hAnsi="Times New Roman" w:eastAsia="Times New Roman"/>
          <w:color w:val="000000"/>
          <w:sz w:val="28"/>
          <w:szCs w:val="24"/>
          <w:lang w:eastAsia="ru-RU"/>
        </w:rPr>
      </w:pPr>
    </w:p>
    <w:p>
      <w:pPr>
        <w:spacing w:after="0" w:line="360" w:lineRule="auto"/>
        <w:ind w:right="52"/>
        <w:rPr>
          <w:rFonts w:ascii="Times New Roman" w:hAnsi="Times New Roman" w:eastAsia="Times New Roman"/>
          <w:color w:val="000000"/>
          <w:sz w:val="28"/>
          <w:szCs w:val="24"/>
          <w:lang w:eastAsia="ru-RU"/>
        </w:rPr>
      </w:pPr>
    </w:p>
    <w:p>
      <w:pPr>
        <w:spacing w:after="0" w:line="360" w:lineRule="auto"/>
        <w:ind w:right="52"/>
        <w:rPr>
          <w:rFonts w:ascii="Times New Roman" w:hAnsi="Times New Roman" w:eastAsia="Times New Roman"/>
          <w:color w:val="000000"/>
          <w:sz w:val="28"/>
          <w:szCs w:val="24"/>
          <w:lang w:eastAsia="ru-RU"/>
        </w:rPr>
      </w:pPr>
    </w:p>
    <w:p>
      <w:pPr>
        <w:spacing w:after="0" w:line="360" w:lineRule="auto"/>
        <w:ind w:right="52"/>
        <w:rPr>
          <w:rFonts w:ascii="Times New Roman" w:hAnsi="Times New Roman" w:eastAsia="Times New Roman"/>
          <w:color w:val="000000"/>
          <w:sz w:val="28"/>
          <w:szCs w:val="24"/>
          <w:lang w:eastAsia="ru-RU"/>
        </w:rPr>
      </w:pPr>
    </w:p>
    <w:p>
      <w:pPr>
        <w:spacing w:after="0" w:line="360" w:lineRule="auto"/>
        <w:ind w:right="52"/>
        <w:rPr>
          <w:rFonts w:ascii="Times New Roman" w:hAnsi="Times New Roman" w:eastAsia="Times New Roman"/>
          <w:color w:val="000000"/>
          <w:sz w:val="28"/>
          <w:szCs w:val="24"/>
          <w:lang w:eastAsia="ru-RU"/>
        </w:rPr>
      </w:pPr>
    </w:p>
    <w:p>
      <w:pPr>
        <w:spacing w:after="0" w:line="360" w:lineRule="auto"/>
        <w:ind w:right="52"/>
        <w:rPr>
          <w:rFonts w:ascii="Times New Roman" w:hAnsi="Times New Roman" w:eastAsia="Times New Roman"/>
          <w:color w:val="000000"/>
          <w:sz w:val="28"/>
          <w:szCs w:val="24"/>
          <w:lang w:eastAsia="ru-RU"/>
        </w:rPr>
      </w:pPr>
    </w:p>
    <w:p>
      <w:pPr>
        <w:spacing w:after="0" w:line="360" w:lineRule="auto"/>
        <w:ind w:right="52"/>
        <w:rPr>
          <w:rFonts w:ascii="Times New Roman" w:hAnsi="Times New Roman" w:eastAsia="Times New Roman"/>
          <w:color w:val="000000"/>
          <w:sz w:val="28"/>
          <w:szCs w:val="24"/>
          <w:lang w:eastAsia="ru-RU"/>
        </w:rPr>
      </w:pPr>
    </w:p>
    <w:p>
      <w:pPr>
        <w:spacing w:after="0" w:line="360" w:lineRule="auto"/>
        <w:ind w:right="52"/>
        <w:rPr>
          <w:rFonts w:ascii="Times New Roman" w:hAnsi="Times New Roman" w:eastAsia="Times New Roman"/>
          <w:color w:val="000000"/>
          <w:sz w:val="28"/>
          <w:szCs w:val="24"/>
          <w:lang w:eastAsia="ru-RU"/>
        </w:rPr>
      </w:pPr>
    </w:p>
    <w:p>
      <w:pPr>
        <w:spacing w:after="0" w:line="360" w:lineRule="auto"/>
        <w:ind w:right="52"/>
        <w:rPr>
          <w:rFonts w:ascii="Times New Roman" w:hAnsi="Times New Roman" w:eastAsia="Times New Roman"/>
          <w:color w:val="000000"/>
          <w:sz w:val="28"/>
          <w:szCs w:val="24"/>
          <w:lang w:eastAsia="ru-RU"/>
        </w:rPr>
      </w:pPr>
    </w:p>
    <w:p>
      <w:pPr>
        <w:spacing w:after="0" w:line="360" w:lineRule="auto"/>
        <w:ind w:right="52"/>
        <w:rPr>
          <w:rFonts w:ascii="Times New Roman" w:hAnsi="Times New Roman" w:eastAsia="Times New Roman"/>
          <w:color w:val="000000"/>
          <w:sz w:val="28"/>
          <w:szCs w:val="24"/>
          <w:lang w:eastAsia="ru-RU"/>
        </w:rPr>
      </w:pPr>
    </w:p>
    <w:p>
      <w:pPr>
        <w:spacing w:after="0" w:line="360" w:lineRule="auto"/>
        <w:ind w:right="52"/>
        <w:jc w:val="center"/>
        <w:rPr>
          <w:rFonts w:ascii="Times New Roman" w:hAnsi="Times New Roman" w:eastAsia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4"/>
          <w:lang w:eastAsia="ru-RU"/>
        </w:rPr>
        <w:t>ВВЕДЕНИЕ</w:t>
      </w: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Актуальность исследования.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Для любой эпохи в соответствии с ее культурным и социально-экономическим развитием свойственна определенная система нравственного воспитания. В человеческом обществе вопросы нравственности всегда стояли на первом месте. Например, идеальным в Древней Греции считался человек, который был развит физически и нравственно. 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современной России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отмечается проблема смены жизненных приоритетов, нарушение духовного общественного единства, нравственных ценностей, изменению традиционных норм морали.  Русские духовно-нравственные идеалы, сформировавшиеся в течение веков, наполненные глубоким смыслом, либо исчезают, либо видоизменяются под влиянием других культурных ценностей, что приводит к отсутствию моральных принципов, безнравственности в обществе.  Это явление наблюдается в искусстве, средствах массовой информации.  Во все сферы жизни человека активно проникли западные традиции, вытесняя исконно русские. Особенно пагубно этот процесс отражается в семейных отношениях, ведет к уничтожению семейных ценностей.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Не только негативные факторы, но и факторы возрождения свойственны развитию российского государства, данный процесс усиливается в последнее время. На фоне возрождения традиций актуальным встает вопрос воспитания человека, который способен ориентироваться в новых условиях, знать и соблюдать моральные нормы и правила поведения.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Данная ситуация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России требует принятия срочных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мер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направленных на защиту </w:t>
      </w:r>
      <w:r>
        <w:rPr>
          <w:rFonts w:ascii="Times New Roman" w:hAnsi="Times New Roman"/>
          <w:sz w:val="28"/>
          <w:szCs w:val="28"/>
          <w:shd w:val="clear" w:color="auto" w:fill="FFFFFF"/>
        </w:rPr>
        <w:t>традиционных ценностей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что отмечается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различных документах государственного уровня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В одном из них стратегической национальной задачей выступает защита «исторической памяти, культурных и нравственных ценностей» </w:t>
      </w:r>
      <w:r>
        <w:rPr>
          <w:rFonts w:ascii="Times New Roman" w:hAnsi="Times New Roman"/>
          <w:sz w:val="28"/>
          <w:szCs w:val="28"/>
          <w:shd w:val="clear" w:color="auto" w:fill="FFFFFF"/>
        </w:rPr>
        <w:t>[</w:t>
      </w:r>
      <w:r>
        <w:rPr>
          <w:rFonts w:ascii="Times New Roman" w:hAnsi="Times New Roman"/>
          <w:sz w:val="28"/>
          <w:szCs w:val="28"/>
          <w:shd w:val="clear" w:color="auto" w:fill="FFFFFF"/>
        </w:rPr>
        <w:t>26</w:t>
      </w:r>
      <w:r>
        <w:rPr>
          <w:rFonts w:ascii="Times New Roman" w:hAnsi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/>
          <w:sz w:val="28"/>
          <w:szCs w:val="28"/>
          <w:shd w:val="clear" w:color="auto" w:fill="FFFFFF"/>
        </w:rPr>
        <w:t>. С</w:t>
      </w:r>
      <w:r>
        <w:rPr>
          <w:rFonts w:ascii="Times New Roman" w:hAnsi="Times New Roman"/>
          <w:sz w:val="28"/>
          <w:szCs w:val="28"/>
          <w:shd w:val="clear" w:color="auto" w:fill="FFFFFF"/>
        </w:rPr>
        <w:t>егодня актуализирует</w:t>
      </w:r>
      <w:r>
        <w:rPr>
          <w:rFonts w:ascii="Times New Roman" w:hAnsi="Times New Roman"/>
          <w:sz w:val="28"/>
          <w:szCs w:val="28"/>
          <w:shd w:val="clear" w:color="auto" w:fill="FFFFFF"/>
        </w:rPr>
        <w:t>ся проблема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нравственного воспитания в России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развитие личности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направлено на то, чтобы каждый учащийся осознал себя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гражданином своей страны и проявил свои таланты и способности на ее благо, стал активным участником мероприятий, проводимых в государстве, соблюдая принятые поведенческие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общественные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нормы </w:t>
      </w:r>
      <w:r>
        <w:rPr>
          <w:rFonts w:ascii="Times New Roman" w:hAnsi="Times New Roman"/>
          <w:sz w:val="28"/>
          <w:szCs w:val="28"/>
          <w:shd w:val="clear" w:color="auto" w:fill="FFFFFF"/>
        </w:rPr>
        <w:t>[</w:t>
      </w:r>
      <w:r>
        <w:rPr>
          <w:rFonts w:ascii="Times New Roman" w:hAnsi="Times New Roman"/>
          <w:sz w:val="28"/>
          <w:szCs w:val="28"/>
          <w:shd w:val="clear" w:color="auto" w:fill="FFFFFF"/>
        </w:rPr>
        <w:t>28</w:t>
      </w:r>
      <w:r>
        <w:rPr>
          <w:rFonts w:ascii="Times New Roman" w:hAnsi="Times New Roman"/>
          <w:sz w:val="28"/>
          <w:szCs w:val="28"/>
          <w:shd w:val="clear" w:color="auto" w:fill="FFFFFF"/>
        </w:rPr>
        <w:t>].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Кроме того,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одной из целей реализации Рабочей программы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воспитания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предусмотренной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стандарт</w:t>
      </w:r>
      <w:r>
        <w:rPr>
          <w:rFonts w:ascii="Times New Roman" w:hAnsi="Times New Roman"/>
          <w:sz w:val="28"/>
          <w:szCs w:val="28"/>
          <w:shd w:val="clear" w:color="auto" w:fill="FFFFFF"/>
        </w:rPr>
        <w:t>ом,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является духовное, социокультурное и нравственное развитие детей </w:t>
      </w:r>
      <w:r>
        <w:rPr>
          <w:rFonts w:ascii="Times New Roman" w:hAnsi="Times New Roman"/>
          <w:sz w:val="28"/>
          <w:szCs w:val="28"/>
          <w:shd w:val="clear" w:color="auto" w:fill="FFFFFF"/>
        </w:rPr>
        <w:t>[</w:t>
      </w:r>
      <w:r>
        <w:rPr>
          <w:rFonts w:ascii="Times New Roman" w:hAnsi="Times New Roman"/>
          <w:sz w:val="28"/>
          <w:szCs w:val="28"/>
          <w:shd w:val="clear" w:color="auto" w:fill="FFFFFF"/>
        </w:rPr>
        <w:t>28</w:t>
      </w:r>
      <w:r>
        <w:rPr>
          <w:rFonts w:ascii="Times New Roman" w:hAnsi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Проблема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духовно-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нравственного воспитания рассматривалась еще в произведениях и трудах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Я. А.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Коменского, </w:t>
      </w:r>
      <w:r>
        <w:rPr>
          <w:rFonts w:ascii="Times New Roman" w:hAnsi="Times New Roman"/>
          <w:sz w:val="28"/>
          <w:szCs w:val="28"/>
          <w:shd w:val="clear" w:color="auto" w:fill="FFFFFF"/>
        </w:rPr>
        <w:t>И. Г. Песталоцци,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Ж. Ж. Руссо и других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sz w:val="28"/>
          <w:szCs w:val="28"/>
          <w:shd w:val="clear" w:color="auto" w:fill="FFFFFF"/>
        </w:rPr>
        <w:t>едагогами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С. С. Бояриновой </w:t>
      </w:r>
      <w:r>
        <w:rPr>
          <w:rFonts w:ascii="Times New Roman" w:hAnsi="Times New Roman"/>
          <w:sz w:val="28"/>
          <w:szCs w:val="28"/>
          <w:shd w:val="clear" w:color="auto" w:fill="FFFFFF"/>
        </w:rPr>
        <w:t>[</w:t>
      </w: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А. М. Виноградовой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[6]</w:t>
      </w:r>
      <w:r>
        <w:rPr>
          <w:rFonts w:ascii="Times New Roman" w:hAnsi="Times New Roman"/>
          <w:sz w:val="28"/>
          <w:szCs w:val="28"/>
          <w:shd w:val="clear" w:color="auto" w:fill="FFFFFF"/>
        </w:rPr>
        <w:t>, Г. Н. Годиной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[</w:t>
      </w:r>
      <w:r>
        <w:rPr>
          <w:rFonts w:ascii="Times New Roman" w:hAnsi="Times New Roman"/>
          <w:sz w:val="28"/>
          <w:szCs w:val="28"/>
          <w:shd w:val="clear" w:color="auto" w:fill="FFFFFF"/>
        </w:rPr>
        <w:t>10</w:t>
      </w:r>
      <w:r>
        <w:rPr>
          <w:rFonts w:ascii="Times New Roman" w:hAnsi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/>
          <w:sz w:val="28"/>
          <w:szCs w:val="28"/>
          <w:shd w:val="clear" w:color="auto" w:fill="FFFFFF"/>
        </w:rPr>
        <w:t>, Т. С. Комаровой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[</w:t>
      </w:r>
      <w:r>
        <w:rPr>
          <w:rFonts w:ascii="Times New Roman" w:hAnsi="Times New Roman"/>
          <w:sz w:val="28"/>
          <w:szCs w:val="28"/>
          <w:shd w:val="clear" w:color="auto" w:fill="FFFFFF"/>
        </w:rPr>
        <w:t>15</w:t>
      </w:r>
      <w:r>
        <w:rPr>
          <w:rFonts w:ascii="Times New Roman" w:hAnsi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др.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проблема духовно-нравственного развития учащихся младших классов решалась с разных позиций. При этом учитывался не только возраст детей, но и их интересы с учетом уровня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сформированности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нравственных ценностей.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и</w:t>
      </w:r>
      <w:r>
        <w:rPr>
          <w:rFonts w:ascii="Times New Roman" w:hAnsi="Times New Roman"/>
          <w:sz w:val="28"/>
          <w:szCs w:val="28"/>
          <w:shd w:val="clear" w:color="auto" w:fill="FFFFFF"/>
        </w:rPr>
        <w:t>сследования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О. С. Богдановой, Л. Р. Болотиной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Л. И. Романовой [</w:t>
      </w:r>
      <w:r>
        <w:rPr>
          <w:rFonts w:ascii="Times New Roman" w:hAnsi="Times New Roman"/>
          <w:sz w:val="28"/>
          <w:szCs w:val="28"/>
          <w:shd w:val="clear" w:color="auto" w:fill="FFFFFF"/>
        </w:rPr>
        <w:t>ц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ит. по </w:t>
      </w:r>
      <w:r>
        <w:rPr>
          <w:rFonts w:ascii="Times New Roman" w:hAnsi="Times New Roman"/>
          <w:sz w:val="28"/>
          <w:szCs w:val="28"/>
          <w:shd w:val="clear" w:color="auto" w:fill="FFFFFF"/>
        </w:rPr>
        <w:t>6, с. 23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] уровень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нравственности во многом определяется деятельностью коллектива детей, их совместной деятельности. От правильной организации коллективной детской деятельности в прямой зависимости находится формирование позитивного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духовно-</w:t>
      </w:r>
      <w:r>
        <w:rPr>
          <w:rFonts w:ascii="Times New Roman" w:hAnsi="Times New Roman"/>
          <w:sz w:val="28"/>
          <w:szCs w:val="28"/>
          <w:shd w:val="clear" w:color="auto" w:fill="FFFFFF"/>
        </w:rPr>
        <w:t>нравственного опыта. Учеными подчеркивае</w:t>
      </w:r>
      <w:r>
        <w:rPr>
          <w:rFonts w:ascii="Times New Roman" w:hAnsi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/>
          <w:sz w:val="28"/>
          <w:szCs w:val="28"/>
          <w:shd w:val="clear" w:color="auto" w:fill="FFFFFF"/>
        </w:rPr>
        <w:t>ся значимость воспитания у детей нравственных чувств.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Важным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жизни ребенка является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период обучения в начальной школе, когда формируются нравственные представления, устанавливаются разнообразные социальные отношения, усваиваются поведенческие правила,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принятые в обществе, что ведет к формированию нравственности и культуры поведения.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Для формирования личности важно, чтобы мотивами ее развития стало стремление к постижению общечеловеческих </w:t>
      </w:r>
      <w:r>
        <w:rPr>
          <w:rFonts w:ascii="Times New Roman" w:hAnsi="Times New Roman"/>
          <w:sz w:val="28"/>
          <w:szCs w:val="28"/>
          <w:shd w:val="clear" w:color="auto" w:fill="FFFFFF"/>
        </w:rPr>
        <w:t>духовно-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нравственных ценностей (чести, долга и пр.), в этом заключена задача нравственного воспитания. Но потенциал традиций русского народа не использован в полной мере, отсутствует систематизация опыта в данном направлении, не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определены важные традиции, которые оказывают существенное влияние в процессе воспитания нравственности у дошк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ольников.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Причина этого, возможно, заключается в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фрагментарности обращения к положительному опыту русских традиций, отсутствием налаженно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 сотрудничества семьи и школы</w:t>
      </w:r>
      <w:r>
        <w:rPr>
          <w:rFonts w:ascii="Times New Roman" w:hAnsi="Times New Roman"/>
          <w:sz w:val="28"/>
          <w:szCs w:val="28"/>
          <w:shd w:val="clear" w:color="auto" w:fill="FFFFFF"/>
        </w:rPr>
        <w:t>, отсутствием теоретических разработок по проблеме комплексного использования русских народ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ных традиций в процессе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духовно-</w:t>
      </w:r>
      <w:r>
        <w:rPr>
          <w:rFonts w:ascii="Times New Roman" w:hAnsi="Times New Roman"/>
          <w:sz w:val="28"/>
          <w:szCs w:val="28"/>
          <w:shd w:val="clear" w:color="auto" w:fill="FFFFFF"/>
        </w:rPr>
        <w:t>нравственного воспитания.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Степень изученности проблемы.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/>
          <w:sz w:val="28"/>
          <w:szCs w:val="28"/>
          <w:shd w:val="clear" w:color="auto" w:fill="FFFFFF"/>
        </w:rPr>
        <w:t>трудах Г.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Н. Годиной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[10]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Б. Т. Лихачева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[</w:t>
      </w:r>
      <w:r>
        <w:rPr>
          <w:rFonts w:ascii="Times New Roman" w:hAnsi="Times New Roman"/>
          <w:sz w:val="28"/>
          <w:szCs w:val="28"/>
          <w:shd w:val="clear" w:color="auto" w:fill="FFFFFF"/>
        </w:rPr>
        <w:t>17</w:t>
      </w:r>
      <w:r>
        <w:rPr>
          <w:rFonts w:ascii="Times New Roman" w:hAnsi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В. Метлик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[</w:t>
      </w:r>
      <w:r>
        <w:rPr>
          <w:rFonts w:ascii="Times New Roman" w:hAnsi="Times New Roman"/>
          <w:sz w:val="28"/>
          <w:szCs w:val="28"/>
          <w:shd w:val="clear" w:color="auto" w:fill="FFFFFF"/>
        </w:rPr>
        <w:t>21</w:t>
      </w:r>
      <w:r>
        <w:rPr>
          <w:rFonts w:ascii="Times New Roman" w:hAnsi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В. Э. </w:t>
      </w:r>
      <w:r>
        <w:rPr>
          <w:rFonts w:ascii="Times New Roman" w:hAnsi="Times New Roman"/>
          <w:sz w:val="28"/>
          <w:szCs w:val="28"/>
          <w:shd w:val="clear" w:color="auto" w:fill="FFFFFF"/>
        </w:rPr>
        <w:t>Чудновского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[30]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М.Г. Яновской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[31]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и др. рассматриваются общие проблемы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нравственного воспитания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исследованиях </w:t>
      </w:r>
      <w:r>
        <w:rPr>
          <w:rFonts w:ascii="Times New Roman" w:hAnsi="Times New Roman"/>
          <w:sz w:val="28"/>
          <w:szCs w:val="28"/>
          <w:shd w:val="clear" w:color="auto" w:fill="FFFFFF"/>
        </w:rPr>
        <w:t>М.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В. </w:t>
      </w:r>
      <w:r>
        <w:rPr>
          <w:rFonts w:ascii="Times New Roman" w:hAnsi="Times New Roman"/>
          <w:sz w:val="28"/>
          <w:szCs w:val="28"/>
          <w:shd w:val="clear" w:color="auto" w:fill="FFFFFF"/>
        </w:rPr>
        <w:t>Бывшевой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[</w:t>
      </w: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/>
          <w:sz w:val="28"/>
          <w:szCs w:val="28"/>
          <w:shd w:val="clear" w:color="auto" w:fill="FFFFFF"/>
        </w:rPr>
        <w:t>, И.А. Галицкой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[</w:t>
      </w:r>
      <w:r>
        <w:rPr>
          <w:rFonts w:ascii="Times New Roman" w:hAnsi="Times New Roman"/>
          <w:sz w:val="28"/>
          <w:szCs w:val="28"/>
          <w:shd w:val="clear" w:color="auto" w:fill="FFFFFF"/>
        </w:rPr>
        <w:t>9</w:t>
      </w:r>
      <w:r>
        <w:rPr>
          <w:rFonts w:ascii="Times New Roman" w:hAnsi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/>
          <w:sz w:val="28"/>
          <w:szCs w:val="28"/>
          <w:shd w:val="clear" w:color="auto" w:fill="FFFFFF"/>
        </w:rPr>
        <w:t>, И.Ф. Харламова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[</w:t>
      </w:r>
      <w:r>
        <w:rPr>
          <w:rFonts w:ascii="Times New Roman" w:hAnsi="Times New Roman"/>
          <w:sz w:val="28"/>
          <w:szCs w:val="28"/>
          <w:shd w:val="clear" w:color="auto" w:fill="FFFFFF"/>
        </w:rPr>
        <w:t>29</w:t>
      </w:r>
      <w:r>
        <w:rPr>
          <w:rFonts w:ascii="Times New Roman" w:hAnsi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раскрывают</w:t>
      </w:r>
      <w:r>
        <w:rPr>
          <w:rFonts w:ascii="Times New Roman" w:hAnsi="Times New Roman"/>
          <w:sz w:val="28"/>
          <w:szCs w:val="28"/>
          <w:shd w:val="clear" w:color="auto" w:fill="FFFFFF"/>
        </w:rPr>
        <w:t>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основы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самоценности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младшег</w:t>
      </w:r>
      <w:r>
        <w:rPr>
          <w:rFonts w:ascii="Times New Roman" w:hAnsi="Times New Roman"/>
          <w:sz w:val="28"/>
          <w:szCs w:val="28"/>
          <w:shd w:val="clear" w:color="auto" w:fill="FFFFFF"/>
        </w:rPr>
        <w:t>о школьного возраста. Авторы указывают особенности этого возраста, которые следует учитывать при организации работы по воспитан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ию патриотизма, коллективизма,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добро</w:t>
      </w:r>
      <w:r>
        <w:rPr>
          <w:rFonts w:ascii="Times New Roman" w:hAnsi="Times New Roman"/>
          <w:sz w:val="28"/>
          <w:szCs w:val="28"/>
          <w:shd w:val="clear" w:color="auto" w:fill="FFFFFF"/>
        </w:rPr>
        <w:t>желательности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дисциплинированности и пр.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Ш. А. </w:t>
      </w:r>
      <w:r>
        <w:rPr>
          <w:rFonts w:ascii="Times New Roman" w:hAnsi="Times New Roman"/>
          <w:sz w:val="28"/>
          <w:szCs w:val="28"/>
          <w:shd w:val="clear" w:color="auto" w:fill="FFFFFF"/>
        </w:rPr>
        <w:t>Амонашвили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[1]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Т.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С. Комарова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[15]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А.И. Мартьянова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[19]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пр. указывали на важную роль жанра сказки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формирова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нии личности младшего школьника, в части духовно-нравственного воспитания.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Авторы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указывали, что потенциал сказки в</w:t>
      </w:r>
      <w:r>
        <w:rPr>
          <w:rFonts w:ascii="Times New Roman" w:hAnsi="Times New Roman"/>
          <w:sz w:val="28"/>
          <w:szCs w:val="28"/>
          <w:shd w:val="clear" w:color="auto" w:fill="FFFFFF"/>
        </w:rPr>
        <w:t>ысок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вс</w:t>
      </w:r>
      <w:r>
        <w:rPr>
          <w:rFonts w:ascii="Times New Roman" w:hAnsi="Times New Roman"/>
          <w:sz w:val="28"/>
          <w:szCs w:val="28"/>
          <w:shd w:val="clear" w:color="auto" w:fill="FFFFFF"/>
        </w:rPr>
        <w:t>е ценное, что свойственно 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необходимо использовать в 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бразовательном процессе школы. 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Анализ педагогической литературы позволяет выделить имеющиеся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противоречия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между высоким педагогическим потенциалом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сказок народов мира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необходимостью их использования в процессе </w:t>
      </w:r>
      <w:r>
        <w:rPr>
          <w:rFonts w:ascii="Times New Roman" w:hAnsi="Times New Roman"/>
          <w:sz w:val="28"/>
          <w:szCs w:val="28"/>
          <w:shd w:val="clear" w:color="auto" w:fill="FFFFFF"/>
        </w:rPr>
        <w:t>формирования духовно-нравственных представлений младших школьников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Возникает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проблема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использования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ценностного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потенциала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содержания сказок народов мира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уроках литературного чтения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 формировании духовно-нравственных представлений у младших школьнико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Цель исследования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создание и реали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зация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формированию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духовно-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нравственных предс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тавлений младших школьников при изучении сказок народов мира на уроках литературного чтения.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Задачи исследования:</w:t>
      </w:r>
    </w:p>
    <w:p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Теоретически обосновать проблему исследования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 основе изучения научной литературы.</w:t>
      </w:r>
    </w:p>
    <w:p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 Охарактеризовать проектируемый проект.</w:t>
      </w:r>
    </w:p>
    <w:p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Описать </w:t>
      </w: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t>о</w:t>
      </w: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t>рганизационно-метод</w:t>
      </w: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t>ическое обеспечение и реализацию</w:t>
      </w: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t xml:space="preserve"> проекта</w:t>
      </w: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t>.</w:t>
      </w:r>
    </w:p>
    <w:p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 Разработать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методические рекомендации по использованию продукта.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Для решения постав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ленных задач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использо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ва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ны следующие методы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: </w:t>
      </w:r>
    </w:p>
    <w:p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i/>
          <w:sz w:val="28"/>
          <w:szCs w:val="28"/>
        </w:rPr>
        <w:t>теоретические:</w:t>
      </w:r>
      <w:r>
        <w:rPr>
          <w:rFonts w:ascii="Times New Roman" w:hAnsi="Times New Roman"/>
          <w:sz w:val="28"/>
          <w:szCs w:val="28"/>
        </w:rPr>
        <w:t xml:space="preserve"> анализ литературы, сравнение, обобщение;</w:t>
      </w:r>
    </w:p>
    <w:p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i/>
          <w:sz w:val="28"/>
          <w:szCs w:val="28"/>
        </w:rPr>
        <w:t>эмпирические:</w:t>
      </w:r>
      <w:r>
        <w:rPr>
          <w:rFonts w:ascii="Times New Roman" w:hAnsi="Times New Roman"/>
          <w:sz w:val="28"/>
          <w:szCs w:val="28"/>
        </w:rPr>
        <w:t xml:space="preserve"> метод проекта.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Теоретическая значимость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исследования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анализ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уточнение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ключевых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понятий «нравственное воспитание»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«духовно-нравственные представления»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научных источниках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ыявление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духовно-нравственного потенциала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сказок народов мира.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Практическая значимость исследования</w:t>
      </w:r>
      <w:r>
        <w:rPr>
          <w:b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заключается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</w:rPr>
        <w:t xml:space="preserve"> разработке проекта «Мудрость сказок народов мира», содержание которого направлено на усвоение младшими школьниками на уроках литературного чтения нравственных понятий «добро / зло», «честь / бесчестие», «ложь / правда».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Проект может быть использован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практике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учителей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начальной школы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для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создания благоприятных условий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нравственного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воспитания младших школьнико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работы: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состоит из введения, двух глав, заключения, словаря, списка литературы, приложений.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pStyle w:val="1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eastAsia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4"/>
          <w:lang w:eastAsia="ru-RU"/>
        </w:rPr>
        <w:t>ПОЯСНИТЕЛЬНАЯ ЗАПИСКА</w:t>
      </w:r>
    </w:p>
    <w:p>
      <w:pPr>
        <w:spacing w:after="0" w:line="240" w:lineRule="auto"/>
        <w:rPr>
          <w:rFonts w:ascii="Times New Roman" w:hAnsi="Times New Roman" w:eastAsia="Times New Roman"/>
          <w:b/>
          <w:color w:val="000000"/>
          <w:sz w:val="28"/>
          <w:szCs w:val="24"/>
          <w:lang w:eastAsia="ru-RU"/>
        </w:rPr>
      </w:pPr>
    </w:p>
    <w:p>
      <w:pPr>
        <w:pStyle w:val="11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Теоретическое обоснование проблемы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360" w:lineRule="auto"/>
        <w:ind w:left="0" w:leftChars="0" w:firstLine="560" w:firstLineChars="20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after="0" w:line="360" w:lineRule="auto"/>
        <w:ind w:left="0" w:leftChars="0" w:firstLine="560" w:firstLineChars="200"/>
        <w:rPr>
          <w:rFonts w:hint="default"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/>
          <w:iCs/>
          <w:sz w:val="28"/>
          <w:szCs w:val="28"/>
        </w:rPr>
        <w:t>Место проведения практики:</w:t>
      </w:r>
    </w:p>
    <w:p>
      <w:pPr>
        <w:spacing w:after="0" w:line="360" w:lineRule="auto"/>
        <w:ind w:left="0" w:leftChars="0" w:firstLine="560" w:firstLineChars="200"/>
        <w:rPr>
          <w:rFonts w:hint="default"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/>
          <w:iCs/>
          <w:sz w:val="28"/>
          <w:szCs w:val="28"/>
        </w:rPr>
        <w:t>Учреждение: ГБОУ Дмитриевская средняя школа №1</w:t>
      </w:r>
    </w:p>
    <w:p>
      <w:pPr>
        <w:spacing w:after="0" w:line="360" w:lineRule="auto"/>
        <w:ind w:left="0" w:leftChars="0" w:firstLine="560" w:firstLineChars="200"/>
        <w:rPr>
          <w:rFonts w:hint="default"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/>
          <w:iCs/>
          <w:sz w:val="28"/>
          <w:szCs w:val="28"/>
        </w:rPr>
        <w:t>Населённый пункт: г. Дмитров</w:t>
      </w:r>
    </w:p>
    <w:p>
      <w:pPr>
        <w:spacing w:after="0" w:line="360" w:lineRule="auto"/>
        <w:ind w:left="0" w:leftChars="0" w:firstLine="560" w:firstLineChars="200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/>
          <w:iCs/>
          <w:sz w:val="28"/>
          <w:szCs w:val="28"/>
        </w:rPr>
        <w:t>Страна: Российская Федерация</w:t>
      </w:r>
    </w:p>
    <w:p>
      <w:pPr>
        <w:spacing w:after="0" w:line="360" w:lineRule="auto"/>
        <w:ind w:left="0" w:leftChars="0" w:firstLine="560" w:firstLineChars="200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Прежде чем обратимся к теоретическому обоснованию выявленной проблемы, выявим сущность важных определений, связанных с данным исследованием, таких как «нравственное воспитание», «духовно-нравственные представления».</w:t>
      </w:r>
    </w:p>
    <w:p>
      <w:pPr>
        <w:widowControl w:val="0"/>
        <w:tabs>
          <w:tab w:val="left" w:pos="916"/>
          <w:tab w:val="left" w:pos="10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Ученые Б. Т. Лихачев [17], И. С. Марьенко [18] и др., говоря о понятии «нравственное воспитание» пишут о том, что нравственное воспитание есть процесс сотрудничества между воспитателем и ребенком, продуктом которого является сформированность нравственного сознания и устойчивости нравственных чувств и качеств. Характеристика данного понятия в научной литературе представлена в таблице 1.</w:t>
      </w:r>
    </w:p>
    <w:p>
      <w:pPr>
        <w:widowControl w:val="0"/>
        <w:tabs>
          <w:tab w:val="left" w:pos="916"/>
          <w:tab w:val="left" w:pos="10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Таблица 1 </w:t>
      </w:r>
    </w:p>
    <w:p>
      <w:pPr>
        <w:widowControl w:val="0"/>
        <w:tabs>
          <w:tab w:val="left" w:pos="916"/>
          <w:tab w:val="left" w:pos="10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Характеристика понятия «нравственное воспитание» </w:t>
      </w:r>
    </w:p>
    <w:p>
      <w:pPr>
        <w:widowControl w:val="0"/>
        <w:tabs>
          <w:tab w:val="left" w:pos="916"/>
          <w:tab w:val="left" w:pos="10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в научной литературе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835"/>
        <w:gridCol w:w="6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widowControl w:val="0"/>
              <w:tabs>
                <w:tab w:val="left" w:pos="916"/>
                <w:tab w:val="left" w:pos="10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835" w:type="dxa"/>
            <w:shd w:val="clear" w:color="auto" w:fill="auto"/>
          </w:tcPr>
          <w:p>
            <w:pPr>
              <w:widowControl w:val="0"/>
              <w:tabs>
                <w:tab w:val="left" w:pos="916"/>
                <w:tab w:val="left" w:pos="10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6060" w:type="dxa"/>
            <w:shd w:val="clear" w:color="auto" w:fill="auto"/>
          </w:tcPr>
          <w:p>
            <w:pPr>
              <w:widowControl w:val="0"/>
              <w:tabs>
                <w:tab w:val="left" w:pos="916"/>
                <w:tab w:val="left" w:pos="10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Характеристика понятия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widowControl w:val="0"/>
              <w:tabs>
                <w:tab w:val="left" w:pos="916"/>
                <w:tab w:val="left" w:pos="10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>
            <w:pPr>
              <w:widowControl w:val="0"/>
              <w:tabs>
                <w:tab w:val="left" w:pos="916"/>
                <w:tab w:val="left" w:pos="10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Григорович Л. А. </w:t>
            </w:r>
          </w:p>
        </w:tc>
        <w:tc>
          <w:tcPr>
            <w:tcW w:w="6060" w:type="dxa"/>
            <w:shd w:val="clear" w:color="auto" w:fill="auto"/>
          </w:tcPr>
          <w:p>
            <w:pPr>
              <w:widowControl w:val="0"/>
              <w:tabs>
                <w:tab w:val="left" w:pos="916"/>
                <w:tab w:val="left" w:pos="10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В основу нравственного воспитания вкладывал гуманное содержание. По мнению автора, в отношениях между людьми должны присутствовать доброжелательность и внимательность, они помогут понять друг друга [11, c. 104].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widowControl w:val="0"/>
              <w:tabs>
                <w:tab w:val="left" w:pos="916"/>
                <w:tab w:val="left" w:pos="10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>
            <w:pPr>
              <w:widowControl w:val="0"/>
              <w:tabs>
                <w:tab w:val="left" w:pos="916"/>
                <w:tab w:val="left" w:pos="10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Джишкариани Т. Д. </w:t>
            </w:r>
          </w:p>
        </w:tc>
        <w:tc>
          <w:tcPr>
            <w:tcW w:w="6060" w:type="dxa"/>
            <w:shd w:val="clear" w:color="auto" w:fill="auto"/>
          </w:tcPr>
          <w:p>
            <w:pPr>
              <w:widowControl w:val="0"/>
              <w:tabs>
                <w:tab w:val="left" w:pos="916"/>
                <w:tab w:val="left" w:pos="10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Данный автор считал, что нравственное воспитание представляет собой целенаправленный процесс, воздействующий мысли, поведение, чувства младших школьников. Благодаря чему у детей формируются нравственные привычки и умения, соответствующие моральным нормам общественной жизни [12, с. 58].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675" w:type="dxa"/>
            <w:shd w:val="clear" w:color="auto" w:fill="auto"/>
          </w:tcPr>
          <w:p>
            <w:pPr>
              <w:widowControl w:val="0"/>
              <w:tabs>
                <w:tab w:val="left" w:pos="916"/>
                <w:tab w:val="left" w:pos="10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>Коджаспирова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 А. Ю.</w:t>
            </w:r>
          </w:p>
          <w:p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916"/>
                <w:tab w:val="left" w:pos="10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606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Система сформированных внутренних личностных качеств с учетом гуманистических ценностей, проявляемых в поведении и общении с людьми. Нравственное воспитание выступает одним из регулятивных способом, влияющим на поведенческие действия человека в соответствии с существующими народными традициями и моральными нормами [14, с. 11].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widowControl w:val="0"/>
              <w:tabs>
                <w:tab w:val="left" w:pos="916"/>
                <w:tab w:val="left" w:pos="10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>
            <w:pPr>
              <w:widowControl w:val="0"/>
              <w:tabs>
                <w:tab w:val="left" w:pos="916"/>
                <w:tab w:val="left" w:pos="10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Лихачев Б. Т.</w:t>
            </w:r>
          </w:p>
        </w:tc>
        <w:tc>
          <w:tcPr>
            <w:tcW w:w="6060" w:type="dxa"/>
            <w:shd w:val="clear" w:color="auto" w:fill="auto"/>
          </w:tcPr>
          <w:p>
            <w:pPr>
              <w:widowControl w:val="0"/>
              <w:tabs>
                <w:tab w:val="left" w:pos="916"/>
                <w:tab w:val="left" w:pos="10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Основу нравственного воспитания составляет  «…понятие нравственного чувства – постоянного эмоционального ощущения, переживания, реальных нравственных отношений и взаимодействий» [17, c. 265].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75" w:type="dxa"/>
            <w:shd w:val="clear" w:color="auto" w:fill="auto"/>
          </w:tcPr>
          <w:p>
            <w:pPr>
              <w:widowControl w:val="0"/>
              <w:tabs>
                <w:tab w:val="left" w:pos="916"/>
                <w:tab w:val="left" w:pos="10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>
            <w:pPr>
              <w:widowControl w:val="0"/>
              <w:tabs>
                <w:tab w:val="left" w:pos="916"/>
                <w:tab w:val="left" w:pos="10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Марьенко И. С.</w:t>
            </w:r>
          </w:p>
          <w:p>
            <w:pPr>
              <w:widowControl w:val="0"/>
              <w:tabs>
                <w:tab w:val="left" w:pos="916"/>
                <w:tab w:val="left" w:pos="10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916"/>
                <w:tab w:val="left" w:pos="10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>Нравственное воспи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тание – один из аспектов личностного развития, проявляющийся в осознанном выражении своих чувств и поведения по отношению к обществу, Родине, окружающим людям и самому себе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[18, с. 21].</w:t>
            </w:r>
          </w:p>
        </w:tc>
      </w:tr>
    </w:tbl>
    <w:p>
      <w:pPr>
        <w:widowControl w:val="0"/>
        <w:tabs>
          <w:tab w:val="left" w:pos="916"/>
          <w:tab w:val="left" w:pos="10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ab/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Анализ научных подходов к определению понятия «нравственное воспитание» позволил прийти к следующему выводу. Всеми авторами выделяются следующие аспекты: </w:t>
      </w:r>
    </w:p>
    <w:p>
      <w:pPr>
        <w:widowControl w:val="0"/>
        <w:tabs>
          <w:tab w:val="left" w:pos="916"/>
          <w:tab w:val="left" w:pos="10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ab/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 грамотная организация детской деятельности, сочетаемость разнообразных методов, приобретаемый опыт деятельности играют важную роль в процессе воспитания; </w:t>
      </w:r>
    </w:p>
    <w:p>
      <w:pPr>
        <w:widowControl w:val="0"/>
        <w:tabs>
          <w:tab w:val="left" w:pos="916"/>
          <w:tab w:val="left" w:pos="10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ab/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важност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ь воспитания нравственных чувств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и отношений детей.</w:t>
      </w:r>
    </w:p>
    <w:p>
      <w:pPr>
        <w:widowControl w:val="0"/>
        <w:tabs>
          <w:tab w:val="left" w:pos="916"/>
          <w:tab w:val="left" w:pos="10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ab/>
      </w:r>
      <w:r>
        <w:rPr>
          <w:rFonts w:hint="default" w:ascii="Times New Roman" w:hAnsi="Times New Roman" w:eastAsia="Times New Roman" w:cs="Times New Roman"/>
          <w:sz w:val="28"/>
          <w:szCs w:val="28"/>
        </w:rPr>
        <w:t>Т. Д. Джишкариани</w:t>
      </w:r>
      <w:r>
        <w:rPr>
          <w:rFonts w:hint="default" w:ascii="Times New Roman" w:hAnsi="Times New Roman" w:eastAsia="Times New Roman" w:cs="Times New Roman"/>
          <w:i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среди</w:t>
      </w:r>
      <w:r>
        <w:rPr>
          <w:rFonts w:hint="default" w:ascii="Times New Roman" w:hAnsi="Times New Roman" w:eastAsia="Times New Roman" w:cs="Times New Roman"/>
          <w:i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важных характеристик процесса нравственного воспитания отмечал системность и целенаправленность. В большинстве рассмотренных определений понятия «нравственное воспитание» не рассматривались составляющие компоненты – мотивация и осознанность. Формируемое нравственное качество должно быть в полной мере доступно для понимания младшего школьника, чтобы он осознал его суть.  С этой целью необходимы знания, приобретая которые, учащийся сможет увидеть целостную картину нравственного качества. Необходима мотивация, другими словами, должен у младшего школьника появиться интерес к овладению определенным нравственным качеством, что возможно при использовании всего арсенала имеющихся средств и методов (художественная литература, метод визуализации, «этический рассказ» и пр.). В этом случае значимые общественные нормы и нравственные понятия будут в процессе воспитания усваиваться динамично и плодотворно [19, с. 5].</w:t>
      </w:r>
    </w:p>
    <w:p>
      <w:pPr>
        <w:widowControl w:val="0"/>
        <w:tabs>
          <w:tab w:val="left" w:pos="916"/>
          <w:tab w:val="left" w:pos="10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Нами взято за основу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следующее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определение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: «Нравственное воспитание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– это целенаправленное и систематическое воздействие на сознание, чувства и поведение воспитанников с целью формирования у них нравственных качеств, соответствующих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треб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ованиям о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бщественной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морали» [6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,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c. 163]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</w:t>
      </w:r>
    </w:p>
    <w:p>
      <w:pPr>
        <w:pStyle w:val="13"/>
        <w:spacing w:line="360" w:lineRule="auto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Термин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«духовно-нравственное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пр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едставление» в различных научных источниках трактуется по-разному:</w:t>
      </w:r>
    </w:p>
    <w:p>
      <w:pPr>
        <w:pStyle w:val="13"/>
        <w:spacing w:line="360" w:lineRule="auto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–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как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«ф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орма индивидуального чувственного познания, имеющая своим резул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ьтатом целостный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образ объекта, возникающий вне непосредственного воздействия последнего на органы чувств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»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[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23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]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;</w:t>
      </w:r>
    </w:p>
    <w:p>
      <w:pPr>
        <w:pStyle w:val="13"/>
        <w:spacing w:line="360" w:lineRule="auto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–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как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«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элемент сознания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, оперирующий предметными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образами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с помощью чувств»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[25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, с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. 36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];</w:t>
      </w:r>
    </w:p>
    <w:p>
      <w:pPr>
        <w:pStyle w:val="13"/>
        <w:spacing w:line="360" w:lineRule="auto"/>
        <w:ind w:firstLine="709"/>
        <w:jc w:val="both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–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как</w:t>
      </w:r>
      <w:r>
        <w:rPr>
          <w:rFonts w:hint="default" w:ascii="Times New Roman" w:hAnsi="Times New Roman" w:eastAsia="Times New Roman" w:cs="Times New Roma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«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соединение ощушений, обобщенности нравственных категорий и наглядности, участвующих в формировании общего нравственного предметного образа предметов» [2, с. 124]. Часто подобные нравственные представления формируют такой нравственный образ, в котором находит отражение не только черты одного предмета, но и свойства нескольких явлений. Возникновение духовно-нравственных представлений свидетельствует о том, что ребенок понял то или нравственное понятие, «прожил» его в себе. В этом случае, оно закрепилось у него в сознании, и он будет следовать ему в разнообразных ситуациях коммуникации и поведения [16, с. 166]. Образцы нравственного поведения и идеалы любви человека к человеку в повседневной действительности составляют основу данных представлений. Формировать духовно-нравственные представления, значит использовать комплекс методов и приемов воздействия на человека с целью создания у него системы определенных ценностей и воспитания личностных качеств [</w:t>
      </w:r>
      <w:r>
        <w:rPr>
          <w:rFonts w:hint="default" w:ascii="Times New Roman" w:hAnsi="Times New Roman" w:eastAsia="Times New Roman" w:cs="Times New Roman"/>
          <w:iCs/>
          <w:sz w:val="28"/>
          <w:szCs w:val="28"/>
        </w:rPr>
        <w:t>3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, с. 243].</w:t>
      </w:r>
      <w:r>
        <w:rPr>
          <w:rFonts w:hint="default" w:ascii="Times New Roman" w:hAnsi="Times New Roman" w:eastAsia="Times New Roman" w:cs="Times New Roman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В младшем школьном возрасте могут быть сформированы духовно-нравственные представления:</w:t>
      </w:r>
    </w:p>
    <w:p>
      <w:pPr>
        <w:pStyle w:val="13"/>
        <w:spacing w:line="36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– о доброте как заботливом отношении к окружающим людям, о совершении положительных поступков в отношении других людей;</w:t>
      </w:r>
    </w:p>
    <w:p>
      <w:pPr>
        <w:pStyle w:val="13"/>
        <w:spacing w:line="36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– о послушании как добровольном «слушании» учителей, родителей, взрослых людей, которые имеют больший запас знаний, чем сам ребенок;</w:t>
      </w:r>
    </w:p>
    <w:p>
      <w:pPr>
        <w:pStyle w:val="13"/>
        <w:spacing w:line="36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– о милосердии как доброжелательном отношении к окружающим, проявлении сочувствия к ним;</w:t>
      </w:r>
    </w:p>
    <w:p>
      <w:pPr>
        <w:pStyle w:val="13"/>
        <w:spacing w:line="36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– о дисциплинированности как готовности соблюдать требования и правила окружающих, выполнение поставленных задач;</w:t>
      </w:r>
    </w:p>
    <w:p>
      <w:pPr>
        <w:pStyle w:val="13"/>
        <w:spacing w:line="36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– о трудолюбии как выполнении определенных обязанностей, как дома, так и в школе, оказании помощи тем, кто в ней нуждается;</w:t>
      </w:r>
    </w:p>
    <w:p>
      <w:pPr>
        <w:pStyle w:val="13"/>
        <w:spacing w:line="36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– об умении дружить как приветливости, уважительности, открытости, общительности;</w:t>
      </w:r>
    </w:p>
    <w:p>
      <w:pPr>
        <w:pStyle w:val="13"/>
        <w:spacing w:line="36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– о бескорыстности как о положительных делах, не требующих награды [</w:t>
      </w:r>
      <w:r>
        <w:rPr>
          <w:rFonts w:hint="default" w:ascii="Times New Roman" w:hAnsi="Times New Roman" w:eastAsia="Times New Roman" w:cs="Times New Roman"/>
          <w:iCs/>
          <w:sz w:val="28"/>
          <w:szCs w:val="28"/>
        </w:rPr>
        <w:t>8, с. 122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].</w:t>
      </w:r>
    </w:p>
    <w:p>
      <w:pPr>
        <w:pStyle w:val="13"/>
        <w:spacing w:line="36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В.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В.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Зеньковский определяет младший школьный возраст как «… духовно особенно хрупким и податливым, в силу того, что ребенок уже обладает свободой, но еще не осознает до конца ее смысла и объема» [</w:t>
      </w:r>
      <w:r>
        <w:rPr>
          <w:rFonts w:hint="default" w:ascii="Times New Roman" w:hAnsi="Times New Roman" w:eastAsia="Times New Roman" w:cs="Times New Roman"/>
          <w:iCs/>
          <w:sz w:val="28"/>
          <w:szCs w:val="28"/>
        </w:rPr>
        <w:t>13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, с. 165]. Младшие школьники начинают осознавать совершаемые действия и поступки и оценивать их с позиции правил, которые существуют в государстве. Важно сформировать у них представление о себе и той роли, который каждый может сыграть в общественной жизни. Они должны понимать свои обязанности и права. Мышление активно развивается в этот период и отличается конкретностью и предметностью, младшие школьники начинают «мыслить образами» [</w:t>
      </w:r>
      <w:r>
        <w:rPr>
          <w:rFonts w:hint="default" w:ascii="Times New Roman" w:hAnsi="Times New Roman" w:eastAsia="Times New Roman" w:cs="Times New Roman"/>
          <w:iCs/>
          <w:sz w:val="28"/>
          <w:szCs w:val="28"/>
        </w:rPr>
        <w:t>7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, с. 243]. Младшие школьники еще имеют небольшой опыт «правильного поведения», поэтому в некоторых случаях их нравственные представления оказываются более яркими. У младших школьников осознание духовно-нравственных качеств и особенности чувственного восприятия в большей степени находятся на уровне эмоциональном уровне.</w:t>
      </w:r>
    </w:p>
    <w:p>
      <w:pPr>
        <w:widowControl w:val="0"/>
        <w:tabs>
          <w:tab w:val="left" w:pos="916"/>
          <w:tab w:val="left" w:pos="10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Огромным потенциалом для формирования духовно-нравственных представлений обладает проектная деятельность, так как в ней используются разнообразные приемы и методы работы, а в основе самой работы лежит поисковый характер. Кроме того, данная деятельность сочетает в себе несколько видов деятельности (творческую, познавательную, игровую) и ориентирована на достижение личностных, метапредметных и предметных результатов [4, с. 552]. В данном исследовании через проектную деятельность организуется работа по формированию духовно-нравственных представлений на уроках литературного чтения при изучении сказок народов мира. </w:t>
      </w:r>
    </w:p>
    <w:p>
      <w:pPr>
        <w:widowControl w:val="0"/>
        <w:tabs>
          <w:tab w:val="left" w:pos="916"/>
          <w:tab w:val="left" w:pos="10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Сказка, являясь самым древним жанром творчества народа, воспитывает и учит ребенка, воспитывает в нем оптимистическое начало, веру в то, что справедливость и добро обязательно одерживают победу над злом. Сказочная фабула и вымысел скрывают в себе настоящие взаимоотношения между людьми, что ведет к постепенному формированию у младших школьников духовно-нравственных представлений. Воспитательный потенциал народной сказки построен на восприятии и понимании младшими школьниками взаимоотношений между героями сказок и самостоятельной оценке ими поступков героев. Благодаря сказкам у детей вырабатывается способность сострадать, радоваться, сопереживать, а это есть очень важные качества человека. Педагогический потенциал сказок народов мира заключается в том, что в них </w:t>
      </w:r>
      <w:r>
        <w:rPr>
          <w:rFonts w:hint="default" w:ascii="Times New Roman" w:hAnsi="Times New Roman" w:eastAsia="Times New Roman" w:cs="Times New Roman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вложен жизненный опыт конкретного народа, они отражают его культуру и повседневный быт. В связи с чем, изучение младшими школьниками сказок народов мира на уроках литературного чтения способствует формированию уважительного отношения к другим народам, позволяет познакомиться с их культурными традициями и сравнить их русскими традициями. </w:t>
      </w:r>
    </w:p>
    <w:p>
      <w:pPr>
        <w:widowControl w:val="0"/>
        <w:tabs>
          <w:tab w:val="left" w:pos="916"/>
          <w:tab w:val="left" w:pos="10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Итак, рассмотрение и анализ понятий, «нравственное воспитание», «духовно-нравственные представления» в научной педагогической и психологической литературе позволили выделить важный смысл данных понятий:</w:t>
      </w:r>
    </w:p>
    <w:p>
      <w:pPr>
        <w:widowControl w:val="0"/>
        <w:tabs>
          <w:tab w:val="left" w:pos="916"/>
          <w:tab w:val="left" w:pos="10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Cs/>
          <w:sz w:val="28"/>
          <w:szCs w:val="28"/>
        </w:rPr>
        <w:t>–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в нравственном воспитании особое место принадлежит формированию идеалов и ценностей;</w:t>
      </w:r>
    </w:p>
    <w:p>
      <w:pPr>
        <w:widowControl w:val="0"/>
        <w:tabs>
          <w:tab w:val="left" w:pos="916"/>
          <w:tab w:val="left" w:pos="10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Cs/>
          <w:sz w:val="28"/>
          <w:szCs w:val="28"/>
        </w:rPr>
        <w:t xml:space="preserve">–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проблема духовно-нравственного воспитания представлена во ФГОС начального общего образования с применением социокультурного и ценностного походов;</w:t>
      </w:r>
    </w:p>
    <w:p>
      <w:pPr>
        <w:widowControl w:val="0"/>
        <w:tabs>
          <w:tab w:val="left" w:pos="916"/>
          <w:tab w:val="left" w:pos="10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iCs/>
          <w:sz w:val="28"/>
          <w:szCs w:val="28"/>
        </w:rPr>
        <w:t>–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как характеристика личности нравственность выступает как сложное понятие, характеризующееся многими уровнями;</w:t>
      </w:r>
    </w:p>
    <w:p>
      <w:pPr>
        <w:widowControl w:val="0"/>
        <w:tabs>
          <w:tab w:val="left" w:pos="916"/>
          <w:tab w:val="left" w:pos="10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Cs/>
          <w:sz w:val="28"/>
          <w:szCs w:val="28"/>
        </w:rPr>
        <w:t>–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осознанность отношений оказывает влияние на личностное развитие, на совершаемые поступки, соблюдение правил и норм поведения;</w:t>
      </w:r>
    </w:p>
    <w:p>
      <w:pPr>
        <w:widowControl w:val="0"/>
        <w:tabs>
          <w:tab w:val="left" w:pos="916"/>
          <w:tab w:val="left" w:pos="10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Cs/>
          <w:sz w:val="28"/>
          <w:szCs w:val="28"/>
        </w:rPr>
        <w:t>–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необходима мотивация быть нравственным человеком, соблюдающим правила в силу собственного побуждения, без нажимов.</w:t>
      </w:r>
    </w:p>
    <w:p>
      <w:pPr>
        <w:widowControl w:val="0"/>
        <w:tabs>
          <w:tab w:val="left" w:pos="916"/>
          <w:tab w:val="left" w:pos="10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Работа над проектом, ориентированном на нравственную проблематику, не только на первое место выдвигает свойства личности каждого из обучающихся, но и мотивирует их на получение результата. Для достижения результата проекта </w:t>
      </w:r>
      <w:r>
        <w:rPr>
          <w:rFonts w:hint="default" w:ascii="Times New Roman" w:hAnsi="Times New Roman" w:eastAsia="Times New Roman" w:cs="Times New Roman"/>
          <w:iCs/>
          <w:sz w:val="28"/>
          <w:szCs w:val="28"/>
        </w:rPr>
        <w:t>– продукта, каждый младший школьник выбирает тот вид деятельности, где он может в полной мере реализовать свой потенциал, что вызывает у него положительные эмоции. Работая над проектом, учащийся начинает лучше понимать разные нравственные категории.</w:t>
      </w:r>
    </w:p>
    <w:p>
      <w:pPr>
        <w:widowControl w:val="0"/>
        <w:tabs>
          <w:tab w:val="left" w:pos="916"/>
          <w:tab w:val="left" w:pos="10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Тема реализуемого проекта «Мудрость сказок народов мира». Работа над ним позволяет младшим школьникам глубже познакомиться с традиционными нравственными ценностями и качествами, осознать и научиться применять их в жизни.</w:t>
      </w:r>
      <w:r>
        <w:rPr>
          <w:rFonts w:hint="default" w:ascii="Times New Roman" w:hAnsi="Times New Roman" w:eastAsia="Times New Roman" w:cs="Times New Roman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Через сказки народы передают будущему поколению обычаи, традиции, моральные нормы, жизненный опыт. Сказочный мир увлекает младших школьников в силу их возраста, а знакомство со сказками народов мира представляет для них возможность познакомиться с особенностями истории, быта и культуры другой страны, так как за сказочным сюжетом всегда стоит реальный мир народной жизни. 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>1.2 Описание проектируемого продукта</w:t>
      </w:r>
    </w:p>
    <w:p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360" w:lineRule="auto"/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Продуктом проекта «Мудрость сказок народов мира» является создание выставки </w:t>
      </w:r>
      <w:r>
        <w:rPr>
          <w:rFonts w:hint="default" w:ascii="Times New Roman" w:hAnsi="Times New Roman" w:eastAsia="Times New Roman" w:cs="Times New Roman"/>
          <w:iCs/>
          <w:sz w:val="28"/>
          <w:szCs w:val="28"/>
        </w:rPr>
        <w:t>– передвижки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. Общая концепция выставки выражается в том, что сказки народов мира являются культурным наследием конкретного народа, которое может помочь узнать новое о себе или о мире, утешить, порадовать, научить соблюдению нравственных правил, которые необходимо соблюдать в жизни.</w:t>
      </w:r>
    </w:p>
    <w:p>
      <w:pPr>
        <w:spacing w:after="0" w:line="360" w:lineRule="auto"/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Данная выставка </w:t>
      </w:r>
      <w:r>
        <w:rPr>
          <w:rFonts w:hint="default" w:ascii="Times New Roman" w:hAnsi="Times New Roman" w:eastAsia="Times New Roman" w:cs="Times New Roman"/>
          <w:iCs/>
          <w:sz w:val="28"/>
          <w:szCs w:val="28"/>
        </w:rPr>
        <w:t>– передвижка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состоит из «этнических паспортов» изученных младшими школьниками сказок народов мира, а также из буклетов, содержащих советы по духовно-нравственному воспитанию детей.</w:t>
      </w:r>
    </w:p>
    <w:p>
      <w:pPr>
        <w:spacing w:after="0" w:line="360" w:lineRule="auto"/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В ходе проекта младший школьник учится «работать со сказкой» (проводит оценку героев, разбирается в деталях сказки, разрешает какую-либо проблемную ситуацию и пр.). В результате подобной работы младшими школьниками создаются собственные «этнические паспорта» сказок.</w:t>
      </w:r>
    </w:p>
    <w:p>
      <w:pPr>
        <w:spacing w:after="0" w:line="360" w:lineRule="auto"/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«Этнический паспорт» сказки представляет собой самостоятельно изготовленную мини-книжку альбомного формата, состоящую из 4 страниц.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На первой странице помещается иллюстрация к изученной сказке, нарисованная самим младшим школьником, название сказки и название страны, где «родилась» данная сказка.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На второй странице младший школьник кратко описывает главных героев сказки и определяет у каждого героя положительные или отрицательные черты.</w:t>
      </w: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На третьей странице кратко объясняется сказочный сюжет и выделяется главная мысль сказки, то есть учащийся пишет о том, чему может научить сказка.</w:t>
      </w: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Четвертая страница представляет собой географический словарь данной сказки (расположение страны, где была написана сказка, население и флаг страны, национальные игры, национальный костюм, интересные объекты культуры). Для размещения информации на четвертой странице, младшие школьники должны дополнительно будут познакомиться с историей и культурой страны, в которой написана была прочитанная ими сказка. На четвертой странице могут быть размещены картинки, фотографии флага или национального костюма, написан рецепт интересного блюда или описана национальная игра. Младший школьник выбирает к этой странице тот материал, который вызвал у него большой интерес при знакомстве с конкретной страной. </w:t>
      </w:r>
    </w:p>
    <w:p>
      <w:pPr>
        <w:spacing w:after="0" w:line="360" w:lineRule="auto"/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Материал данной выставки адресован учителям начальной школы, педагогам-специалистам, родителям. Данную выставку </w:t>
      </w:r>
      <w:r>
        <w:rPr>
          <w:rFonts w:hint="default" w:ascii="Times New Roman" w:hAnsi="Times New Roman" w:eastAsia="Times New Roman" w:cs="Times New Roman"/>
          <w:iCs/>
          <w:sz w:val="28"/>
          <w:szCs w:val="28"/>
        </w:rPr>
        <w:t xml:space="preserve">–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передвижку можно использовать в качестве наглядного материала на уроках литературного чтения при изучении сказок народов мира, а также на уроках знакомства с русскими народными сказками (для сравнения); при организации предметных недель; литературных праздников; на родительских собраниях на темы духовно-нравственного воспитания. </w:t>
      </w:r>
    </w:p>
    <w:p>
      <w:pPr>
        <w:spacing w:after="0" w:line="360" w:lineRule="auto"/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Материалы выставки повышают читательские компетенции младших школьников, а также  компетенции их родителей в вопросе роли сказки в воспитании детей. В буклетах, представленных на выставке, содержатся цитаты выдающихся педагогов о роли семейного воспитания в формировании традиционных ценностей у ребенка; аргументы о важности народных сказок, как русских, так и сказок народов мира в деле воспитания и развития детей; приводится перечень литературных источников, позволяющих правильно организовать работу по воспитанию нравственных ценностей у младших школьников. </w:t>
      </w:r>
    </w:p>
    <w:p>
      <w:pPr>
        <w:spacing w:after="0" w:line="360" w:lineRule="auto"/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Таким образом, созданный в результате проектной деятельности продукт </w:t>
      </w:r>
      <w:r>
        <w:rPr>
          <w:rFonts w:hint="default" w:ascii="Times New Roman" w:hAnsi="Times New Roman" w:eastAsia="Times New Roman" w:cs="Times New Roman"/>
          <w:iCs/>
          <w:sz w:val="28"/>
          <w:szCs w:val="28"/>
        </w:rPr>
        <w:t xml:space="preserve">–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выставка </w:t>
      </w:r>
      <w:r>
        <w:rPr>
          <w:rFonts w:hint="default" w:ascii="Times New Roman" w:hAnsi="Times New Roman" w:eastAsia="Times New Roman" w:cs="Times New Roman"/>
          <w:iCs/>
          <w:sz w:val="28"/>
          <w:szCs w:val="28"/>
        </w:rPr>
        <w:t xml:space="preserve">– передвижка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</w:rPr>
        <w:t>предполагает обр</w:t>
      </w: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ащение к литературному наследию стран мира, но под углом восприятия современных младших школьников, что позволяет им сравнить </w:t>
      </w: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</w:rPr>
        <w:t>сказки других народов с русскими сказками, выявить их сходство и отличия, развивает их творческие способности.</w:t>
      </w: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 В основе продукта проекта лежит позитивный контент</w:t>
      </w: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, так как содержание </w:t>
      </w: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</w:rPr>
        <w:t>«этнических паспортов» сказок</w:t>
      </w: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 народов мира</w:t>
      </w: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наполнено такими категориями как участие, </w:t>
      </w: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добро, </w:t>
      </w: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</w:rPr>
        <w:t>переживание</w:t>
      </w: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, отзывчивость, а именно эти категории </w:t>
      </w: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лежат в основе формирования </w:t>
      </w: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</w:rPr>
        <w:t>дух</w:t>
      </w: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</w:rPr>
        <w:t>овно-нравственных представлений.</w:t>
      </w: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 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numPr>
          <w:ilvl w:val="0"/>
          <w:numId w:val="2"/>
        </w:numPr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ПРАКТИЧЕСКАЯ ЧАСТЬ 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2.1 Организационно-методическое обеспечение и реализация проекта</w:t>
      </w: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Выставка-передвижка "Мудрость сказок народов мира" была апробирована в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ГБОУ Дмитриевской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средней школе №1.</w:t>
      </w: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/>
          <w:iCs/>
          <w:sz w:val="28"/>
          <w:szCs w:val="28"/>
        </w:rPr>
        <w:t>В апробации приняли участие:</w:t>
      </w:r>
    </w:p>
    <w:p>
      <w:pPr>
        <w:numPr>
          <w:ilvl w:val="0"/>
          <w:numId w:val="3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Учащиеся 2-х классов (всего 50 человек)</w:t>
      </w:r>
    </w:p>
    <w:p>
      <w:pPr>
        <w:numPr>
          <w:ilvl w:val="0"/>
          <w:numId w:val="3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Учителя начальной школы (3 человека)</w:t>
      </w:r>
    </w:p>
    <w:p>
      <w:pPr>
        <w:numPr>
          <w:ilvl w:val="0"/>
          <w:numId w:val="3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eastAsia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Родители учащихся (20 человек)</w:t>
      </w: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Наблюдение за деятельностью учащихся на уроках и занятиях по проекту.</w:t>
      </w:r>
    </w:p>
    <w:p>
      <w:pPr>
        <w:numPr>
          <w:ilvl w:val="0"/>
          <w:numId w:val="4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Анализ работ учащихся (рисунков, сочинений, поделок).</w:t>
      </w:r>
    </w:p>
    <w:p>
      <w:pPr>
        <w:numPr>
          <w:ilvl w:val="0"/>
          <w:numId w:val="4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Анкетирование учащихся, учителей и родителей.</w:t>
      </w: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i/>
          <w:iCs/>
          <w:sz w:val="28"/>
          <w:szCs w:val="28"/>
        </w:rPr>
      </w:pP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/>
          <w:iCs/>
          <w:sz w:val="28"/>
          <w:szCs w:val="28"/>
        </w:rPr>
        <w:t>Этапы реализации проекта</w:t>
      </w: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Проект "Мудрость сказок народов мира" реализуется в три этапа:</w:t>
      </w:r>
    </w:p>
    <w:p>
      <w:pPr>
        <w:numPr>
          <w:ilvl w:val="0"/>
          <w:numId w:val="0"/>
        </w:numPr>
        <w:spacing w:after="0" w:line="360" w:lineRule="auto"/>
        <w:ind w:leftChars="0"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Первый этап: подготовительный (сентябрь - октябрь)</w:t>
      </w:r>
    </w:p>
    <w:p>
      <w:pPr>
        <w:numPr>
          <w:ilvl w:val="0"/>
          <w:numId w:val="5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Определение целей и задач проекта.</w:t>
      </w:r>
    </w:p>
    <w:p>
      <w:pPr>
        <w:numPr>
          <w:ilvl w:val="0"/>
          <w:numId w:val="5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Изучение теоретических основ духовно-нравственного воспитания младших школьников.</w:t>
      </w:r>
    </w:p>
    <w:p>
      <w:pPr>
        <w:numPr>
          <w:ilvl w:val="0"/>
          <w:numId w:val="5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Подбор сказок народов мира для изучения.</w:t>
      </w:r>
    </w:p>
    <w:p>
      <w:pPr>
        <w:numPr>
          <w:ilvl w:val="0"/>
          <w:numId w:val="5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Разработка методики работы над проектом.</w:t>
      </w:r>
    </w:p>
    <w:p>
      <w:pPr>
        <w:numPr>
          <w:ilvl w:val="0"/>
          <w:numId w:val="5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Изготовление дидактических материалов.</w:t>
      </w:r>
    </w:p>
    <w:p>
      <w:pPr>
        <w:numPr>
          <w:ilvl w:val="0"/>
          <w:numId w:val="5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Оформление методических рекомендаций по использованию продукта проекта.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Второй этап: основной (ноябрь - март)</w:t>
      </w:r>
    </w:p>
    <w:p>
      <w:pPr>
        <w:numPr>
          <w:ilvl w:val="0"/>
          <w:numId w:val="6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Реализация проекта с младшими школьниками.</w:t>
      </w:r>
    </w:p>
    <w:p>
      <w:pPr>
        <w:numPr>
          <w:ilvl w:val="0"/>
          <w:numId w:val="6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Изучение сказок народов мира.</w:t>
      </w:r>
    </w:p>
    <w:p>
      <w:pPr>
        <w:numPr>
          <w:ilvl w:val="0"/>
          <w:numId w:val="6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Создание "этнических паспортов" сказок.</w:t>
      </w:r>
    </w:p>
    <w:p>
      <w:pPr>
        <w:numPr>
          <w:ilvl w:val="0"/>
          <w:numId w:val="6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Подготовка материалов для выставки-передвижки.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Третий этап: итоговый (апрель)</w:t>
      </w:r>
    </w:p>
    <w:p>
      <w:pPr>
        <w:numPr>
          <w:ilvl w:val="0"/>
          <w:numId w:val="7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Подведение итогов проекта.</w:t>
      </w:r>
    </w:p>
    <w:p>
      <w:pPr>
        <w:numPr>
          <w:ilvl w:val="0"/>
          <w:numId w:val="7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Оформление выставки-передвижки.</w:t>
      </w:r>
    </w:p>
    <w:p>
      <w:pPr>
        <w:numPr>
          <w:ilvl w:val="0"/>
          <w:numId w:val="7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Презентация проекта педагогическому сообществу.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Содержание работы на каждом этапе</w:t>
      </w: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Первый этап:</w:t>
      </w: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На данном этапе учитель знакомит младших школьников с целью и задачами проекта, объясняет его значимость.</w:t>
      </w: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Учитель проводит беседы о духовно-нравственных ценностях, которые можно найти в сказках народов мира.</w:t>
      </w: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Младшие школьники знакомятся с критериями оценки "этнических паспортов" сказок.</w:t>
      </w: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Учитель учит детей работать с информационными источниками (книгами, энциклопедиями, Интернет-ресурсами).</w:t>
      </w: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Второй этап:</w:t>
      </w: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На данном этапе младшие школьники изучают сказки народов мира, самостоятельно или в группах.</w:t>
      </w: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Дети читают сказки, анализируют их сюжет, героев, учатся определять главную мысль произведения.</w:t>
      </w: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Младшие школьники заполняют "этнические паспорта" сказок, создают иллюстрации к ним.</w:t>
      </w: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Учитель оказывает детям помощь и поддержку в их работе.</w:t>
      </w: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Третий этап:</w:t>
      </w: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На данном этапе подводятся итоги проекта.</w:t>
      </w: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Младшие школьники презентуют свои "этнические паспорта" сказок.</w:t>
      </w: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Оформляется выставка-передвижка, которая может быть использована в дальнейшем для работы с другими детьми.</w:t>
      </w:r>
    </w:p>
    <w:p>
      <w:pPr>
        <w:spacing w:after="0" w:line="360" w:lineRule="auto"/>
        <w:ind w:firstLine="560" w:firstLineChars="200"/>
        <w:jc w:val="both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Учитель проводит рефлексию проекта, обсуждает с детьми его результаты, делится своими впечатлениями.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>Таблица 2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Календарный план реализации проекта 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tbl>
      <w:tblPr>
        <w:tblStyle w:val="9"/>
        <w:tblW w:w="9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0"/>
        <w:gridCol w:w="48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4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  <w:t>Месяц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  <w:t>Мероприятия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4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  <w:t>Сентябрь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  <w:t>Определение целей и задач проекта. Изучение теоретических основ духовнао - нравственного воспитания младших школьников.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4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  <w:t>Октябрь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  <w:t>Подбор сказок народов мира для изучения.Разработка методики работы над проектом. Изготовление дидактических материалов. Оформление методических рекомендаций по использованию продукта проекта.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4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  <w:t xml:space="preserve">Ноябрь 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  <w:t>Изучение сказки «Золушка»  (Шарль Перро, Франция)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  <w:t xml:space="preserve">Декабрь 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  <w:t>Изучение сказки «Гадкий утёнок» (Г.Х. Андерсен, Дания)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  <w:t xml:space="preserve">Январь 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  <w:t>Изучения сказки «Красная шапочка» (Ш. Перро, Франция)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  <w:t>Февраль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  <w:t>Изучения сказки «Снежная королева» (Г. Х. Андерсен, Дания)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  <w:t xml:space="preserve">Март 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  <w:t xml:space="preserve">Подготовка материалов для выставки - передвижки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  <w:t>Апрель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  <w:t xml:space="preserve">Подведение итогов проекта. Оформление выставки - передвижки. Презентация проекта педагогическому сообществу.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Календарный план реализации проекта "Мудрость сказок народов мира" позволяет: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numPr>
          <w:ilvl w:val="0"/>
          <w:numId w:val="8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Визуализировать этапы проекта, их сроки и задачи.</w:t>
      </w:r>
    </w:p>
    <w:p>
      <w:pPr>
        <w:numPr>
          <w:ilvl w:val="0"/>
          <w:numId w:val="8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Определить ответственных за выполнение каждого мероприятия.</w:t>
      </w:r>
    </w:p>
    <w:p>
      <w:pPr>
        <w:numPr>
          <w:ilvl w:val="0"/>
          <w:numId w:val="8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Контролировать ход выполнения проекта.</w:t>
      </w:r>
    </w:p>
    <w:p>
      <w:pPr>
        <w:numPr>
          <w:ilvl w:val="0"/>
          <w:numId w:val="8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Своевременно вносить коррективы в план.</w:t>
      </w:r>
    </w:p>
    <w:p>
      <w:pPr>
        <w:numPr>
          <w:ilvl w:val="0"/>
          <w:numId w:val="8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Оценить достижения целей и задач проекта.</w:t>
      </w: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Использование календарного плана способствует: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numPr>
          <w:ilvl w:val="0"/>
          <w:numId w:val="9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Эффективному управлению проектом.</w:t>
      </w:r>
    </w:p>
    <w:p>
      <w:pPr>
        <w:numPr>
          <w:ilvl w:val="0"/>
          <w:numId w:val="9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Согласованной работе всех участников проекта.</w:t>
      </w:r>
    </w:p>
    <w:p>
      <w:pPr>
        <w:numPr>
          <w:ilvl w:val="0"/>
          <w:numId w:val="9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Соблюдению сроков реализации проекта.</w:t>
      </w:r>
    </w:p>
    <w:p>
      <w:pPr>
        <w:numPr>
          <w:ilvl w:val="0"/>
          <w:numId w:val="9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Достижению высоких результатов проекта.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Методические разработки уроков</w:t>
      </w: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В рамках проекта были разработаны методические разработки уроков по литературному чтению по изучению сказок народов мира.</w:t>
      </w: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Методические разработки уроков включают:</w:t>
      </w:r>
    </w:p>
    <w:p>
      <w:pPr>
        <w:numPr>
          <w:ilvl w:val="0"/>
          <w:numId w:val="10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Цели и задачи урока.</w:t>
      </w:r>
    </w:p>
    <w:p>
      <w:pPr>
        <w:numPr>
          <w:ilvl w:val="0"/>
          <w:numId w:val="10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Оборудование.</w:t>
      </w:r>
    </w:p>
    <w:p>
      <w:pPr>
        <w:numPr>
          <w:ilvl w:val="0"/>
          <w:numId w:val="10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Ход урока.</w:t>
      </w:r>
    </w:p>
    <w:p>
      <w:pPr>
        <w:numPr>
          <w:ilvl w:val="0"/>
          <w:numId w:val="10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Дидактические материалы.</w:t>
      </w:r>
    </w:p>
    <w:p>
      <w:pPr>
        <w:numPr>
          <w:ilvl w:val="0"/>
          <w:numId w:val="10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Пример методической разработки урока: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Тема урока: "Сказка Ш. Перро "Золушка" (Франция)"</w:t>
      </w: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Цели урока: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numPr>
          <w:ilvl w:val="0"/>
          <w:numId w:val="11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Познакомить учащихся со сказкой Ш. Перро "Золушка".</w:t>
      </w:r>
    </w:p>
    <w:p>
      <w:pPr>
        <w:numPr>
          <w:ilvl w:val="0"/>
          <w:numId w:val="11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Формировать у учащихся интерес к чтению сказок народов мира.</w:t>
      </w:r>
    </w:p>
    <w:p>
      <w:pPr>
        <w:numPr>
          <w:ilvl w:val="0"/>
          <w:numId w:val="11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Развивать у детей нравственные чувства (доброту, трудолюбие, справедливость).</w:t>
      </w:r>
    </w:p>
    <w:p>
      <w:pPr>
        <w:numPr>
          <w:ilvl w:val="0"/>
          <w:numId w:val="11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Воспитывать у учащихся уважение к другим культурам.</w:t>
      </w:r>
    </w:p>
    <w:p>
      <w:pPr>
        <w:numPr>
          <w:ilvl w:val="0"/>
          <w:numId w:val="0"/>
        </w:numPr>
        <w:spacing w:after="0" w:line="360" w:lineRule="auto"/>
        <w:ind w:left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numPr>
          <w:ilvl w:val="0"/>
          <w:numId w:val="0"/>
        </w:numPr>
        <w:spacing w:after="0" w:line="360" w:lineRule="auto"/>
        <w:ind w:leftChars="0"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Оборудование:</w:t>
      </w:r>
    </w:p>
    <w:p>
      <w:pPr>
        <w:numPr>
          <w:ilvl w:val="0"/>
          <w:numId w:val="12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Текст сказки Ш. Перро "Золушка".</w:t>
      </w:r>
    </w:p>
    <w:p>
      <w:pPr>
        <w:numPr>
          <w:ilvl w:val="0"/>
          <w:numId w:val="12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Иллюстрации к сказке.</w:t>
      </w:r>
    </w:p>
    <w:p>
      <w:pPr>
        <w:numPr>
          <w:ilvl w:val="0"/>
          <w:numId w:val="12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Портрет Ш. Перро.</w:t>
      </w:r>
    </w:p>
    <w:p>
      <w:pPr>
        <w:numPr>
          <w:ilvl w:val="0"/>
          <w:numId w:val="12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Карта мира.</w:t>
      </w:r>
    </w:p>
    <w:p>
      <w:pPr>
        <w:numPr>
          <w:ilvl w:val="0"/>
          <w:numId w:val="12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Флаги Франции.</w:t>
      </w: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Ход урока: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I. Организационный момент.</w:t>
      </w:r>
    </w:p>
    <w:p>
      <w:pPr>
        <w:numPr>
          <w:ilvl w:val="0"/>
          <w:numId w:val="13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Учитель приветствует учащихся, проверяет их готовность к уроку.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II. Актуализация знаний.</w:t>
      </w:r>
    </w:p>
    <w:p>
      <w:pPr>
        <w:numPr>
          <w:ilvl w:val="0"/>
          <w:numId w:val="14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Учитель спрашивает учащихся о том, какие сказки народов мира они уже читали.</w:t>
      </w:r>
    </w:p>
    <w:p>
      <w:pPr>
        <w:numPr>
          <w:ilvl w:val="0"/>
          <w:numId w:val="14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Учитель рассказывает о творчестве Ш. Перро.</w:t>
      </w:r>
    </w:p>
    <w:p>
      <w:pPr>
        <w:numPr>
          <w:ilvl w:val="0"/>
          <w:numId w:val="14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Учитель показывает учащимся карту мира и флаги Франции.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III. Изучение нового материала.</w:t>
      </w:r>
    </w:p>
    <w:p>
      <w:pPr>
        <w:numPr>
          <w:ilvl w:val="0"/>
          <w:numId w:val="15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Учитель читает сказку Ш. Перро "Золушка".</w:t>
      </w:r>
    </w:p>
    <w:p>
      <w:pPr>
        <w:numPr>
          <w:ilvl w:val="0"/>
          <w:numId w:val="15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Учитель проводит беседу по сказке:</w:t>
      </w:r>
    </w:p>
    <w:p>
      <w:pPr>
        <w:numPr>
          <w:ilvl w:val="0"/>
          <w:numId w:val="15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О чем эта сказка?</w:t>
      </w:r>
    </w:p>
    <w:p>
      <w:pPr>
        <w:numPr>
          <w:ilvl w:val="0"/>
          <w:numId w:val="15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Кто главные герои сказки?</w:t>
      </w:r>
    </w:p>
    <w:p>
      <w:pPr>
        <w:numPr>
          <w:ilvl w:val="0"/>
          <w:numId w:val="15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Какие качества можно отметить у Золушки?</w:t>
      </w:r>
    </w:p>
    <w:p>
      <w:pPr>
        <w:numPr>
          <w:ilvl w:val="0"/>
          <w:numId w:val="15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Какие качества можно отметить у злой мачехи и ее дочерей?</w:t>
      </w:r>
    </w:p>
    <w:p>
      <w:pPr>
        <w:numPr>
          <w:ilvl w:val="0"/>
          <w:numId w:val="15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Чему учит нас эта сказка?</w:t>
      </w:r>
    </w:p>
    <w:p>
      <w:pPr>
        <w:numPr>
          <w:ilvl w:val="0"/>
          <w:numId w:val="15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Учитель показывает учащимся иллюстрации к сказке.</w:t>
      </w:r>
    </w:p>
    <w:p>
      <w:pPr>
        <w:numPr>
          <w:ilvl w:val="0"/>
          <w:numId w:val="15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Учитель предлагает учащимся выполнить задания по сказке:</w:t>
      </w:r>
    </w:p>
    <w:p>
      <w:pPr>
        <w:numPr>
          <w:ilvl w:val="0"/>
          <w:numId w:val="15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Составить план сказки.</w:t>
      </w:r>
    </w:p>
    <w:p>
      <w:pPr>
        <w:numPr>
          <w:ilvl w:val="0"/>
          <w:numId w:val="15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Написать характеристику Золушки.</w:t>
      </w:r>
    </w:p>
    <w:p>
      <w:pPr>
        <w:numPr>
          <w:ilvl w:val="0"/>
          <w:numId w:val="15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Нарисовать иллюстрацию к сказке.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IV. Подведение итогов урока.</w:t>
      </w:r>
    </w:p>
    <w:p>
      <w:pPr>
        <w:numPr>
          <w:ilvl w:val="0"/>
          <w:numId w:val="16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Учитель подводит итоги урока, оценивает работу учащихся.</w:t>
      </w:r>
    </w:p>
    <w:p>
      <w:pPr>
        <w:numPr>
          <w:ilvl w:val="0"/>
          <w:numId w:val="16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Учитель задает учащимся домашнее задание: прочитать сказку еще раз, ответить на вопросы по сказке.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V. Рефлексия.</w:t>
      </w:r>
    </w:p>
    <w:p>
      <w:pPr>
        <w:numPr>
          <w:ilvl w:val="0"/>
          <w:numId w:val="17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Учитель спрашивает учащихся о том, что им понравилось на уроке, что было нового.</w:t>
      </w:r>
    </w:p>
    <w:p>
      <w:pPr>
        <w:numPr>
          <w:ilvl w:val="0"/>
          <w:numId w:val="17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Учитель благодарит учащихся за работу.</w:t>
      </w:r>
    </w:p>
    <w:p>
      <w:pPr>
        <w:numPr>
          <w:ilvl w:val="0"/>
          <w:numId w:val="0"/>
        </w:numPr>
        <w:spacing w:after="0" w:line="360" w:lineRule="auto"/>
        <w:ind w:left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Дидактические материалы: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Вопросы по сказке:</w:t>
      </w:r>
    </w:p>
    <w:p>
      <w:pPr>
        <w:numPr>
          <w:ilvl w:val="0"/>
          <w:numId w:val="18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О чем эта сказка?</w:t>
      </w:r>
    </w:p>
    <w:p>
      <w:pPr>
        <w:numPr>
          <w:ilvl w:val="0"/>
          <w:numId w:val="18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Кто главные герои сказки?</w:t>
      </w:r>
    </w:p>
    <w:p>
      <w:pPr>
        <w:numPr>
          <w:ilvl w:val="0"/>
          <w:numId w:val="18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Какие качества можно отметить у Золушки?</w:t>
      </w:r>
    </w:p>
    <w:p>
      <w:pPr>
        <w:numPr>
          <w:ilvl w:val="0"/>
          <w:numId w:val="18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Какие качества можно отметить у злой мачехи и ее дочерей?</w:t>
      </w:r>
    </w:p>
    <w:p>
      <w:pPr>
        <w:numPr>
          <w:ilvl w:val="0"/>
          <w:numId w:val="18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Чему учит нас эта сказка?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Задание:</w:t>
      </w:r>
    </w:p>
    <w:p>
      <w:pPr>
        <w:numPr>
          <w:ilvl w:val="0"/>
          <w:numId w:val="19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Составить план сказки.</w:t>
      </w:r>
    </w:p>
    <w:p>
      <w:pPr>
        <w:numPr>
          <w:ilvl w:val="0"/>
          <w:numId w:val="19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Написать характеристику Золушки.</w:t>
      </w:r>
    </w:p>
    <w:p>
      <w:pPr>
        <w:numPr>
          <w:ilvl w:val="0"/>
          <w:numId w:val="19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Нарисовать иллюстрацию к сказке.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В рамках проекта также были разработаны методические разработки уроков по изучению других сказок народов мира:</w:t>
      </w:r>
    </w:p>
    <w:p>
      <w:pPr>
        <w:numPr>
          <w:ilvl w:val="0"/>
          <w:numId w:val="20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Сказка Г.Х. Андерсена "Гадкий утёнок" (Дания).</w:t>
      </w:r>
    </w:p>
    <w:p>
      <w:pPr>
        <w:numPr>
          <w:ilvl w:val="0"/>
          <w:numId w:val="20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Сказка Ш. Перро "Красная шапочка" (Франция).</w:t>
      </w:r>
    </w:p>
    <w:p>
      <w:pPr>
        <w:numPr>
          <w:ilvl w:val="0"/>
          <w:numId w:val="20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Сказка Г. Х. Андерсена "Снежная королева" (Дания).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В рамках проекта были разработаны дидактические материалы, которые могут быть использованы на уроках литературного чтения по изучению сказок народов мира.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Дидактические материалы включают:</w:t>
      </w:r>
    </w:p>
    <w:p>
      <w:pPr>
        <w:numPr>
          <w:ilvl w:val="0"/>
          <w:numId w:val="21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Рабочие листы.</w:t>
      </w:r>
    </w:p>
    <w:p>
      <w:pPr>
        <w:numPr>
          <w:ilvl w:val="0"/>
          <w:numId w:val="21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Карточки с заданиями.</w:t>
      </w:r>
    </w:p>
    <w:p>
      <w:pPr>
        <w:numPr>
          <w:ilvl w:val="0"/>
          <w:numId w:val="21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Тесты.</w:t>
      </w:r>
    </w:p>
    <w:p>
      <w:pPr>
        <w:numPr>
          <w:ilvl w:val="0"/>
          <w:numId w:val="21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Кроссворды.</w:t>
      </w:r>
    </w:p>
    <w:p>
      <w:pPr>
        <w:numPr>
          <w:ilvl w:val="0"/>
          <w:numId w:val="21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Ребусы.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Пример дидактического материала:</w:t>
      </w: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Рабочий лист по сказке Ш. Перро "Золушка"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after="0" w:line="360" w:lineRule="auto"/>
        <w:jc w:val="right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Задание 1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Соедините стрелкой слова из левого столбца с их определениями в правом столбце.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tbl>
      <w:tblPr>
        <w:tblStyle w:val="9"/>
        <w:tblW w:w="91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6"/>
        <w:gridCol w:w="45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  <w:t xml:space="preserve">Слово 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  <w:t xml:space="preserve">Определение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  <w:t>Золушка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  <w:t>Добрая, трудолюбивая, скромная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  <w:t xml:space="preserve">Мачеха 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  <w:t>Злая, завистливая, жестокая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  <w:t>Сестры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  <w:t xml:space="preserve">Ленивые, капризные, эгоистичные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  <w:t xml:space="preserve">Фея - крёстная 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  <w:t>Мудрая, добрая, справедливая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  <w:t>Принц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eastAsia="ru-RU"/>
              </w:rPr>
              <w:t xml:space="preserve">Красивый, благородный, влюблённый </w:t>
            </w:r>
          </w:p>
        </w:tc>
      </w:tr>
    </w:tbl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Задание 2.</w:t>
      </w:r>
    </w:p>
    <w:p>
      <w:pPr>
        <w:numPr>
          <w:ilvl w:val="0"/>
          <w:numId w:val="22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Напишите характеристику Золушки.</w:t>
      </w: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Задание 3.</w:t>
      </w:r>
    </w:p>
    <w:p>
      <w:pPr>
        <w:numPr>
          <w:ilvl w:val="0"/>
          <w:numId w:val="23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Нарисуйте иллюстрацию к сказке.</w:t>
      </w: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Использование дидактических материалов проекта позволит сделать уроки литературного чтения более интересными и содержательными, а также будет способствовать формированию у младших школьников духовно-нравственных ценностей.</w:t>
      </w: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b/>
          <w:bCs/>
          <w:i/>
          <w:iCs/>
          <w:sz w:val="28"/>
          <w:szCs w:val="28"/>
        </w:rPr>
      </w:pP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sz w:val="28"/>
          <w:szCs w:val="28"/>
        </w:rPr>
        <w:t>Результаты апробации показали, что проект:</w:t>
      </w:r>
    </w:p>
    <w:p>
      <w:pPr>
        <w:numPr>
          <w:ilvl w:val="0"/>
          <w:numId w:val="24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Вызвал интерес у учащихся. Дети с удовольствием изучали сказки народов мира, выполняли задания, участвовали в играх и викторинах.</w:t>
      </w:r>
    </w:p>
    <w:p>
      <w:pPr>
        <w:numPr>
          <w:ilvl w:val="0"/>
          <w:numId w:val="24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Способствовал развитию читательской компетенции учащихся. У детей повысился уровень владения навыками чтения, анализа текста, устной и письменной речи.</w:t>
      </w:r>
    </w:p>
    <w:p>
      <w:pPr>
        <w:numPr>
          <w:ilvl w:val="0"/>
          <w:numId w:val="24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Расширил кругозор детей. Учащиеся познакомились с культурными традициями разных народов мира.</w:t>
      </w:r>
    </w:p>
    <w:p>
      <w:pPr>
        <w:numPr>
          <w:ilvl w:val="0"/>
          <w:numId w:val="24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Сформировал у младших школьников духовно-нравственные представления. Дети стали более добрыми, отзывчивыми, справедливыми.</w:t>
      </w:r>
    </w:p>
    <w:p>
      <w:pPr>
        <w:numPr>
          <w:ilvl w:val="0"/>
          <w:numId w:val="24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Развил толерантное отношение к другим культурам. Учащиеся стали с уважением относиться к людям других национальностей.</w:t>
      </w:r>
    </w:p>
    <w:p>
      <w:pPr>
        <w:numPr>
          <w:ilvl w:val="0"/>
          <w:numId w:val="24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Повысил уровень педагогической компетенции родителей в вопросах духовно-нравственного воспитания детей. Родители стали чаще читать детям сказки, беседовать с ними о ценностях разных народов.</w:t>
      </w: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В целом, апробация проекта показала его высокую эффективность и целесообразность.</w:t>
      </w: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u w:val="single"/>
        </w:rPr>
        <w:t>Отзыв учителя начальной школы:</w:t>
      </w: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"Проект "Мудрость сказок народов мира" стал настоящим открытием для моих учеников. Они с огромным интересом погрузились в мир сказок разных народов, узнали много нового о культурах и традициях других стран. Проект помог мне сделать уроки более интересными и разнообразными, а также развить у детей важные жизненные навыки. Я рекомендую этот проект всем учителям начальной школы."</w:t>
      </w: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/>
          <w:iCs/>
          <w:sz w:val="28"/>
          <w:szCs w:val="28"/>
        </w:rPr>
        <w:t>Отзыв ученика 2 класса:</w:t>
      </w: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"Мне очень понравился проект "Мудрость сказок народов мира". Я прочитал много интересных сказок, узнал о разных народах, нарисовал рисунки и даже написал сочинение. Мне было очень весело и познавательно. Спасибо учителю за такой интересный проект!"</w:t>
      </w: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/>
          <w:iCs/>
          <w:sz w:val="28"/>
          <w:szCs w:val="28"/>
        </w:rPr>
        <w:t>Отзыв родителя:</w:t>
      </w: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"Я очень рада, что мой ребенок участвовал в проекте "Мудрость сказок народов мира". Благодаря этому проекту он стал больше читать, интересоваться другими культурами, стал более добрым и отзывчивым. Я считаю, что такие проекты очень важны для детей, так как они помогают им развиваться как личности."</w:t>
      </w:r>
    </w:p>
    <w:p>
      <w:pPr>
        <w:numPr>
          <w:ilvl w:val="0"/>
          <w:numId w:val="25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100% учащихся выразили заинтересованность в изучении сказок народов мира.</w:t>
      </w:r>
    </w:p>
    <w:p>
      <w:pPr>
        <w:numPr>
          <w:ilvl w:val="0"/>
          <w:numId w:val="25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95% учащихся отметили, что выставка помогла им лучше понять содержание сказок.</w:t>
      </w:r>
    </w:p>
    <w:p>
      <w:pPr>
        <w:numPr>
          <w:ilvl w:val="0"/>
          <w:numId w:val="25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90% учащихся положительно оценили дидактические материалы.</w:t>
      </w: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/>
          <w:iCs/>
          <w:sz w:val="28"/>
          <w:szCs w:val="28"/>
        </w:rPr>
        <w:t>Все учителя начальной школы дали высокую оценку методическим разработкам уроков.</w:t>
      </w: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/>
          <w:iCs/>
          <w:sz w:val="28"/>
          <w:szCs w:val="28"/>
        </w:rPr>
        <w:t>18 родителей выразили желание использовать материалы выставки для домашнего чтения с детьми.</w:t>
      </w: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/>
          <w:iCs/>
          <w:sz w:val="28"/>
          <w:szCs w:val="28"/>
        </w:rPr>
        <w:t>На основании результатов апробации можно сделать вывод, что проект "Мудрость сказок народов мира" является эффективным инструментом духовно-нравственного воспитания младших школьников.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2.2. Методические рекомендации по использованию продукта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Выставка-передвижка "Мудрость сказок народов мира" может быть использована в работе с младшими школьниками на разных этапах обучения:</w:t>
      </w: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На уроках литературного чтения:</w:t>
      </w:r>
    </w:p>
    <w:p>
      <w:pPr>
        <w:numPr>
          <w:ilvl w:val="0"/>
          <w:numId w:val="26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При изучении сказок народов мира.Выставка может служить иллюстративным материалом к изучаемым произведениям, помогая детям погрузиться в атмосферу сказки, познакомиться с культурными особенностями разных стран.</w:t>
      </w:r>
    </w:p>
    <w:p>
      <w:pPr>
        <w:numPr>
          <w:ilvl w:val="0"/>
          <w:numId w:val="26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Для сравнительного анализа русских народных сказок и сказок других народов.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Выставка позволяет наглядно увидеть сходства и различия между сказками разных народов, проследить общие сюжетные мотивы и универсальные ценности, отраженные в фольклоре.</w:t>
      </w:r>
    </w:p>
    <w:p>
      <w:pPr>
        <w:numPr>
          <w:ilvl w:val="0"/>
          <w:numId w:val="26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Для организации внеклассного чтения.Выставка может стать стимулом для детей к самостоятельному чтению сказок народов мира, побудить их к поиску новых интересных произведений.</w:t>
      </w: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На уроках окружающего мира:</w:t>
      </w:r>
    </w:p>
    <w:p>
      <w:pPr>
        <w:numPr>
          <w:ilvl w:val="0"/>
          <w:numId w:val="27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При изучении тем о разных странах мира.Выставка знакомит детей с культурой и бытом других народов, с их традициями и обычаями.</w:t>
      </w:r>
    </w:p>
    <w:p>
      <w:pPr>
        <w:numPr>
          <w:ilvl w:val="0"/>
          <w:numId w:val="27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Для ознакомления с культурой и бытом других народов.На выставке можно представить карты мира, флаги разных стран, иллюстрации к сказкам, рассказывающие о жизни людей в разных уголках планеты.</w:t>
      </w: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На классных часах:</w:t>
      </w:r>
    </w:p>
    <w:p>
      <w:pPr>
        <w:numPr>
          <w:ilvl w:val="0"/>
          <w:numId w:val="28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При обсуждении тем о духовно-нравственных ценностях.Сказки народов мира - это богатый источник мудрости, который учит детей добру, справедливости, честности, дружбе и другим важным качествам.</w:t>
      </w:r>
    </w:p>
    <w:p>
      <w:pPr>
        <w:numPr>
          <w:ilvl w:val="0"/>
          <w:numId w:val="28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eastAsia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Для формирования толерантного отношения к другим культурам.Выставка помогает детям понять и принять многообразие культур, существующих в мире, воспитывает уважение к другим людям.</w:t>
      </w:r>
    </w:p>
    <w:p>
      <w:pPr>
        <w:numPr>
          <w:ilvl w:val="0"/>
          <w:numId w:val="28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Для подготовки к праздникам. Выставка может стать частью оформления классного кабинета к праздникам, посвященным разным культурам (например, Новый год, Масленица, День народного единства).</w:t>
      </w: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Во внеклассной деятельности:</w:t>
      </w:r>
    </w:p>
    <w:p>
      <w:pPr>
        <w:numPr>
          <w:ilvl w:val="0"/>
          <w:numId w:val="29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Для проведения литературных викторин, конкурсов, игр, посвященных сказкам народов мира. Такие мероприятия помогают детям закрепить знания, полученные на уроках, развить интерес к чтению, проявить свои творческие способности.</w:t>
      </w:r>
    </w:p>
    <w:p>
      <w:pPr>
        <w:numPr>
          <w:ilvl w:val="0"/>
          <w:numId w:val="29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Для организации кружковой работы по изучению сказок разных народов. В рамках кружка дети могут читать сказки, обсуждать их, рисовать иллюстрации, инсценировать сказки, готовить презентации.</w:t>
      </w:r>
    </w:p>
    <w:p>
      <w:pPr>
        <w:numPr>
          <w:ilvl w:val="0"/>
          <w:numId w:val="29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Для создания тематических выставок, оформления классных уголков. Выставка "Мудрость сказок народов мира" может стать частью более масштабной выставки, посвященной культуре разных стран, или украшением классного уголка, посвященного литературному чтению.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При работе с выставкой рекомендуется:</w:t>
      </w:r>
    </w:p>
    <w:p>
      <w:pPr>
        <w:numPr>
          <w:ilvl w:val="0"/>
          <w:numId w:val="30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Использовать различные методы и формы работы: беседы, игры, викторины, конкурсы.</w:t>
      </w:r>
    </w:p>
    <w:p>
      <w:pPr>
        <w:numPr>
          <w:ilvl w:val="0"/>
          <w:numId w:val="30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Создавать проблемные ситуации, побуждающие детей к размышлению и поиску решений.</w:t>
      </w:r>
    </w:p>
    <w:p>
      <w:pPr>
        <w:numPr>
          <w:ilvl w:val="0"/>
          <w:numId w:val="30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Стимулировать творческую активность детей.</w:t>
      </w:r>
    </w:p>
    <w:p>
      <w:pPr>
        <w:numPr>
          <w:ilvl w:val="0"/>
          <w:numId w:val="30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Использовать ИКТ-технологии.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after="0" w:line="360" w:lineRule="auto"/>
        <w:ind w:left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Ожидаемые результаты:</w:t>
      </w:r>
    </w:p>
    <w:p>
      <w:pPr>
        <w:numPr>
          <w:ilvl w:val="0"/>
          <w:numId w:val="31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Повышение уровня читательской компетенции младших школьников.</w:t>
      </w:r>
    </w:p>
    <w:p>
      <w:pPr>
        <w:numPr>
          <w:ilvl w:val="0"/>
          <w:numId w:val="31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Расширение кругозора детей.</w:t>
      </w:r>
    </w:p>
    <w:p>
      <w:pPr>
        <w:numPr>
          <w:ilvl w:val="0"/>
          <w:numId w:val="31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Формирование духовно-нравственных представлений младших школьников.</w:t>
      </w:r>
    </w:p>
    <w:p>
      <w:pPr>
        <w:numPr>
          <w:ilvl w:val="0"/>
          <w:numId w:val="31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Развитие толерантного отношения к другим культурам.</w:t>
      </w:r>
    </w:p>
    <w:p>
      <w:pPr>
        <w:numPr>
          <w:ilvl w:val="0"/>
          <w:numId w:val="31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Повышение уровня педагогической компетенции родителей в вопросах духовно-нравственного воспитания детей.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В ходе реализации проекта были достигнуты следующие результаты:</w:t>
      </w:r>
    </w:p>
    <w:p>
      <w:pPr>
        <w:numPr>
          <w:ilvl w:val="0"/>
          <w:numId w:val="32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Младшие школьники познакомились с различными сказками народов мира.</w:t>
      </w:r>
    </w:p>
    <w:p>
      <w:pPr>
        <w:numPr>
          <w:ilvl w:val="0"/>
          <w:numId w:val="32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Дети научились анализировать сказки, определять главную мысль произведения, характеризовать героев.</w:t>
      </w:r>
    </w:p>
    <w:p>
      <w:pPr>
        <w:numPr>
          <w:ilvl w:val="0"/>
          <w:numId w:val="32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У младших школьников сформировались духовно-нравственные представления.</w:t>
      </w:r>
    </w:p>
    <w:p>
      <w:pPr>
        <w:numPr>
          <w:ilvl w:val="0"/>
          <w:numId w:val="32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Дети стали более толерантными к другим культурам.</w:t>
      </w:r>
    </w:p>
    <w:p>
      <w:pPr>
        <w:numPr>
          <w:ilvl w:val="0"/>
          <w:numId w:val="32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Родители получили информацию о роли сказки в духовно-нравственном воспитании детей.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Методы и формы использования продукта</w:t>
      </w: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Продукт "Мудрость сказок народов мира" обладает универсальностью и может быть использован различными методами и формами:</w:t>
      </w: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На уроках литературного чтения:</w:t>
      </w:r>
    </w:p>
    <w:p>
      <w:pPr>
        <w:numPr>
          <w:ilvl w:val="0"/>
          <w:numId w:val="33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При изучении сказок народов мира в рамках программы или внепланово.</w:t>
      </w:r>
    </w:p>
    <w:p>
      <w:pPr>
        <w:numPr>
          <w:ilvl w:val="0"/>
          <w:numId w:val="33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Для сравнительного анализа русских народных сказок и сказок других народов.</w:t>
      </w:r>
    </w:p>
    <w:p>
      <w:pPr>
        <w:numPr>
          <w:ilvl w:val="0"/>
          <w:numId w:val="33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Для организации внеклассного чтения, создания читательских клубов.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after="0" w:line="360" w:lineRule="auto"/>
        <w:ind w:left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На уроках окружающего мира:</w:t>
      </w:r>
    </w:p>
    <w:p>
      <w:pPr>
        <w:numPr>
          <w:ilvl w:val="0"/>
          <w:numId w:val="34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При изучении тем о разных странах мира, их культуре, традициях.</w:t>
      </w:r>
    </w:p>
    <w:p>
      <w:pPr>
        <w:numPr>
          <w:ilvl w:val="0"/>
          <w:numId w:val="34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Для ознакомления с бытом, обычаями и фольклором других народов.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На классных часах:</w:t>
      </w:r>
    </w:p>
    <w:p>
      <w:pPr>
        <w:numPr>
          <w:ilvl w:val="0"/>
          <w:numId w:val="35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При обсуждении тем о духовно-нравственных ценностях, общечеловеческих нормах морали.</w:t>
      </w:r>
    </w:p>
    <w:p>
      <w:pPr>
        <w:numPr>
          <w:ilvl w:val="0"/>
          <w:numId w:val="35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Для формирования толерантного отношения к другим культурам, воспитания уважения к разнообразию.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Во внеклассной деятельности:</w:t>
      </w:r>
    </w:p>
    <w:p>
      <w:pPr>
        <w:numPr>
          <w:ilvl w:val="0"/>
          <w:numId w:val="36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Для проведения литературных викторин, конкурсов, игр, посвященных сказкам народов мира.</w:t>
      </w:r>
    </w:p>
    <w:p>
      <w:pPr>
        <w:numPr>
          <w:ilvl w:val="0"/>
          <w:numId w:val="36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Для организации кружковой работы по изучению сказок разных народов.</w:t>
      </w:r>
    </w:p>
    <w:p>
      <w:pPr>
        <w:numPr>
          <w:ilvl w:val="0"/>
          <w:numId w:val="36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Для создания тематических выставок, оформления классных уголков.</w:t>
      </w:r>
    </w:p>
    <w:p>
      <w:pPr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При работе с продуктом "Мудрость сказок народов мира" рекомендуется: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numPr>
          <w:ilvl w:val="0"/>
          <w:numId w:val="37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Учитывать возрастные особенности и уровень подготовки младших школьников.Необходимо подбирать материалы, соответствующие возрасту и интересам детей.</w:t>
      </w:r>
    </w:p>
    <w:p>
      <w:pPr>
        <w:numPr>
          <w:ilvl w:val="0"/>
          <w:numId w:val="37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Использовать различные методы и формы работы, делая занятия разнообразными и увлекательными.Лекции, беседы, игры, викторины, конкурсы, инсценировки - все эти методы помогут сделать работу с выставкой интересной и запоминающейся для детей.</w:t>
      </w:r>
    </w:p>
    <w:p>
      <w:pPr>
        <w:numPr>
          <w:ilvl w:val="0"/>
          <w:numId w:val="37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Создавать проблемные ситуации, побуждающие детей к самостоятельному поиску решений.Это поможет развить критическое мышление детей, их способность к анализу и синтезу информации.</w:t>
      </w:r>
    </w:p>
    <w:p>
      <w:pPr>
        <w:numPr>
          <w:ilvl w:val="0"/>
          <w:numId w:val="37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Стимулировать творческую активность детей, поощрять их к самовыражению.Дети могут рисовать иллюстрации к сказкам, писать сочинения, сочинять стихи, придумывать свои сказки.</w:t>
      </w:r>
    </w:p>
    <w:p>
      <w:pPr>
        <w:numPr>
          <w:ilvl w:val="0"/>
          <w:numId w:val="37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Использовать ИКТ-технологии для повышения эффективности занятий.Презентации, видеоролики, аудиозаписи сказок - все эти ресурсы могут сделать занятия более интересными и информативными.</w:t>
      </w:r>
    </w:p>
    <w:p>
      <w:pPr>
        <w:numPr>
          <w:ilvl w:val="0"/>
          <w:numId w:val="37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Сотрудничать с родителями, вовлекать их в образовательный процесс.Родители могут помочь детям в подготовке к занятиям, читать им сказки, участвовать в конкурсах и викторинах.</w:t>
      </w:r>
    </w:p>
    <w:p>
      <w:pPr>
        <w:numPr>
          <w:ilvl w:val="0"/>
          <w:numId w:val="0"/>
        </w:numPr>
        <w:spacing w:after="0" w:line="360" w:lineRule="auto"/>
        <w:ind w:leftChars="0"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В дополнение к методическим рекомендациям по использованию выставки-передвижки "Мудрость сказок народов мира", можно добавить следующее:</w:t>
      </w:r>
    </w:p>
    <w:p>
      <w:pPr>
        <w:numPr>
          <w:ilvl w:val="0"/>
          <w:numId w:val="0"/>
        </w:numPr>
        <w:spacing w:after="0" w:line="360" w:lineRule="auto"/>
        <w:ind w:left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1. Использование выставки для работы с детьми с ОВЗ:</w:t>
      </w:r>
    </w:p>
    <w:p>
      <w:pPr>
        <w:numPr>
          <w:ilvl w:val="0"/>
          <w:numId w:val="38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Для детей с нарушениями слуха: можно использовать субтитры к видеороликам, аудиозаписи сказок с тифлокомментариями, иллюстрации с крупным шрифтом и тактильные элементы.</w:t>
      </w:r>
    </w:p>
    <w:p>
      <w:pPr>
        <w:numPr>
          <w:ilvl w:val="0"/>
          <w:numId w:val="38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Для детей с нарушениями зрения: можно использовать тактильные книги, рельефные изображения, аудиозаписи сказок и субтитры к видеороликам.</w:t>
      </w:r>
    </w:p>
    <w:p>
      <w:pPr>
        <w:numPr>
          <w:ilvl w:val="0"/>
          <w:numId w:val="38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Для детей с нарушениями опорно-двигательного аппарата: можно организовать доступ к выставке с помощью пандусов, лифтов, поручней.</w:t>
      </w:r>
    </w:p>
    <w:p>
      <w:pPr>
        <w:numPr>
          <w:ilvl w:val="0"/>
          <w:numId w:val="0"/>
        </w:numPr>
        <w:spacing w:after="0" w:line="360" w:lineRule="auto"/>
        <w:ind w:left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numPr>
          <w:ilvl w:val="0"/>
          <w:numId w:val="0"/>
        </w:numPr>
        <w:spacing w:after="0" w:line="360" w:lineRule="auto"/>
        <w:ind w:left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2. Использование выставки в работе с детьми из разных стран:</w:t>
      </w:r>
    </w:p>
    <w:p>
      <w:pPr>
        <w:numPr>
          <w:ilvl w:val="0"/>
          <w:numId w:val="39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Для детей, не владеющих русским языком: можно использовать переводческие таблицы, иллюстрации, аудиозаписи сказок на родном языке детей.</w:t>
      </w:r>
    </w:p>
    <w:p>
      <w:pPr>
        <w:numPr>
          <w:ilvl w:val="0"/>
          <w:numId w:val="39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Для детей из разных стран: можно организовать тематические занятия, посвященные культуре и традициям разных народов.</w:t>
      </w:r>
    </w:p>
    <w:p>
      <w:pPr>
        <w:numPr>
          <w:ilvl w:val="0"/>
          <w:numId w:val="0"/>
        </w:numPr>
        <w:spacing w:after="0" w:line="360" w:lineRule="auto"/>
        <w:ind w:left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numPr>
          <w:ilvl w:val="0"/>
          <w:numId w:val="0"/>
        </w:numPr>
        <w:spacing w:after="0" w:line="360" w:lineRule="auto"/>
        <w:ind w:left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3. Использование выставки в дистанционном обучении:</w:t>
      </w:r>
    </w:p>
    <w:p>
      <w:pPr>
        <w:numPr>
          <w:ilvl w:val="0"/>
          <w:numId w:val="40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Создать виртуальную экскурсию по выставке.</w:t>
      </w:r>
    </w:p>
    <w:p>
      <w:pPr>
        <w:numPr>
          <w:ilvl w:val="0"/>
          <w:numId w:val="40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Разместить фотографии и видеоролики с выставки на сайте школы или в социальных сетях.</w:t>
      </w:r>
    </w:p>
    <w:p>
      <w:pPr>
        <w:numPr>
          <w:ilvl w:val="0"/>
          <w:numId w:val="40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Провести онлайн-викторины и конкурсы по сказкам народов мира.</w:t>
      </w:r>
    </w:p>
    <w:p>
      <w:pPr>
        <w:numPr>
          <w:ilvl w:val="0"/>
          <w:numId w:val="0"/>
        </w:numPr>
        <w:spacing w:after="0" w:line="360" w:lineRule="auto"/>
        <w:ind w:left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numPr>
          <w:ilvl w:val="0"/>
          <w:numId w:val="0"/>
        </w:numPr>
        <w:spacing w:after="0" w:line="360" w:lineRule="auto"/>
        <w:ind w:left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4. Использование выставки для работы с родителями:</w:t>
      </w:r>
    </w:p>
    <w:p>
      <w:pPr>
        <w:numPr>
          <w:ilvl w:val="0"/>
          <w:numId w:val="41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Провести родительское собрание, посвященное теме духовно-нравственного воспитания детей на основе сказок народов мира.</w:t>
      </w:r>
    </w:p>
    <w:p>
      <w:pPr>
        <w:numPr>
          <w:ilvl w:val="0"/>
          <w:numId w:val="41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Организовать мастер-классы для родителей по чтению сказок детям.</w:t>
      </w:r>
    </w:p>
    <w:p>
      <w:pPr>
        <w:numPr>
          <w:ilvl w:val="0"/>
          <w:numId w:val="41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Создать буклет с советами для родителей по использованию выставки "Мудрость сказок народов мира" в домашних условиях.</w:t>
      </w:r>
    </w:p>
    <w:p>
      <w:pPr>
        <w:numPr>
          <w:ilvl w:val="0"/>
          <w:numId w:val="0"/>
        </w:numPr>
        <w:spacing w:after="0" w:line="360" w:lineRule="auto"/>
        <w:ind w:left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numPr>
          <w:ilvl w:val="0"/>
          <w:numId w:val="0"/>
        </w:numPr>
        <w:spacing w:after="0" w:line="360" w:lineRule="auto"/>
        <w:ind w:left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5. Использование выставки для повышения квалификации учителей:</w:t>
      </w:r>
    </w:p>
    <w:p>
      <w:pPr>
        <w:numPr>
          <w:ilvl w:val="0"/>
          <w:numId w:val="42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Провести семинар или мастер-класс для учителей по использованию выставки "Мудрость сказок народов мира" на уроках и во внеклассной деятельности.</w:t>
      </w:r>
    </w:p>
    <w:p>
      <w:pPr>
        <w:numPr>
          <w:ilvl w:val="0"/>
          <w:numId w:val="42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Создать методическое пособие для учителей по использованию выставки "Мудрость сказок народов мира".</w:t>
      </w:r>
    </w:p>
    <w:p>
      <w:pPr>
        <w:numPr>
          <w:ilvl w:val="0"/>
          <w:numId w:val="42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Разместить материалы по использованию выставки "Мудрость сказок народов мира" на сайте методического объединения учителей.</w:t>
      </w:r>
    </w:p>
    <w:p>
      <w:pPr>
        <w:numPr>
          <w:ilvl w:val="0"/>
          <w:numId w:val="0"/>
        </w:numPr>
        <w:spacing w:after="0" w:line="360" w:lineRule="auto"/>
        <w:ind w:left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numPr>
          <w:ilvl w:val="0"/>
          <w:numId w:val="0"/>
        </w:numPr>
        <w:spacing w:after="0" w:line="360" w:lineRule="auto"/>
        <w:ind w:left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6. Использование выставки для популяризации чтения:</w:t>
      </w:r>
    </w:p>
    <w:p>
      <w:pPr>
        <w:numPr>
          <w:ilvl w:val="0"/>
          <w:numId w:val="43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Организовать день открытых дверей в библиотеке, посвященный сказкам народов мира.</w:t>
      </w:r>
    </w:p>
    <w:p>
      <w:pPr>
        <w:numPr>
          <w:ilvl w:val="0"/>
          <w:numId w:val="43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Провести книжную выставку "Сказки народов мира".</w:t>
      </w:r>
    </w:p>
    <w:p>
      <w:pPr>
        <w:numPr>
          <w:ilvl w:val="0"/>
          <w:numId w:val="43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Создать буклет с рекомендациями по чтению сказок народов мира.</w:t>
      </w:r>
    </w:p>
    <w:p>
      <w:pPr>
        <w:numPr>
          <w:ilvl w:val="0"/>
          <w:numId w:val="43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Использование выставки-передвижки "Мудрость сказок народов мира" с учетом этих дополнительных рекомендаций позволит сделать работу с ней еще более эффективной и разнообразной.</w:t>
      </w:r>
    </w:p>
    <w:p>
      <w:pPr>
        <w:spacing w:after="0" w:line="36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after="0" w:line="360" w:lineRule="auto"/>
        <w:ind w:firstLine="560" w:firstLineChars="200"/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Использование выставки-передвижки "Мудрость сказок народов мира" позволит сделать обучение младших школьников более интересным, эффективным и разносторонним. Дети смогут познакомиться с богатым миром сказок народов мира, получить знания о разных культурах, развить свои творческие способности и духовно-нравственные качества.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ЗАКЛЮЧЕНИЕ 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ходе исследования нами была изучена проблема формирования духовно-нравственных представлений младших школьников на уроках литературного чтения при изучении сказок народов мира.</w:t>
      </w: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Теоретический анализ проблемы позволил нам выявить, что:</w:t>
      </w:r>
    </w:p>
    <w:p>
      <w:pPr>
        <w:numPr>
          <w:ilvl w:val="0"/>
          <w:numId w:val="44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Нравственное воспитание – это целенаправленное и систематическое воздействие на сознание, чувства и поведение воспитанников с целью формирования у них нравственных качеств, соответствующих требованиям общественной морали.</w:t>
      </w:r>
    </w:p>
    <w:p>
      <w:pPr>
        <w:numPr>
          <w:ilvl w:val="0"/>
          <w:numId w:val="44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Духовно-нравственные представления – это элемент сознания, оперирующий предметными образами с помощью чувств.</w:t>
      </w:r>
    </w:p>
    <w:p>
      <w:pPr>
        <w:numPr>
          <w:ilvl w:val="0"/>
          <w:numId w:val="44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Сказка, являясь самым древним жанром творчества народа, воспитывает и учит ребенка, воспитывает в нем оптимистическое начало, веру в то, что справедливость и добро обязательно одерживают победу над злом.</w:t>
      </w: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Практическая часть исследования была посвящена разработке и реализации проекта "Мудрость сказок народов мира".</w:t>
      </w: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Продукт проекта – выставка-передвижка, которая может быть использована в работе с младшими школьниками на разных этапах обучения.</w:t>
      </w: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Выставка-передвижка "Мудрость сказок народов мира" позволяет:</w:t>
      </w:r>
    </w:p>
    <w:p>
      <w:pPr>
        <w:numPr>
          <w:ilvl w:val="0"/>
          <w:numId w:val="45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Познакомить младших школьников с традиционными нравственными ценностями и качествами.</w:t>
      </w:r>
    </w:p>
    <w:p>
      <w:pPr>
        <w:numPr>
          <w:ilvl w:val="0"/>
          <w:numId w:val="45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Развить у детей интерес к чтению сказок народов мира.</w:t>
      </w:r>
    </w:p>
    <w:p>
      <w:pPr>
        <w:numPr>
          <w:ilvl w:val="0"/>
          <w:numId w:val="45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Воспитывать у младших школьников толерантное отношение к другим культурам.</w:t>
      </w: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Результаты исследования показали, что использование проекта "Мудрость сказок народов мира" в образовательном процессе позволяет эффективно формировать духовно-нравственные представления младших школьников.</w:t>
      </w: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Практическая значимость исследования заключается в:</w:t>
      </w:r>
    </w:p>
    <w:p>
      <w:pPr>
        <w:numPr>
          <w:ilvl w:val="0"/>
          <w:numId w:val="46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Разработке проекта "Мудрость сказок народов мира", который может быть использован учителями начальной школы для формирования духовно-нравственных представлений младших школьников.</w:t>
      </w:r>
    </w:p>
    <w:p>
      <w:pPr>
        <w:numPr>
          <w:ilvl w:val="0"/>
          <w:numId w:val="46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Оформлении методических рекомендаций по использованию продукта проекта.</w:t>
      </w: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Дальнейшее развитие исследования может быть связано с:</w:t>
      </w:r>
    </w:p>
    <w:p>
      <w:pPr>
        <w:numPr>
          <w:ilvl w:val="0"/>
          <w:numId w:val="47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Разработкой новых проектов, направленных на формирование духовно-нравственных представлений младших школьников.</w:t>
      </w:r>
    </w:p>
    <w:p>
      <w:pPr>
        <w:numPr>
          <w:ilvl w:val="0"/>
          <w:numId w:val="47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Изучением влияния различных методов и форм работы на формирование духовно-нравственных представлений младших школьников.</w:t>
      </w:r>
    </w:p>
    <w:p>
      <w:pPr>
        <w:numPr>
          <w:ilvl w:val="0"/>
          <w:numId w:val="47"/>
        </w:numPr>
        <w:tabs>
          <w:tab w:val="clear" w:pos="420"/>
        </w:tabs>
        <w:spacing w:after="0" w:line="360" w:lineRule="auto"/>
        <w:ind w:left="420" w:leftChars="0" w:hanging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Изучением проблемы формирования духовно-нравственных представлений младших школьников в условиях полиэтнической среды.</w:t>
      </w: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ind w:firstLine="440" w:firstLineChars="200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 xml:space="preserve">СЛОВАРЬ </w:t>
      </w: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1. Духовно-нравственные представления – это элемент сознания, оперирующий предметными образами с помощью чувств. Духовно-нравственные представления формируются в процессе воспитания и самовоспитания, под влиянием семьи, школы, общества.</w:t>
      </w: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2. Нравственное воспитание – это целенаправленное и систематическое воздействие на сознание, чувства и поведение воспитанников с целью формирования у них нравственных качеств, соответствующих требованиям общественной морали. Нравственное воспитание осуществляется через различные методы и формы работы, такие как беседы, лекции, примеры, упражнения, поощрение и наказание.</w:t>
      </w: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3. Проект – это замысел, план какого-либо дела. Проект может быть как учебным, так и внеучебным. Учебные проекты обычно реализуются на уроках или во внеклассной деятельности, а внеучебные проекты могут выполняться самостоятельно или в рамках различных мероприятий.</w:t>
      </w: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4. Продукт проекта – это результат реализации проекта. Продукт проекта может быть материальным (например, книга, стенгазета, макет) или нематериальным (например, знания, умения, навыки).</w:t>
      </w: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5. Сказка – это народный или литературный рассказ о вымышленных событиях. Сказки бывают волшебными, бытовыми, о животных. Сказки учат детей добру, справедливости, честности, дружбе и другим важным качествам.</w:t>
      </w: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6. Выставка-передвижка – это временная выставка, которая может быть перемещена из одного места в другое. Выставки-передвижки обычно используются для ознакомления с какой-либо темой или проблемой широкой аудитории.</w:t>
      </w: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7. Метод – это способ достижения цели. В образовании используются различные методы обучения, такие как объяснительно-иллюстративный, проблемно-поисковый, проектный, исследовательский и другие.</w:t>
      </w: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8. Форма – это внешнее выражение метода. Формы работы в образовании могут быть различными: уроки, лекции, семинары, практические занятия, игры, конкурсы, викторины и т.д.</w:t>
      </w: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9. Ожидаемые результаты – это те цели, которые должны быть достигнуты в результате реализации проекта или использования какого-либо метода или формы работы.</w:t>
      </w: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10. Результативность – это степень достижения поставленных целей. Результативность может оцениваться по различным критериям, таким как знания, умения, навыки, личностные качества и т.д.</w:t>
      </w: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12. Мониторинг – это систематическое наблюдение за ходом реализации проекта или использования какого-либо метода или формы работы. Мониторинг позволяет отслеживать промежуточные результаты и вносить необходимые коррективы.</w:t>
      </w: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13. Рефлексия – это осмысление собственной деятельности, ее результатов и причин. Рефлексия позволяет выявить сильные и слабые стороны, сделать выводы и спланировать дальнейшую работу.</w:t>
      </w: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14. ИКТ – это информационно-коммуникационные технологии. ИКТ активно используются в образовании для повышения эффективности обучения, развития творческих способностей детей и подготовки их к жизни в информационном обществе.</w:t>
      </w: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15.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Внеклассная деятельность – это часть образовательного процесса, которая осуществляется во внеурочное время. Внеклассная деятельность может быть направлена на развитие различных интересов и способностей детей, на подготовку к олимпиадам и конкурсам, на участие в социальных проектах и т.д.</w:t>
      </w:r>
    </w:p>
    <w:p>
      <w:pPr>
        <w:spacing w:after="0" w:line="360" w:lineRule="auto"/>
        <w:ind w:firstLine="440" w:firstLineChars="20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16.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Инклюзивное образование – это система образования, которая обеспечивает доступ к образованию всем детям, независимо от их физических, интеллектуальных, социальных, эмоциональных или других особенностей.</w:t>
      </w:r>
    </w:p>
    <w:p>
      <w:pPr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СПИСОК ЛИТЕРАТУРЫ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pStyle w:val="11"/>
        <w:numPr>
          <w:ilvl w:val="1"/>
          <w:numId w:val="48"/>
        </w:numPr>
        <w:tabs>
          <w:tab w:val="left" w:pos="0"/>
          <w:tab w:val="left" w:pos="142"/>
          <w:tab w:val="clear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Амонашвили, Ш. А. Основы гуманной педагогики. Кн. 8 Искусство семейного воспитания. Педагогическое эссе / Ш.А. Амонашвили. – М.: Свет, 2017. – 336 с.</w:t>
      </w:r>
    </w:p>
    <w:p>
      <w:pPr>
        <w:pStyle w:val="11"/>
        <w:numPr>
          <w:ilvl w:val="1"/>
          <w:numId w:val="48"/>
        </w:numPr>
        <w:tabs>
          <w:tab w:val="left" w:pos="0"/>
          <w:tab w:val="left" w:pos="426"/>
          <w:tab w:val="clear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Ананьев, Б. Г. Психология и проблемы человекознания / Б. Г. Ананьев. – М.: Изд-во «Институт практической психологии»; Воронеж: НПО «МОДЭК», 1996. – 384 с.</w:t>
      </w:r>
    </w:p>
    <w:p>
      <w:pPr>
        <w:pStyle w:val="11"/>
        <w:numPr>
          <w:ilvl w:val="1"/>
          <w:numId w:val="48"/>
        </w:numPr>
        <w:tabs>
          <w:tab w:val="left" w:pos="0"/>
          <w:tab w:val="left" w:pos="426"/>
          <w:tab w:val="clear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Аплетаев, М. Н. Система воспитания нравственной личности в процессе обучения: монография / М. Н. Аплетаев. – Омск: Изд-во ОМГПУ, 1998. – 256 с.</w:t>
      </w:r>
    </w:p>
    <w:p>
      <w:pPr>
        <w:pStyle w:val="11"/>
        <w:numPr>
          <w:ilvl w:val="1"/>
          <w:numId w:val="48"/>
        </w:numPr>
        <w:tabs>
          <w:tab w:val="left" w:pos="0"/>
          <w:tab w:val="left" w:pos="426"/>
          <w:tab w:val="clear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Бояринова, С. С. Проектная деятельность как средство формирования нравственных ценностей младших школьников / С. С. Бояринова // Молодой ученый. </w:t>
      </w:r>
      <w:r>
        <w:rPr>
          <w:rFonts w:ascii="Times New Roman" w:hAnsi="Times New Roman"/>
          <w:i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2017. </w:t>
      </w:r>
      <w:r>
        <w:rPr>
          <w:rFonts w:ascii="Times New Roman" w:hAnsi="Times New Roman"/>
          <w:i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№ 15 (149). </w:t>
      </w:r>
      <w:r>
        <w:rPr>
          <w:rFonts w:ascii="Times New Roman" w:hAnsi="Times New Roman"/>
          <w:i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С. 552</w:t>
      </w:r>
      <w:r>
        <w:rPr>
          <w:rFonts w:ascii="Times New Roman" w:hAnsi="Times New Roman"/>
          <w:i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554.</w:t>
      </w:r>
    </w:p>
    <w:p>
      <w:pPr>
        <w:pStyle w:val="11"/>
        <w:numPr>
          <w:ilvl w:val="1"/>
          <w:numId w:val="48"/>
        </w:numPr>
        <w:tabs>
          <w:tab w:val="left" w:pos="0"/>
          <w:tab w:val="left" w:pos="426"/>
          <w:tab w:val="clear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Бывшева, М. В. Формирование у детей ценностного отношения к малой родине в контексте преемственности дошкольного и начального образования / М. В. Бывшева // Педагогическое образование в России. – 2015. – № 3. – С. 12–13.</w:t>
      </w:r>
    </w:p>
    <w:p>
      <w:pPr>
        <w:pStyle w:val="11"/>
        <w:numPr>
          <w:ilvl w:val="1"/>
          <w:numId w:val="48"/>
        </w:numPr>
        <w:tabs>
          <w:tab w:val="left" w:pos="0"/>
          <w:tab w:val="left" w:pos="426"/>
          <w:tab w:val="clear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Виноградова, А. М. Воспитание нравственных чувств у старших дошкольников / А. М. Виноградова. – М.: Просвещение, 2016. – 264 с.</w:t>
      </w:r>
    </w:p>
    <w:p>
      <w:pPr>
        <w:pStyle w:val="11"/>
        <w:numPr>
          <w:ilvl w:val="1"/>
          <w:numId w:val="48"/>
        </w:numPr>
        <w:tabs>
          <w:tab w:val="left" w:pos="0"/>
          <w:tab w:val="left" w:pos="426"/>
          <w:tab w:val="clear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Выготский, Л. C. Психология / Л. С. Выготский. – М.: ЭКСМО-Пресс, 2000. – 960 с.</w:t>
      </w:r>
    </w:p>
    <w:p>
      <w:pPr>
        <w:pStyle w:val="11"/>
        <w:numPr>
          <w:ilvl w:val="1"/>
          <w:numId w:val="48"/>
        </w:numPr>
        <w:tabs>
          <w:tab w:val="left" w:pos="0"/>
          <w:tab w:val="left" w:pos="426"/>
          <w:tab w:val="clear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Гайвас, О. В. От добрых слов – к добрым делам: формирование духовно-нравственных качеств младшего школьника на материале «Доброслова»: учебно-методическое пособие : [в 2 ч.]. Ч. 1 / О. В. Гайвас, Л. Н. Урбанович; [Русская православная церковь], Смоленская православная духовная семинария. – Смоленск: Свиток, 2016. – 247 с. </w:t>
      </w:r>
    </w:p>
    <w:p>
      <w:pPr>
        <w:pStyle w:val="11"/>
        <w:numPr>
          <w:ilvl w:val="1"/>
          <w:numId w:val="48"/>
        </w:numPr>
        <w:tabs>
          <w:tab w:val="left" w:pos="0"/>
          <w:tab w:val="left" w:pos="426"/>
          <w:tab w:val="clear" w:pos="360"/>
        </w:tabs>
        <w:spacing w:line="36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Галицкая, И. А. Понятие «духовно-нравственное воспитание» в современной педагогической теории и практике / И. А. Галицкая, И. В. Метлик // Педагогика. – 2017. – № 10. – С.36–46.</w:t>
      </w:r>
    </w:p>
    <w:p>
      <w:pPr>
        <w:pStyle w:val="11"/>
        <w:numPr>
          <w:ilvl w:val="1"/>
          <w:numId w:val="48"/>
        </w:numPr>
        <w:tabs>
          <w:tab w:val="left" w:pos="0"/>
          <w:tab w:val="left" w:pos="426"/>
          <w:tab w:val="clear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Година, Г. Н. Нравственность и воспитание [Текст] / Г. Н. Година. – М.: Спарк, 2012. – 289 с.</w:t>
      </w:r>
    </w:p>
    <w:p>
      <w:pPr>
        <w:pStyle w:val="11"/>
        <w:numPr>
          <w:ilvl w:val="1"/>
          <w:numId w:val="48"/>
        </w:numPr>
        <w:tabs>
          <w:tab w:val="left" w:pos="0"/>
          <w:tab w:val="left" w:pos="426"/>
          <w:tab w:val="clear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Григорович, Л. А. Педагогика и психология: учебное пособие для студентов вузов / Л. А. Григорович, Т. Д. Марцинковская. – Москва: Гардарики, 2001. – 475 с.</w:t>
      </w:r>
    </w:p>
    <w:p>
      <w:pPr>
        <w:pStyle w:val="11"/>
        <w:numPr>
          <w:ilvl w:val="1"/>
          <w:numId w:val="48"/>
        </w:numPr>
        <w:tabs>
          <w:tab w:val="left" w:pos="0"/>
          <w:tab w:val="left" w:pos="426"/>
          <w:tab w:val="clear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Джишкариани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, Т. Д.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Практикум по духовно-нравственном</w:t>
      </w:r>
      <w:r>
        <w:rPr>
          <w:rFonts w:ascii="Times New Roman" w:hAnsi="Times New Roman"/>
          <w:sz w:val="28"/>
          <w:szCs w:val="28"/>
          <w:shd w:val="clear" w:color="auto" w:fill="FFFFFF"/>
        </w:rPr>
        <w:t>у воспитанию школьников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учебное пособие для бакалавров направлений подготовки 44.03.01, 44.03.05 Педагогическое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образование / Т. Д.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Джишкариани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i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Шуя</w:t>
      </w:r>
      <w:r>
        <w:rPr>
          <w:rFonts w:ascii="Times New Roman" w:hAnsi="Times New Roman"/>
          <w:sz w:val="28"/>
          <w:szCs w:val="28"/>
          <w:shd w:val="clear" w:color="auto" w:fill="FFFFFF"/>
        </w:rPr>
        <w:t>: Из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д-во Шуйского фил. ИвГУ, 2017. </w:t>
      </w:r>
      <w:r>
        <w:rPr>
          <w:rFonts w:ascii="Times New Roman" w:hAnsi="Times New Roman"/>
          <w:i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122 с.</w:t>
      </w:r>
    </w:p>
    <w:p>
      <w:pPr>
        <w:pStyle w:val="11"/>
        <w:numPr>
          <w:ilvl w:val="1"/>
          <w:numId w:val="48"/>
        </w:numPr>
        <w:tabs>
          <w:tab w:val="left" w:pos="0"/>
          <w:tab w:val="left" w:pos="426"/>
          <w:tab w:val="clear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Зеньковский, В. В. Проблемы воспитания в свете христианской антропологии / В. В. Зеньковский. – М.: Изд-во Свято-Владимирского братства, 1993. – 224 с.</w:t>
      </w:r>
    </w:p>
    <w:p>
      <w:pPr>
        <w:pStyle w:val="11"/>
        <w:numPr>
          <w:ilvl w:val="1"/>
          <w:numId w:val="48"/>
        </w:numPr>
        <w:tabs>
          <w:tab w:val="left" w:pos="0"/>
          <w:tab w:val="left" w:pos="426"/>
          <w:tab w:val="clear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Коджаспирова, Г. М. Педагогический словарь: для студ. высш. и сред. пед. учеб, заведений / Г. М. Коджаспирова, А. Ю. Коджаспиров. – М.: Академия, 2003. – 176 с.</w:t>
      </w:r>
    </w:p>
    <w:p>
      <w:pPr>
        <w:pStyle w:val="11"/>
        <w:numPr>
          <w:ilvl w:val="1"/>
          <w:numId w:val="48"/>
        </w:numPr>
        <w:tabs>
          <w:tab w:val="left" w:pos="0"/>
          <w:tab w:val="left" w:pos="426"/>
          <w:tab w:val="clear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Комарова, Т. С. Проблемы и риски в воспитании и развитии детей от рождения до школы / Т. С. Комарова // Инновационная деятельность в дошкольных образовательных учреждениях: VI Междунар. науч.-практ. конф., 10 апр. 2013 г.: [материалы]: сб. науч. ст. / Междунар. акад. наук пед. образования; Ин-т развития образоват. технологий; Ин-т инновац. деятельности в образовании РАО. – Москва, 2013. – С. 29–32.</w:t>
      </w:r>
    </w:p>
    <w:p>
      <w:pPr>
        <w:pStyle w:val="11"/>
        <w:numPr>
          <w:ilvl w:val="1"/>
          <w:numId w:val="48"/>
        </w:numPr>
        <w:tabs>
          <w:tab w:val="left" w:pos="0"/>
          <w:tab w:val="left" w:pos="426"/>
          <w:tab w:val="clear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Кудряшова, С. К. Формирование духовно-нравственных представлений младших школьников во внеурочной деятельности / С. К. Кудряшова, Л. А. Серикова, И.А. Неясова // Азимут научных исследований: педагогика и психология. – 2021. – № 1. – С. 165–168.</w:t>
      </w:r>
    </w:p>
    <w:p>
      <w:pPr>
        <w:pStyle w:val="11"/>
        <w:numPr>
          <w:ilvl w:val="1"/>
          <w:numId w:val="48"/>
        </w:numPr>
        <w:tabs>
          <w:tab w:val="left" w:pos="0"/>
          <w:tab w:val="left" w:pos="426"/>
          <w:tab w:val="clear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Лихачев, Б. Т. Философия воспитания: специальный курс / Б. Т. Лихачев. – Москва: ВЛАДОС, 2010. – 334 с.</w:t>
      </w:r>
    </w:p>
    <w:p>
      <w:pPr>
        <w:pStyle w:val="11"/>
        <w:numPr>
          <w:ilvl w:val="1"/>
          <w:numId w:val="48"/>
        </w:numPr>
        <w:tabs>
          <w:tab w:val="left" w:pos="0"/>
          <w:tab w:val="left" w:pos="567"/>
          <w:tab w:val="clear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Марьенко, И. С. Основы процесса нравственного воспитания школьников: учеб. пособие для студентов пед. ин-тов / И. С. Марьенко. </w:t>
      </w:r>
      <w:r>
        <w:rPr>
          <w:rFonts w:ascii="Times New Roman" w:hAnsi="Times New Roman"/>
          <w:iCs/>
          <w:sz w:val="28"/>
          <w:szCs w:val="28"/>
        </w:rPr>
        <w:t>–</w:t>
      </w:r>
      <w:r>
        <w:rPr>
          <w:rFonts w:ascii="TimesNewRomanPSMT" w:hAnsi="TimesNewRomanPSMT"/>
          <w:sz w:val="28"/>
          <w:szCs w:val="28"/>
        </w:rPr>
        <w:t xml:space="preserve"> Москва: Просвещение, 2014.</w:t>
      </w:r>
      <w:r>
        <w:rPr>
          <w:rFonts w:ascii="Times New Roman" w:hAnsi="Times New Roman"/>
          <w:iCs/>
          <w:sz w:val="28"/>
          <w:szCs w:val="28"/>
        </w:rPr>
        <w:t xml:space="preserve"> –</w:t>
      </w:r>
      <w:r>
        <w:rPr>
          <w:rFonts w:ascii="TimesNewRomanPSMT" w:hAnsi="TimesNewRomanPSMT"/>
          <w:sz w:val="28"/>
          <w:szCs w:val="28"/>
        </w:rPr>
        <w:t xml:space="preserve"> 183 с.</w:t>
      </w:r>
    </w:p>
    <w:p>
      <w:pPr>
        <w:pStyle w:val="11"/>
        <w:numPr>
          <w:ilvl w:val="1"/>
          <w:numId w:val="48"/>
        </w:numPr>
        <w:tabs>
          <w:tab w:val="left" w:pos="0"/>
          <w:tab w:val="left" w:pos="567"/>
          <w:tab w:val="clear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Мартьянова, А. И. Нравственное воспитание: содержание и формы / А. И. Мартьянова // Начальная школа. – 2017. – № 7. – С.21–29.</w:t>
      </w:r>
    </w:p>
    <w:p>
      <w:pPr>
        <w:pStyle w:val="11"/>
        <w:numPr>
          <w:ilvl w:val="1"/>
          <w:numId w:val="48"/>
        </w:numPr>
        <w:tabs>
          <w:tab w:val="left" w:pos="0"/>
          <w:tab w:val="left" w:pos="567"/>
          <w:tab w:val="clear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Мельникова, Н. В. Развитие нравственности дошкольника: монография / Н. В. Мельникова. – СПб.: Амалтея, 2008. – 336 с.</w:t>
      </w:r>
    </w:p>
    <w:p>
      <w:pPr>
        <w:pStyle w:val="11"/>
        <w:numPr>
          <w:ilvl w:val="1"/>
          <w:numId w:val="48"/>
        </w:numPr>
        <w:tabs>
          <w:tab w:val="left" w:pos="0"/>
          <w:tab w:val="left" w:pos="567"/>
          <w:tab w:val="clear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Метлик, И. В. Понятие «духовно – нравственное воспитание» в</w:t>
      </w:r>
      <w:r>
        <w:rPr>
          <w:rFonts w:ascii="TimesNewRomanPSMT" w:hAnsi="TimesNewRomanPSMT"/>
          <w:sz w:val="28"/>
          <w:szCs w:val="28"/>
        </w:rPr>
        <w:br w:type="textWrapping"/>
      </w:r>
      <w:r>
        <w:rPr>
          <w:rFonts w:ascii="TimesNewRomanPSMT" w:hAnsi="TimesNewRomanPSMT"/>
          <w:sz w:val="28"/>
          <w:szCs w:val="28"/>
        </w:rPr>
        <w:t>современной педагогической теории и практике: монография / И. В. Метлик, И. А. Галицкая // Москва: Педагогика, 2009. – С. 36</w:t>
      </w:r>
      <w:r>
        <w:rPr>
          <w:rFonts w:ascii="Times New Roman" w:hAnsi="Times New Roman"/>
          <w:iCs/>
          <w:sz w:val="28"/>
          <w:szCs w:val="28"/>
        </w:rPr>
        <w:t>–</w:t>
      </w:r>
      <w:r>
        <w:rPr>
          <w:rFonts w:ascii="TimesNewRomanPSMT" w:hAnsi="TimesNewRomanPSMT"/>
          <w:sz w:val="28"/>
          <w:szCs w:val="28"/>
        </w:rPr>
        <w:t>46.</w:t>
      </w:r>
    </w:p>
    <w:p>
      <w:pPr>
        <w:pStyle w:val="11"/>
        <w:numPr>
          <w:ilvl w:val="1"/>
          <w:numId w:val="48"/>
        </w:numPr>
        <w:tabs>
          <w:tab w:val="left" w:pos="0"/>
          <w:tab w:val="left" w:pos="567"/>
          <w:tab w:val="clear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t>Наумова, А. А. Нравственные представления обучающихся начальной школы / А. А. Наум</w:t>
      </w: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t xml:space="preserve">ова // Молодой ученый. </w:t>
      </w:r>
      <w:r>
        <w:rPr>
          <w:rFonts w:ascii="Times New Roman" w:hAnsi="Times New Roman"/>
          <w:iCs/>
          <w:sz w:val="28"/>
          <w:szCs w:val="28"/>
        </w:rPr>
        <w:t>–</w:t>
      </w: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t xml:space="preserve"> 2023. </w:t>
      </w:r>
      <w:r>
        <w:rPr>
          <w:rFonts w:ascii="Times New Roman" w:hAnsi="Times New Roman"/>
          <w:iCs/>
          <w:sz w:val="28"/>
          <w:szCs w:val="28"/>
        </w:rPr>
        <w:t>–</w:t>
      </w: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t xml:space="preserve"> № 9 (456). </w:t>
      </w:r>
      <w:r>
        <w:rPr>
          <w:rFonts w:ascii="Times New Roman" w:hAnsi="Times New Roman"/>
          <w:iCs/>
          <w:sz w:val="28"/>
          <w:szCs w:val="28"/>
        </w:rPr>
        <w:t>–</w:t>
      </w: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t xml:space="preserve"> С. 181</w:t>
      </w:r>
      <w:r>
        <w:rPr>
          <w:rFonts w:ascii="Times New Roman" w:hAnsi="Times New Roman"/>
          <w:iCs/>
          <w:sz w:val="28"/>
          <w:szCs w:val="28"/>
        </w:rPr>
        <w:t>–</w:t>
      </w: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t>184</w:t>
      </w:r>
    </w:p>
    <w:p>
      <w:pPr>
        <w:pStyle w:val="11"/>
        <w:numPr>
          <w:ilvl w:val="1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Style w:val="6"/>
          <w:rFonts w:ascii="Times New Roman" w:hAnsi="Times New Roman"/>
          <w:iCs/>
          <w:color w:val="auto"/>
          <w:sz w:val="28"/>
          <w:szCs w:val="28"/>
          <w:u w:val="none"/>
        </w:rPr>
      </w:pP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t>Новейший философский словарь</w:t>
      </w: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t>[</w:t>
      </w: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t>Электронный ресурс</w:t>
      </w: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t>]</w:t>
      </w: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t xml:space="preserve"> / сайт:</w:t>
      </w: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t>GUFO.ME</w:t>
      </w: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t xml:space="preserve">. </w:t>
      </w:r>
      <w:r>
        <w:rPr>
          <w:rFonts w:ascii="Times New Roman" w:hAnsi="Times New Roman"/>
          <w:iCs/>
          <w:sz w:val="28"/>
          <w:szCs w:val="28"/>
        </w:rPr>
        <w:t xml:space="preserve">– </w:t>
      </w:r>
      <w:r>
        <w:rPr>
          <w:rFonts w:ascii="Times New Roman" w:hAnsi="Times New Roman"/>
          <w:iCs/>
          <w:sz w:val="28"/>
          <w:szCs w:val="28"/>
          <w:lang w:val="en-US"/>
        </w:rPr>
        <w:t>URL</w:t>
      </w:r>
      <w:r>
        <w:rPr>
          <w:rFonts w:ascii="Times New Roman" w:hAnsi="Times New Roman"/>
          <w:iCs/>
          <w:sz w:val="28"/>
          <w:szCs w:val="28"/>
        </w:rPr>
        <w:t xml:space="preserve">: </w:t>
      </w:r>
      <w:r>
        <w:fldChar w:fldCharType="begin"/>
      </w:r>
      <w:r>
        <w:instrText xml:space="preserve"> HYPERLINK "https://gufo.me/dict/philosophy%20GUFO.ME" </w:instrText>
      </w:r>
      <w:r>
        <w:fldChar w:fldCharType="separate"/>
      </w:r>
      <w:r>
        <w:rPr>
          <w:rStyle w:val="6"/>
          <w:rFonts w:ascii="Times New Roman" w:hAnsi="Times New Roman" w:eastAsia="Times New Roman"/>
          <w:sz w:val="28"/>
          <w:szCs w:val="24"/>
          <w:lang w:eastAsia="ru-RU"/>
        </w:rPr>
        <w:t xml:space="preserve">https://gufo.me/dict/philosophy </w:t>
      </w:r>
      <w:r>
        <w:rPr>
          <w:rStyle w:val="6"/>
          <w:rFonts w:ascii="Times New Roman" w:hAnsi="Times New Roman" w:eastAsia="Times New Roman"/>
          <w:sz w:val="28"/>
          <w:szCs w:val="24"/>
          <w:lang w:eastAsia="ru-RU"/>
        </w:rPr>
        <w:fldChar w:fldCharType="end"/>
      </w:r>
      <w:r>
        <w:rPr>
          <w:rStyle w:val="6"/>
          <w:rFonts w:ascii="Times New Roman" w:hAnsi="Times New Roman" w:eastAsia="Times New Roman"/>
          <w:color w:val="auto"/>
          <w:sz w:val="28"/>
          <w:szCs w:val="24"/>
          <w:u w:val="none"/>
          <w:lang w:eastAsia="ru-RU"/>
        </w:rPr>
        <w:t xml:space="preserve">(дата обращения: </w:t>
      </w:r>
      <w:r>
        <w:rPr>
          <w:rStyle w:val="6"/>
          <w:rFonts w:ascii="Times New Roman" w:hAnsi="Times New Roman" w:eastAsia="Times New Roman"/>
          <w:color w:val="auto"/>
          <w:sz w:val="28"/>
          <w:szCs w:val="24"/>
          <w:u w:val="none"/>
          <w:lang w:eastAsia="ru-RU"/>
        </w:rPr>
        <w:t>12.02.2024).</w:t>
      </w:r>
    </w:p>
    <w:p>
      <w:pPr>
        <w:pStyle w:val="11"/>
        <w:numPr>
          <w:ilvl w:val="1"/>
          <w:numId w:val="48"/>
        </w:numPr>
        <w:tabs>
          <w:tab w:val="left" w:pos="0"/>
          <w:tab w:val="left" w:pos="426"/>
          <w:tab w:val="left" w:pos="567"/>
          <w:tab w:val="clear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Style w:val="6"/>
          <w:rFonts w:ascii="Times New Roman" w:hAnsi="Times New Roman"/>
          <w:iCs/>
          <w:color w:val="auto"/>
          <w:sz w:val="28"/>
          <w:szCs w:val="28"/>
          <w:u w:val="none"/>
        </w:rPr>
      </w:pPr>
      <w:r>
        <w:rPr>
          <w:rStyle w:val="6"/>
          <w:rFonts w:ascii="Times New Roman" w:hAnsi="Times New Roman" w:eastAsia="Times New Roman"/>
          <w:color w:val="auto"/>
          <w:sz w:val="28"/>
          <w:szCs w:val="24"/>
          <w:u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Никитина, И. А. Формирование полиэтнической культуры младших школьников в процессе знакомства со сказками народов мира  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[Электронный </w:t>
      </w: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t xml:space="preserve">ресурс] </w:t>
      </w:r>
      <w:r>
        <w:rPr>
          <w:rStyle w:val="6"/>
          <w:rFonts w:ascii="Times New Roman" w:hAnsi="Times New Roman"/>
          <w:iCs/>
          <w:color w:val="auto"/>
          <w:sz w:val="28"/>
          <w:szCs w:val="28"/>
          <w:u w:val="none"/>
        </w:rPr>
        <w:t xml:space="preserve"> / И. А. Никитина // сайт: журнал «Верное слово». </w:t>
      </w:r>
      <w:r>
        <w:rPr>
          <w:rFonts w:ascii="Times New Roman" w:hAnsi="Times New Roman"/>
          <w:iCs/>
          <w:sz w:val="28"/>
          <w:szCs w:val="28"/>
        </w:rPr>
        <w:t xml:space="preserve">– </w:t>
      </w:r>
      <w:r>
        <w:rPr>
          <w:rFonts w:ascii="Times New Roman" w:hAnsi="Times New Roman"/>
          <w:iCs/>
          <w:sz w:val="28"/>
          <w:szCs w:val="28"/>
          <w:lang w:val="en-US"/>
        </w:rPr>
        <w:t>URL</w:t>
      </w:r>
      <w:r>
        <w:rPr>
          <w:rFonts w:ascii="Times New Roman" w:hAnsi="Times New Roman"/>
          <w:iCs/>
          <w:sz w:val="28"/>
          <w:szCs w:val="28"/>
        </w:rPr>
        <w:t>:</w:t>
      </w:r>
      <w:r>
        <w:t xml:space="preserve"> </w:t>
      </w:r>
      <w:r>
        <w:fldChar w:fldCharType="begin"/>
      </w:r>
      <w:r>
        <w:instrText xml:space="preserve"> HYPERLINK "https://v-slovo.ru/component/djclassifieds/?view=item&amp;cid=3:publ-r-2&amp;id=368" </w:instrText>
      </w:r>
      <w:r>
        <w:fldChar w:fldCharType="separate"/>
      </w:r>
      <w:r>
        <w:rPr>
          <w:rStyle w:val="6"/>
          <w:rFonts w:ascii="Times New Roman" w:hAnsi="Times New Roman"/>
          <w:iCs/>
          <w:sz w:val="28"/>
          <w:szCs w:val="28"/>
        </w:rPr>
        <w:t>https://v-slovo.ru/component/djclassifieds/?view=item&amp;cid=3:publ-r-2&amp;id=368</w:t>
      </w:r>
      <w:r>
        <w:rPr>
          <w:rStyle w:val="6"/>
          <w:rFonts w:ascii="Times New Roman" w:hAnsi="Times New Roman"/>
          <w:iCs/>
          <w:sz w:val="28"/>
          <w:szCs w:val="28"/>
        </w:rPr>
        <w:fldChar w:fldCharType="end"/>
      </w:r>
      <w:r>
        <w:rPr>
          <w:rFonts w:ascii="Times New Roman" w:hAnsi="Times New Roman"/>
          <w:iCs/>
          <w:sz w:val="28"/>
          <w:szCs w:val="28"/>
        </w:rPr>
        <w:t xml:space="preserve"> (дата обращения: 16.02.2024).</w:t>
      </w:r>
    </w:p>
    <w:p>
      <w:pPr>
        <w:pStyle w:val="11"/>
        <w:numPr>
          <w:ilvl w:val="1"/>
          <w:numId w:val="48"/>
        </w:numPr>
        <w:tabs>
          <w:tab w:val="left" w:pos="0"/>
          <w:tab w:val="clear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t>Стоюнин</w:t>
      </w: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t xml:space="preserve">, В. Я. Избранные педагогические сочинения / В. Я. </w:t>
      </w: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t>Стоюнин</w:t>
      </w: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t>. – М.</w:t>
      </w: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t>: Педагогика, 1991. – 305 с.</w:t>
      </w:r>
    </w:p>
    <w:p>
      <w:pPr>
        <w:pStyle w:val="11"/>
        <w:numPr>
          <w:ilvl w:val="1"/>
          <w:numId w:val="48"/>
        </w:numPr>
        <w:tabs>
          <w:tab w:val="left" w:pos="0"/>
          <w:tab w:val="clear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Указ Президента РФ «Об утверждении Основ государственной политики по сохранению и укреплению традиционных российских духовно-нравственных ценностей» [Электронный ресурс] / </w:t>
      </w: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t>сайт:</w:t>
      </w:r>
      <w:r>
        <w:rPr>
          <w:rFonts w:ascii="Times New Roman" w:hAnsi="Times New Roman"/>
          <w:iCs/>
          <w:sz w:val="28"/>
          <w:szCs w:val="28"/>
        </w:rPr>
        <w:t xml:space="preserve"> Электронный фонд правовых и нормативно-технических документов. – </w:t>
      </w:r>
      <w:r>
        <w:rPr>
          <w:rFonts w:ascii="Times New Roman" w:hAnsi="Times New Roman"/>
          <w:iCs/>
          <w:sz w:val="28"/>
          <w:szCs w:val="28"/>
          <w:lang w:val="en-US"/>
        </w:rPr>
        <w:t>URL</w:t>
      </w:r>
      <w:r>
        <w:rPr>
          <w:rFonts w:ascii="Times New Roman" w:hAnsi="Times New Roman"/>
          <w:iCs/>
          <w:sz w:val="28"/>
          <w:szCs w:val="28"/>
        </w:rPr>
        <w:t xml:space="preserve">: </w:t>
      </w:r>
      <w:r>
        <w:fldChar w:fldCharType="begin"/>
      </w:r>
      <w:r>
        <w:instrText xml:space="preserve"> HYPERLINK "https://docs.cntd.ru/document/352246667" </w:instrText>
      </w:r>
      <w:r>
        <w:fldChar w:fldCharType="separate"/>
      </w:r>
      <w:r>
        <w:rPr>
          <w:rStyle w:val="6"/>
          <w:rFonts w:ascii="Times New Roman" w:hAnsi="Times New Roman"/>
          <w:iCs/>
          <w:sz w:val="28"/>
          <w:szCs w:val="28"/>
        </w:rPr>
        <w:t>https://docs.cntd.ru/document/352246667</w:t>
      </w:r>
      <w:r>
        <w:rPr>
          <w:rStyle w:val="6"/>
          <w:rFonts w:ascii="Times New Roman" w:hAnsi="Times New Roman"/>
          <w:iCs/>
          <w:sz w:val="28"/>
          <w:szCs w:val="28"/>
        </w:rPr>
        <w:fldChar w:fldCharType="end"/>
      </w:r>
      <w:r>
        <w:rPr>
          <w:rFonts w:ascii="Times New Roman" w:hAnsi="Times New Roman"/>
          <w:iCs/>
          <w:sz w:val="28"/>
          <w:szCs w:val="28"/>
        </w:rPr>
        <w:t xml:space="preserve"> (дата обращения: 13.02.2024).</w:t>
      </w:r>
    </w:p>
    <w:p>
      <w:pPr>
        <w:pStyle w:val="11"/>
        <w:numPr>
          <w:ilvl w:val="1"/>
          <w:numId w:val="48"/>
        </w:numPr>
        <w:tabs>
          <w:tab w:val="left" w:pos="0"/>
          <w:tab w:val="clear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Указ Президента РФ «О Стратегии национальной безопасности Российской Федерации», утвержденный от 2 июля 2021 года N 400 [Электронный ресурс] / </w:t>
      </w: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t>сайт:</w:t>
      </w:r>
      <w:r>
        <w:rPr>
          <w:rFonts w:ascii="Times New Roman" w:hAnsi="Times New Roman"/>
          <w:iCs/>
          <w:sz w:val="28"/>
          <w:szCs w:val="28"/>
        </w:rPr>
        <w:t xml:space="preserve"> Электронный фонд правовых и нормативно-технических документов. – </w:t>
      </w:r>
      <w:r>
        <w:rPr>
          <w:rFonts w:ascii="Times New Roman" w:hAnsi="Times New Roman"/>
          <w:iCs/>
          <w:sz w:val="28"/>
          <w:szCs w:val="28"/>
          <w:lang w:val="en-US"/>
        </w:rPr>
        <w:t>URL</w:t>
      </w:r>
      <w:r>
        <w:rPr>
          <w:rFonts w:ascii="Times New Roman" w:hAnsi="Times New Roman"/>
          <w:iCs/>
          <w:sz w:val="28"/>
          <w:szCs w:val="28"/>
        </w:rPr>
        <w:t xml:space="preserve">: </w:t>
      </w:r>
      <w:r>
        <w:fldChar w:fldCharType="begin"/>
      </w:r>
      <w:r>
        <w:instrText xml:space="preserve"> HYPERLINK "https://docs.cntd.ru/document/607148290" </w:instrText>
      </w:r>
      <w:r>
        <w:fldChar w:fldCharType="separate"/>
      </w:r>
      <w:r>
        <w:rPr>
          <w:rStyle w:val="6"/>
          <w:rFonts w:ascii="Times New Roman" w:hAnsi="Times New Roman"/>
          <w:iCs/>
          <w:sz w:val="28"/>
          <w:szCs w:val="28"/>
        </w:rPr>
        <w:t>https://docs.cntd.ru/document/607148290</w:t>
      </w:r>
      <w:r>
        <w:rPr>
          <w:rStyle w:val="6"/>
          <w:rFonts w:ascii="Times New Roman" w:hAnsi="Times New Roman"/>
          <w:iCs/>
          <w:sz w:val="28"/>
          <w:szCs w:val="28"/>
        </w:rPr>
        <w:fldChar w:fldCharType="end"/>
      </w:r>
      <w:r>
        <w:rPr>
          <w:rFonts w:ascii="Times New Roman" w:hAnsi="Times New Roman"/>
          <w:iCs/>
          <w:sz w:val="28"/>
          <w:szCs w:val="28"/>
        </w:rPr>
        <w:t xml:space="preserve"> (дата обращения: 12.02.2024).</w:t>
      </w:r>
    </w:p>
    <w:p>
      <w:pPr>
        <w:pStyle w:val="11"/>
        <w:numPr>
          <w:ilvl w:val="1"/>
          <w:numId w:val="48"/>
        </w:numPr>
        <w:tabs>
          <w:tab w:val="left" w:pos="0"/>
          <w:tab w:val="clear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Федеральный государственный образовательный стандарт начального общего образования (с изменениями на 8 ноября 2022 года), утвержден приказом Министерства просвещения Российской Федерации от 31 мая 2021 года N 286, зарегистрирован в Министерстве юстиции Российской Федерации 5 июля 2021 года, регистрационный N 64100 [Электронный ресурс] / </w:t>
      </w: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t>сайт:</w:t>
      </w:r>
      <w:r>
        <w:rPr>
          <w:rFonts w:ascii="Times New Roman" w:hAnsi="Times New Roman"/>
          <w:iCs/>
          <w:sz w:val="28"/>
          <w:szCs w:val="28"/>
        </w:rPr>
        <w:t xml:space="preserve"> Электронный фонд правовых и нормативно-технических документов. – </w:t>
      </w:r>
      <w:r>
        <w:rPr>
          <w:rFonts w:ascii="Times New Roman" w:hAnsi="Times New Roman"/>
          <w:iCs/>
          <w:sz w:val="28"/>
          <w:szCs w:val="28"/>
          <w:lang w:val="en-US"/>
        </w:rPr>
        <w:t>URL</w:t>
      </w:r>
      <w:r>
        <w:rPr>
          <w:rFonts w:ascii="Times New Roman" w:hAnsi="Times New Roman"/>
          <w:iCs/>
          <w:sz w:val="28"/>
          <w:szCs w:val="28"/>
        </w:rPr>
        <w:t xml:space="preserve">: </w:t>
      </w:r>
      <w:r>
        <w:fldChar w:fldCharType="begin"/>
      </w:r>
      <w:r>
        <w:instrText xml:space="preserve"> HYPERLINK "https://docs.cntd.ru/document/607175842" </w:instrText>
      </w:r>
      <w:r>
        <w:fldChar w:fldCharType="separate"/>
      </w:r>
      <w:r>
        <w:rPr>
          <w:rStyle w:val="6"/>
          <w:rFonts w:ascii="Times New Roman" w:hAnsi="Times New Roman"/>
          <w:iCs/>
          <w:sz w:val="28"/>
          <w:szCs w:val="28"/>
        </w:rPr>
        <w:t>https://docs.cntd.ru/document/607175842</w:t>
      </w:r>
      <w:r>
        <w:rPr>
          <w:rStyle w:val="6"/>
          <w:rFonts w:ascii="Times New Roman" w:hAnsi="Times New Roman"/>
          <w:iCs/>
          <w:sz w:val="28"/>
          <w:szCs w:val="28"/>
        </w:rPr>
        <w:fldChar w:fldCharType="end"/>
      </w:r>
      <w:r>
        <w:rPr>
          <w:rFonts w:ascii="Times New Roman" w:hAnsi="Times New Roman"/>
          <w:iCs/>
          <w:sz w:val="28"/>
          <w:szCs w:val="28"/>
        </w:rPr>
        <w:t xml:space="preserve"> (дата обращения: 12.02.2024).</w:t>
      </w:r>
    </w:p>
    <w:p>
      <w:pPr>
        <w:pStyle w:val="11"/>
        <w:numPr>
          <w:ilvl w:val="1"/>
          <w:numId w:val="48"/>
        </w:numPr>
        <w:tabs>
          <w:tab w:val="left" w:pos="0"/>
          <w:tab w:val="clear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Харламов, И. Ф. Нравственное воспитание школьников / И. Ф. Харламов. </w:t>
      </w:r>
      <w:r>
        <w:rPr>
          <w:rFonts w:ascii="Times New Roman" w:hAnsi="Times New Roman"/>
          <w:i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М.: Просвещение, 2014.</w:t>
      </w:r>
      <w:r>
        <w:rPr>
          <w:rFonts w:ascii="Times New Roman" w:hAnsi="Times New Roman"/>
          <w:iCs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144 с.</w:t>
      </w:r>
    </w:p>
    <w:p>
      <w:pPr>
        <w:pStyle w:val="11"/>
        <w:numPr>
          <w:ilvl w:val="1"/>
          <w:numId w:val="48"/>
        </w:numPr>
        <w:tabs>
          <w:tab w:val="left" w:pos="0"/>
          <w:tab w:val="clear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Чудновский, В. Э. Нравственная устойчивость личности: Психол. исслед. / В. Э. Чудновский. – Москва: Педагогика, 1981. – 208 с.</w:t>
      </w:r>
    </w:p>
    <w:p>
      <w:pPr>
        <w:pStyle w:val="11"/>
        <w:numPr>
          <w:ilvl w:val="1"/>
          <w:numId w:val="48"/>
        </w:numPr>
        <w:tabs>
          <w:tab w:val="left" w:pos="0"/>
          <w:tab w:val="clear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Яновская, М. Г. Нравственное воспитание и эмоциональная сфера личности / М. Г. Яновская. </w:t>
      </w:r>
      <w:r>
        <w:rPr>
          <w:rFonts w:ascii="Times New Roman" w:hAnsi="Times New Roman"/>
          <w:i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СПб., 2015. </w:t>
      </w:r>
      <w:r>
        <w:rPr>
          <w:rFonts w:ascii="Times New Roman" w:hAnsi="Times New Roman"/>
          <w:i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413 с. </w:t>
      </w:r>
    </w:p>
    <w:p>
      <w:pPr>
        <w:spacing w:after="0" w:line="36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36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360" w:lineRule="auto"/>
        <w:jc w:val="right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ПРИЛОЖЕНИЕ </w:t>
      </w:r>
    </w:p>
    <w:p>
      <w:pPr>
        <w:spacing w:after="0" w:line="360" w:lineRule="auto"/>
        <w:jc w:val="right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Этнический паспорт сказки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36370" cy="2128520"/>
            <wp:effectExtent l="0" t="0" r="3810" b="3175"/>
            <wp:wrapTight wrapText="bothSides">
              <wp:wrapPolygon>
                <wp:start x="0" y="0"/>
                <wp:lineTo x="0" y="21690"/>
                <wp:lineTo x="21743" y="21690"/>
                <wp:lineTo x="21743" y="0"/>
                <wp:lineTo x="0" y="0"/>
              </wp:wrapPolygon>
            </wp:wrapTight>
            <wp:docPr id="2" name="Рисунок 2" descr="2024-04-20 15:45:40.266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2024-04-20 15:45:40.2660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Название сказки: Золушка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Автор сказки: Шарль Перро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Народ, к которому принадлежит сказка: Французский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Краткое содержание сказки: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Золушка - добрая и трудолюбивая девушка, которая живет со своей злой мачехой и двумя сводными сестрами. Мачеха и сестры заставляют Золушку много работать, а сами наслаждаются жизнью. Однажды во дворце устраивается бал, на который приглашены все девушки королевства. Злая мачеха запрещает Золушке идти на бал, но ей помогает добрая фея. Фея превращает тыкву в карету, мышей - в лошадей, а крысу - в кучера. Золушка едет на бал и очаровывает принца. Но в полночь чары феи рассеиваются, и Золушка вынуждена бежать с бала. Она теряет одну из своих хрустальных туфелек. Принц объявляет поиски девушки, которой подойдет туфелька. Туфелька подходит только Золушке, и принц женится на ней.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Главные герои сказки: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Золушка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Злая мачеха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Две сводные сестры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Добрая фея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Принц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Чему учит сказка: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Сказка учит тому, что добро всегда побеждает зло. Она также учит тому, что важно быть трудолюбивым, добрым и скромным.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134" w:right="851" w:bottom="1134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default"/>
    <w:sig w:usb0="00000000" w:usb1="00000000" w:usb2="00000012" w:usb3="00000000" w:csb0="00080001" w:csb1="00000000"/>
  </w:font>
  <w:font w:name="Calibri Light">
    <w:panose1 w:val="020F0302020204030204"/>
    <w:charset w:val="CC"/>
    <w:family w:val="swiss"/>
    <w:pitch w:val="default"/>
    <w:sig w:usb0="00000000" w:usb1="00000000" w:usb2="00000009" w:usb3="00000000" w:csb0="000001FF" w:csb1="00000000"/>
  </w:font>
  <w:font w:name="Symbo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oogle Sans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008654C0"/>
    <w:multiLevelType w:val="multilevel"/>
    <w:tmpl w:val="008654C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66223050"/>
    <w:multiLevelType w:val="singleLevel"/>
    <w:tmpl w:val="66223050"/>
    <w:lvl w:ilvl="0" w:tentative="0">
      <w:start w:val="2"/>
      <w:numFmt w:val="decimal"/>
      <w:lvlText w:val="%1."/>
      <w:lvlJc w:val="left"/>
    </w:lvl>
  </w:abstractNum>
  <w:abstractNum w:abstractNumId="3">
    <w:nsid w:val="66223177"/>
    <w:multiLevelType w:val="singleLevel"/>
    <w:tmpl w:val="6622317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6622347C"/>
    <w:multiLevelType w:val="singleLevel"/>
    <w:tmpl w:val="6622347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6622349B"/>
    <w:multiLevelType w:val="singleLevel"/>
    <w:tmpl w:val="6622349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66225B14"/>
    <w:multiLevelType w:val="singleLevel"/>
    <w:tmpl w:val="66225B1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7">
    <w:nsid w:val="66225B44"/>
    <w:multiLevelType w:val="singleLevel"/>
    <w:tmpl w:val="66225B4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8">
    <w:nsid w:val="66225F8F"/>
    <w:multiLevelType w:val="singleLevel"/>
    <w:tmpl w:val="66225F8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9">
    <w:nsid w:val="66225FB2"/>
    <w:multiLevelType w:val="singleLevel"/>
    <w:tmpl w:val="66225FB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0">
    <w:nsid w:val="66225FEB"/>
    <w:multiLevelType w:val="singleLevel"/>
    <w:tmpl w:val="66225FE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1">
    <w:nsid w:val="6622600E"/>
    <w:multiLevelType w:val="singleLevel"/>
    <w:tmpl w:val="6622600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2">
    <w:nsid w:val="6622602F"/>
    <w:multiLevelType w:val="singleLevel"/>
    <w:tmpl w:val="6622602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3">
    <w:nsid w:val="66226079"/>
    <w:multiLevelType w:val="singleLevel"/>
    <w:tmpl w:val="6622607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4">
    <w:nsid w:val="662260AF"/>
    <w:multiLevelType w:val="singleLevel"/>
    <w:tmpl w:val="662260A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5">
    <w:nsid w:val="662260CC"/>
    <w:multiLevelType w:val="singleLevel"/>
    <w:tmpl w:val="662260C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6">
    <w:nsid w:val="662260E4"/>
    <w:multiLevelType w:val="singleLevel"/>
    <w:tmpl w:val="662260E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7">
    <w:nsid w:val="662260FD"/>
    <w:multiLevelType w:val="singleLevel"/>
    <w:tmpl w:val="662260F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8">
    <w:nsid w:val="66226135"/>
    <w:multiLevelType w:val="singleLevel"/>
    <w:tmpl w:val="6622613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9">
    <w:nsid w:val="66229F8E"/>
    <w:multiLevelType w:val="singleLevel"/>
    <w:tmpl w:val="66229F8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0">
    <w:nsid w:val="66229FC5"/>
    <w:multiLevelType w:val="singleLevel"/>
    <w:tmpl w:val="66229FC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1">
    <w:nsid w:val="66229FEF"/>
    <w:multiLevelType w:val="singleLevel"/>
    <w:tmpl w:val="66229FE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2">
    <w:nsid w:val="6622A016"/>
    <w:multiLevelType w:val="singleLevel"/>
    <w:tmpl w:val="6622A01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3">
    <w:nsid w:val="66235A4F"/>
    <w:multiLevelType w:val="singleLevel"/>
    <w:tmpl w:val="66235A4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4">
    <w:nsid w:val="66235A93"/>
    <w:multiLevelType w:val="singleLevel"/>
    <w:tmpl w:val="66235A9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5">
    <w:nsid w:val="66235ACB"/>
    <w:multiLevelType w:val="singleLevel"/>
    <w:tmpl w:val="66235AC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6">
    <w:nsid w:val="66235B13"/>
    <w:multiLevelType w:val="singleLevel"/>
    <w:tmpl w:val="66235B1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7">
    <w:nsid w:val="66235B2D"/>
    <w:multiLevelType w:val="singleLevel"/>
    <w:tmpl w:val="66235B2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8">
    <w:nsid w:val="66235B44"/>
    <w:multiLevelType w:val="singleLevel"/>
    <w:tmpl w:val="66235B4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9">
    <w:nsid w:val="66235B7B"/>
    <w:multiLevelType w:val="singleLevel"/>
    <w:tmpl w:val="66235B7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0">
    <w:nsid w:val="66235B91"/>
    <w:multiLevelType w:val="singleLevel"/>
    <w:tmpl w:val="66235B9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1">
    <w:nsid w:val="66235BC2"/>
    <w:multiLevelType w:val="singleLevel"/>
    <w:tmpl w:val="66235BC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2">
    <w:nsid w:val="66235BF5"/>
    <w:multiLevelType w:val="singleLevel"/>
    <w:tmpl w:val="66235BF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3">
    <w:nsid w:val="66235C34"/>
    <w:multiLevelType w:val="singleLevel"/>
    <w:tmpl w:val="66235C3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4">
    <w:nsid w:val="66235C66"/>
    <w:multiLevelType w:val="singleLevel"/>
    <w:tmpl w:val="66235C6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5">
    <w:nsid w:val="66235F58"/>
    <w:multiLevelType w:val="singleLevel"/>
    <w:tmpl w:val="66235F5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6">
    <w:nsid w:val="66235F69"/>
    <w:multiLevelType w:val="singleLevel"/>
    <w:tmpl w:val="66235F6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7">
    <w:nsid w:val="662366AF"/>
    <w:multiLevelType w:val="singleLevel"/>
    <w:tmpl w:val="662366A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8">
    <w:nsid w:val="6623A2C6"/>
    <w:multiLevelType w:val="singleLevel"/>
    <w:tmpl w:val="6623A2C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9">
    <w:nsid w:val="6623A2E8"/>
    <w:multiLevelType w:val="singleLevel"/>
    <w:tmpl w:val="6623A2E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0">
    <w:nsid w:val="6623A2FC"/>
    <w:multiLevelType w:val="singleLevel"/>
    <w:tmpl w:val="6623A2F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1">
    <w:nsid w:val="6623A317"/>
    <w:multiLevelType w:val="singleLevel"/>
    <w:tmpl w:val="6623A31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2">
    <w:nsid w:val="6623A332"/>
    <w:multiLevelType w:val="singleLevel"/>
    <w:tmpl w:val="6623A33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3">
    <w:nsid w:val="6623A34B"/>
    <w:multiLevelType w:val="singleLevel"/>
    <w:tmpl w:val="6623A34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4">
    <w:nsid w:val="662F48E5"/>
    <w:multiLevelType w:val="singleLevel"/>
    <w:tmpl w:val="662F48E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5">
    <w:nsid w:val="662F4908"/>
    <w:multiLevelType w:val="singleLevel"/>
    <w:tmpl w:val="662F490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6">
    <w:nsid w:val="662F4DFF"/>
    <w:multiLevelType w:val="singleLevel"/>
    <w:tmpl w:val="662F4DF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7">
    <w:nsid w:val="662F4F00"/>
    <w:multiLevelType w:val="singleLevel"/>
    <w:tmpl w:val="662F4F0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44"/>
  </w:num>
  <w:num w:numId="4">
    <w:abstractNumId w:val="46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23"/>
  </w:num>
  <w:num w:numId="11">
    <w:abstractNumId w:val="24"/>
  </w:num>
  <w:num w:numId="12">
    <w:abstractNumId w:val="25"/>
  </w:num>
  <w:num w:numId="13">
    <w:abstractNumId w:val="26"/>
  </w:num>
  <w:num w:numId="14">
    <w:abstractNumId w:val="27"/>
  </w:num>
  <w:num w:numId="15">
    <w:abstractNumId w:val="28"/>
  </w:num>
  <w:num w:numId="16">
    <w:abstractNumId w:val="29"/>
  </w:num>
  <w:num w:numId="17">
    <w:abstractNumId w:val="30"/>
  </w:num>
  <w:num w:numId="18">
    <w:abstractNumId w:val="31"/>
  </w:num>
  <w:num w:numId="19">
    <w:abstractNumId w:val="32"/>
  </w:num>
  <w:num w:numId="20">
    <w:abstractNumId w:val="33"/>
  </w:num>
  <w:num w:numId="21">
    <w:abstractNumId w:val="34"/>
  </w:num>
  <w:num w:numId="22">
    <w:abstractNumId w:val="35"/>
  </w:num>
  <w:num w:numId="23">
    <w:abstractNumId w:val="36"/>
  </w:num>
  <w:num w:numId="24">
    <w:abstractNumId w:val="47"/>
  </w:num>
  <w:num w:numId="25">
    <w:abstractNumId w:val="45"/>
  </w:num>
  <w:num w:numId="26">
    <w:abstractNumId w:val="8"/>
  </w:num>
  <w:num w:numId="27">
    <w:abstractNumId w:val="9"/>
  </w:num>
  <w:num w:numId="28">
    <w:abstractNumId w:val="10"/>
  </w:num>
  <w:num w:numId="29">
    <w:abstractNumId w:val="37"/>
  </w:num>
  <w:num w:numId="30">
    <w:abstractNumId w:val="11"/>
  </w:num>
  <w:num w:numId="31">
    <w:abstractNumId w:val="12"/>
  </w:num>
  <w:num w:numId="32">
    <w:abstractNumId w:val="13"/>
  </w:num>
  <w:num w:numId="33">
    <w:abstractNumId w:val="14"/>
  </w:num>
  <w:num w:numId="34">
    <w:abstractNumId w:val="15"/>
  </w:num>
  <w:num w:numId="35">
    <w:abstractNumId w:val="16"/>
  </w:num>
  <w:num w:numId="36">
    <w:abstractNumId w:val="17"/>
  </w:num>
  <w:num w:numId="37">
    <w:abstractNumId w:val="18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19"/>
  </w:num>
  <w:num w:numId="45">
    <w:abstractNumId w:val="20"/>
  </w:num>
  <w:num w:numId="46">
    <w:abstractNumId w:val="21"/>
  </w:num>
  <w:num w:numId="47">
    <w:abstractNumId w:val="22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ulTrailSpace/>
    <w:doNotBreakWrappedTables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unhideWhenUsed/>
    <w:qFormat/>
    <w:uiPriority w:val="0"/>
    <w:pPr>
      <w:spacing w:after="0" w:line="240" w:lineRule="auto"/>
      <w:ind w:firstLine="360"/>
      <w:jc w:val="both"/>
    </w:pPr>
    <w:rPr>
      <w:rFonts w:ascii="Times New Roman" w:hAnsi="Times New Roman" w:eastAsia="Times New Roman"/>
      <w:sz w:val="28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/>
      <w:u w:val="single"/>
    </w:rPr>
  </w:style>
  <w:style w:type="character" w:styleId="7">
    <w:name w:val="page number"/>
    <w:basedOn w:val="5"/>
    <w:qFormat/>
    <w:uiPriority w:val="0"/>
  </w:style>
  <w:style w:type="table" w:styleId="9">
    <w:name w:val="Table Grid"/>
    <w:basedOn w:val="8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0">
    <w:name w:val="Нижний колонтитул Знак"/>
    <w:basedOn w:val="5"/>
    <w:link w:val="3"/>
    <w:semiHidden/>
    <w:qFormat/>
    <w:uiPriority w:val="99"/>
  </w:style>
  <w:style w:type="paragraph" w:customStyle="1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Основной текст с отступом Знак"/>
    <w:basedOn w:val="5"/>
    <w:link w:val="2"/>
    <w:semiHidden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paragraph" w:customStyle="1" w:styleId="13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 Win&amp;Soft</Company>
  <Pages>1</Pages>
  <Words>4260</Words>
  <Characters>24284</Characters>
  <Lines>202</Lines>
  <Paragraphs>56</Paragraphs>
  <ScaleCrop>false</ScaleCrop>
  <LinksUpToDate>false</LinksUpToDate>
  <CharactersWithSpaces>28488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2024-03-01T04:00:00Z</dcterms:created>
  <dc:creator>Татьяна Пухова</dc:creator>
  <cp:lastModifiedBy>iPhone</cp:lastModifiedBy>
  <cp:lastPrinted>2024-02-20T00:52:00Z</cp:lastPrinted>
  <dcterms:modified xsi:type="dcterms:W3CDTF">2024-04-29T12:00:36Z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0904750554027429A4532F663ACCB05F_33</vt:lpwstr>
  </property>
  <property fmtid="{D5CDD505-2E9C-101B-9397-08002B2CF9AE}" pid="3" name="KSOProductBuildVer">
    <vt:lpwstr>2052-11.33.82</vt:lpwstr>
  </property>
</Properties>
</file>