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04222" w14:textId="77777777" w:rsidR="00C53CD4" w:rsidRPr="00C53CD4" w:rsidRDefault="00C53CD4" w:rsidP="00DC4673">
      <w:pPr>
        <w:jc w:val="center"/>
        <w:rPr>
          <w:b/>
          <w:bCs/>
        </w:rPr>
      </w:pPr>
      <w:r w:rsidRPr="00C53CD4">
        <w:rPr>
          <w:b/>
          <w:bCs/>
        </w:rPr>
        <w:t>Vplyv, výzvy a perspektívy</w:t>
      </w:r>
    </w:p>
    <w:p w14:paraId="6495CEAB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 xml:space="preserve">  V dobe technológií a rýchlej globalizácie je úloha umenia v spoločnosti dôležitejšia ako kedykoľvek predtým.</w:t>
      </w:r>
    </w:p>
    <w:p w14:paraId="10E9B358" w14:textId="77777777" w:rsidR="008A527A" w:rsidRPr="00C53CD4" w:rsidRDefault="008A527A" w:rsidP="00C53CD4">
      <w:pPr>
        <w:jc w:val="both"/>
        <w:rPr>
          <w:b/>
          <w:bCs/>
        </w:rPr>
      </w:pPr>
    </w:p>
    <w:p w14:paraId="6226586D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Umenie odráža naše hodnoty, ideály a skúsenosti, vytvára spojenia medzi ľuďmi a podporuje kultúrny dialóg.</w:t>
      </w:r>
    </w:p>
    <w:p w14:paraId="2B6B4B9A" w14:textId="77777777" w:rsidR="008A527A" w:rsidRPr="00C53CD4" w:rsidRDefault="008A527A" w:rsidP="00C53CD4">
      <w:pPr>
        <w:jc w:val="both"/>
        <w:rPr>
          <w:b/>
          <w:bCs/>
        </w:rPr>
      </w:pPr>
    </w:p>
    <w:p w14:paraId="741B336C" w14:textId="77777777" w:rsidR="00C53CD4" w:rsidRP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Súčasná spoločnosť však predstavuje pre umenie nové výzvy a príležitosti.</w:t>
      </w:r>
    </w:p>
    <w:p w14:paraId="5290B0AB" w14:textId="77777777" w:rsidR="00C53CD4" w:rsidRP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 xml:space="preserve">       Vplyv umenia na spoločnosť:</w:t>
      </w:r>
    </w:p>
    <w:p w14:paraId="13D66252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Umenie zohráva dôležitú úlohu pri formovaní verejného vnímania a stereotypov.</w:t>
      </w:r>
    </w:p>
    <w:p w14:paraId="759F6168" w14:textId="77777777" w:rsidR="003659FD" w:rsidRPr="00C53CD4" w:rsidRDefault="003659FD" w:rsidP="00C53CD4">
      <w:pPr>
        <w:jc w:val="both"/>
        <w:rPr>
          <w:b/>
          <w:bCs/>
        </w:rPr>
      </w:pPr>
    </w:p>
    <w:p w14:paraId="2286A13B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Od múzeí a galérií až po pouličné umenie poskytuje príležitosť vyjadriť svoje myšlienky a pocity k rôznym spoločenským otázkam.</w:t>
      </w:r>
    </w:p>
    <w:p w14:paraId="45341CEC" w14:textId="77777777" w:rsidR="00E34301" w:rsidRPr="00C53CD4" w:rsidRDefault="00E34301" w:rsidP="00C53CD4">
      <w:pPr>
        <w:jc w:val="both"/>
        <w:rPr>
          <w:b/>
          <w:bCs/>
        </w:rPr>
      </w:pPr>
    </w:p>
    <w:p w14:paraId="21E42C2D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Umenie sa dá napríklad využiť na vyjadrenie podpory rovnosti a inklúzie alebo na upozornenie na environmentálne problémy.</w:t>
      </w:r>
    </w:p>
    <w:p w14:paraId="084A4CF0" w14:textId="77777777" w:rsidR="00E34301" w:rsidRPr="00C53CD4" w:rsidRDefault="00E34301" w:rsidP="00C53CD4">
      <w:pPr>
        <w:jc w:val="both"/>
        <w:rPr>
          <w:b/>
          <w:bCs/>
        </w:rPr>
      </w:pPr>
    </w:p>
    <w:p w14:paraId="497F88B9" w14:textId="77777777" w:rsidR="00C53CD4" w:rsidRP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Výzvy pre umenie v súčasnom svete:</w:t>
      </w:r>
    </w:p>
    <w:p w14:paraId="3CACFAE6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Moderné technológie a sociálne médiá však vytvárajú nové výzvy aj pre umenie. Na jednej strane poskytuje umelcom prístup k novému publiku a možnosť komunikovať s globálnou komunitou.</w:t>
      </w:r>
    </w:p>
    <w:p w14:paraId="562051C1" w14:textId="77777777" w:rsidR="001764FD" w:rsidRPr="00C53CD4" w:rsidRDefault="001764FD" w:rsidP="00C53CD4">
      <w:pPr>
        <w:jc w:val="both"/>
        <w:rPr>
          <w:b/>
          <w:bCs/>
        </w:rPr>
      </w:pPr>
    </w:p>
    <w:p w14:paraId="53220D4A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Na jednej strane poskytuje umelcom prístup k novému publiku a možnosť komunikovať s globálnou komunitou</w:t>
      </w:r>
    </w:p>
    <w:p w14:paraId="54A0C862" w14:textId="77777777" w:rsidR="00921F50" w:rsidRPr="00C53CD4" w:rsidRDefault="00921F50" w:rsidP="00C53CD4">
      <w:pPr>
        <w:jc w:val="both"/>
        <w:rPr>
          <w:b/>
          <w:bCs/>
        </w:rPr>
      </w:pPr>
    </w:p>
    <w:p w14:paraId="5C64B183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Na druhej strane môže viesť k masovej reprodukcii a komercializácii umenia, čo ohrozuje jeho autenticitu a význam.</w:t>
      </w:r>
    </w:p>
    <w:p w14:paraId="1A7AEE06" w14:textId="77777777" w:rsidR="00921664" w:rsidRPr="00C53CD4" w:rsidRDefault="00921664" w:rsidP="00C53CD4">
      <w:pPr>
        <w:jc w:val="both"/>
        <w:rPr>
          <w:b/>
          <w:bCs/>
        </w:rPr>
      </w:pPr>
    </w:p>
    <w:p w14:paraId="1DFAE26E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Perspektívy rozvoja umenia:</w:t>
      </w:r>
    </w:p>
    <w:p w14:paraId="2689B2F6" w14:textId="77777777" w:rsidR="00237E2F" w:rsidRPr="00C53CD4" w:rsidRDefault="00237E2F" w:rsidP="00C53CD4">
      <w:pPr>
        <w:jc w:val="both"/>
        <w:rPr>
          <w:b/>
          <w:bCs/>
        </w:rPr>
      </w:pPr>
    </w:p>
    <w:p w14:paraId="3CCD68C2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Napriek týmto výzvam zostáva umenie kľúčovým prvkom kultúrneho a spoločenského života.</w:t>
      </w:r>
    </w:p>
    <w:p w14:paraId="13AA38E3" w14:textId="77777777" w:rsidR="00237E2F" w:rsidRPr="00C53CD4" w:rsidRDefault="00237E2F" w:rsidP="00C53CD4">
      <w:pPr>
        <w:jc w:val="both"/>
        <w:rPr>
          <w:b/>
          <w:bCs/>
        </w:rPr>
      </w:pPr>
    </w:p>
    <w:p w14:paraId="2F38A94D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Prostredníctvom inovácií a experimentov sa môže prispôsobiť súčasnej realite a zachovať si svoju dôležitú úlohu.</w:t>
      </w:r>
    </w:p>
    <w:p w14:paraId="32F3C848" w14:textId="77777777" w:rsidR="00047232" w:rsidRPr="00C53CD4" w:rsidRDefault="00047232" w:rsidP="00C53CD4">
      <w:pPr>
        <w:jc w:val="both"/>
        <w:rPr>
          <w:b/>
          <w:bCs/>
        </w:rPr>
      </w:pPr>
    </w:p>
    <w:p w14:paraId="2BC3CC1C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Využívanie technológií, ako je virtuálna realita alebo multimediálne inštalácie, otvára nové možnosti kreativity a komunikácie.</w:t>
      </w:r>
    </w:p>
    <w:p w14:paraId="2764BA52" w14:textId="77777777" w:rsidR="00047232" w:rsidRPr="00C53CD4" w:rsidRDefault="00047232" w:rsidP="00C53CD4">
      <w:pPr>
        <w:jc w:val="both"/>
        <w:rPr>
          <w:b/>
          <w:bCs/>
        </w:rPr>
      </w:pPr>
    </w:p>
    <w:p w14:paraId="117A1F8C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Napriek týmto výzvam existuje množstvo iniciatív a programov zameraných na podporu a rozvoj umenia.</w:t>
      </w:r>
    </w:p>
    <w:p w14:paraId="5F213EE4" w14:textId="77777777" w:rsidR="000E77A5" w:rsidRPr="00C53CD4" w:rsidRDefault="000E77A5" w:rsidP="00C53CD4">
      <w:pPr>
        <w:jc w:val="both"/>
        <w:rPr>
          <w:b/>
          <w:bCs/>
        </w:rPr>
      </w:pPr>
    </w:p>
    <w:p w14:paraId="4420914C" w14:textId="5D9A3DD7" w:rsidR="006D753F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Napríklad grantové programy, umelecké rezidencie a kultúrne festivaly prispievajú k rozmanitosti a dostupnosti umeleckých foriem.</w:t>
      </w:r>
    </w:p>
    <w:p w14:paraId="0CA2EBB4" w14:textId="77777777" w:rsidR="00B05FB7" w:rsidRPr="00C53CD4" w:rsidRDefault="00B05FB7" w:rsidP="00C53CD4">
      <w:pPr>
        <w:jc w:val="both"/>
        <w:rPr>
          <w:b/>
          <w:bCs/>
        </w:rPr>
      </w:pPr>
    </w:p>
    <w:p w14:paraId="7A707095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Okrem toho rastúci záujem o súčasné umenie a kultúrne podujatia môže stimulovať nové tvorivé smery a experimenty.</w:t>
      </w:r>
    </w:p>
    <w:p w14:paraId="0C1F1D3E" w14:textId="77777777" w:rsidR="00A97770" w:rsidRPr="00C53CD4" w:rsidRDefault="00A97770" w:rsidP="00C53CD4">
      <w:pPr>
        <w:jc w:val="both"/>
        <w:rPr>
          <w:b/>
          <w:bCs/>
        </w:rPr>
      </w:pPr>
    </w:p>
    <w:p w14:paraId="469BF4BF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Jednou z perspektív je rozšírenie programov umeleckého vzdelávania a prístup k umeniu pre všetky vrstvy spoločnosti.</w:t>
      </w:r>
    </w:p>
    <w:p w14:paraId="55FF4FBC" w14:textId="77777777" w:rsidR="001E0730" w:rsidRPr="00C53CD4" w:rsidRDefault="001E0730" w:rsidP="00C53CD4">
      <w:pPr>
        <w:jc w:val="both"/>
        <w:rPr>
          <w:b/>
          <w:bCs/>
        </w:rPr>
      </w:pPr>
    </w:p>
    <w:p w14:paraId="68091D86" w14:textId="77777777" w:rsidR="00C53CD4" w:rsidRP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Obsah o súčasnom umení:</w:t>
      </w:r>
    </w:p>
    <w:p w14:paraId="40BE8B3A" w14:textId="77777777" w:rsidR="00C53CD4" w:rsidRDefault="00C53CD4" w:rsidP="00C53CD4">
      <w:pPr>
        <w:jc w:val="both"/>
        <w:rPr>
          <w:b/>
          <w:bCs/>
        </w:rPr>
      </w:pPr>
      <w:r w:rsidRPr="00ED0421">
        <w:rPr>
          <w:b/>
          <w:bCs/>
          <w:sz w:val="26"/>
          <w:szCs w:val="26"/>
        </w:rPr>
        <w:t>Rozmanitosť umeleckých foriem</w:t>
      </w:r>
      <w:r w:rsidRPr="00C53CD4">
        <w:rPr>
          <w:b/>
          <w:bCs/>
        </w:rPr>
        <w:t>:</w:t>
      </w:r>
    </w:p>
    <w:p w14:paraId="090ACB3E" w14:textId="77777777" w:rsidR="0041734A" w:rsidRPr="00C53CD4" w:rsidRDefault="0041734A" w:rsidP="00C53CD4">
      <w:pPr>
        <w:jc w:val="both"/>
        <w:rPr>
          <w:b/>
          <w:bCs/>
        </w:rPr>
      </w:pPr>
    </w:p>
    <w:p w14:paraId="68EFF8F9" w14:textId="01AAA01F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Existuje táto klasifikácia umeleckých foriem</w:t>
      </w:r>
    </w:p>
    <w:p w14:paraId="2767A153" w14:textId="77777777" w:rsidR="008F3D46" w:rsidRPr="00C53CD4" w:rsidRDefault="008F3D46" w:rsidP="00C53CD4">
      <w:pPr>
        <w:jc w:val="both"/>
        <w:rPr>
          <w:b/>
          <w:bCs/>
        </w:rPr>
      </w:pPr>
    </w:p>
    <w:p w14:paraId="592F5E8B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Z hľadiska počtu používaných médií existujú základné (hudba, poézia, sochárstvo, maľba) a komplexné (divadlo, balet, kino).</w:t>
      </w:r>
    </w:p>
    <w:p w14:paraId="386150A6" w14:textId="77777777" w:rsidR="001911EC" w:rsidRPr="00C53CD4" w:rsidRDefault="001911EC" w:rsidP="00C53CD4">
      <w:pPr>
        <w:jc w:val="both"/>
        <w:rPr>
          <w:b/>
          <w:bCs/>
        </w:rPr>
      </w:pPr>
    </w:p>
    <w:p w14:paraId="094ADE87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lastRenderedPageBreak/>
        <w:t>Podľa zhody umeleckého objektu s reálnym životom sa rozlišujú výtvarné umenia, ktoré kopírujú argumenty skutočnosti (reálne sochárske a maliarske diela, fotografia), a expresívne umenia, ktoré využívajú fantáziu a prácu sochára na vytvorenie nového diela (hudba, vzorované ornamenty.</w:t>
      </w:r>
    </w:p>
    <w:p w14:paraId="38705872" w14:textId="77777777" w:rsidR="00921CF6" w:rsidRPr="00C53CD4" w:rsidRDefault="00921CF6" w:rsidP="00C53CD4">
      <w:pPr>
        <w:jc w:val="both"/>
        <w:rPr>
          <w:b/>
          <w:bCs/>
        </w:rPr>
      </w:pPr>
    </w:p>
    <w:p w14:paraId="1847A754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Podľa vzťahu medzi časom a priestorom - priestorové kategórie (umelecká tvorba, architektonické štruktúry, sochárstvo), časové (literárne a hudobné diela) a priestorové a časové (kino a divadlo).</w:t>
      </w:r>
    </w:p>
    <w:p w14:paraId="4C1B383F" w14:textId="77777777" w:rsidR="004E1279" w:rsidRPr="00C53CD4" w:rsidRDefault="004E1279" w:rsidP="00C53CD4">
      <w:pPr>
        <w:jc w:val="both"/>
        <w:rPr>
          <w:b/>
          <w:bCs/>
        </w:rPr>
      </w:pPr>
    </w:p>
    <w:p w14:paraId="0FEB0388" w14:textId="77777777" w:rsidR="00C53CD4" w:rsidRP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Klasické (hudba, choreografia, poézia) a nové (film, foto a video, televízia), ktoré využívajú technické prostriedky na prehrávanie určitého obrazu.</w:t>
      </w:r>
    </w:p>
    <w:p w14:paraId="45F32CDB" w14:textId="77777777" w:rsid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Podľa stupňa využitia v každodennom živote - praktické (výtvarné umenie) a kultivované (choreografia, hudba).</w:t>
      </w:r>
    </w:p>
    <w:p w14:paraId="6330E886" w14:textId="77777777" w:rsidR="004E1279" w:rsidRPr="00C53CD4" w:rsidRDefault="004E1279" w:rsidP="00C53CD4">
      <w:pPr>
        <w:jc w:val="both"/>
        <w:rPr>
          <w:b/>
          <w:bCs/>
        </w:rPr>
      </w:pPr>
    </w:p>
    <w:p w14:paraId="1D0CAD18" w14:textId="77777777" w:rsidR="00C53CD4" w:rsidRPr="00C53CD4" w:rsidRDefault="00C53CD4" w:rsidP="00C53CD4">
      <w:pPr>
        <w:jc w:val="both"/>
        <w:rPr>
          <w:b/>
          <w:bCs/>
        </w:rPr>
      </w:pPr>
      <w:r w:rsidRPr="00C53CD4">
        <w:rPr>
          <w:b/>
          <w:bCs/>
        </w:rPr>
        <w:t>Každý druh alebo žáner odráža určitú oblasť ľudského života a všetky zložky tvorivosti predstavujú umelecký obraz sveta. Preto potreba ľudí vytvárať a kontemplovať umelecké diela rastie v súlade s rozvojom úrovne kultúry.</w:t>
      </w:r>
    </w:p>
    <w:p w14:paraId="68E6CF1D" w14:textId="5B99A076" w:rsidR="00F23B45" w:rsidRPr="007913BB" w:rsidRDefault="00F23B45" w:rsidP="007913BB">
      <w:pPr>
        <w:jc w:val="both"/>
        <w:rPr>
          <w:b/>
          <w:bCs/>
        </w:rPr>
      </w:pPr>
    </w:p>
    <w:sectPr w:rsidR="00F23B45" w:rsidRPr="007913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F016D"/>
    <w:multiLevelType w:val="hybridMultilevel"/>
    <w:tmpl w:val="CF9E90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774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45"/>
    <w:rsid w:val="00047232"/>
    <w:rsid w:val="000D23AC"/>
    <w:rsid w:val="000E77A5"/>
    <w:rsid w:val="001764FD"/>
    <w:rsid w:val="001911EC"/>
    <w:rsid w:val="001E0730"/>
    <w:rsid w:val="00237E2F"/>
    <w:rsid w:val="003159C9"/>
    <w:rsid w:val="003659FD"/>
    <w:rsid w:val="0041734A"/>
    <w:rsid w:val="004E1279"/>
    <w:rsid w:val="00664C44"/>
    <w:rsid w:val="006B755D"/>
    <w:rsid w:val="006C1CEE"/>
    <w:rsid w:val="006D753F"/>
    <w:rsid w:val="007710A7"/>
    <w:rsid w:val="007913BB"/>
    <w:rsid w:val="008A527A"/>
    <w:rsid w:val="008A613E"/>
    <w:rsid w:val="008F3D46"/>
    <w:rsid w:val="00921664"/>
    <w:rsid w:val="00921CF6"/>
    <w:rsid w:val="00921F50"/>
    <w:rsid w:val="00A97770"/>
    <w:rsid w:val="00B05FB7"/>
    <w:rsid w:val="00C53CD4"/>
    <w:rsid w:val="00DC0E4F"/>
    <w:rsid w:val="00DC4673"/>
    <w:rsid w:val="00E34301"/>
    <w:rsid w:val="00ED0421"/>
    <w:rsid w:val="00F23B45"/>
    <w:rsid w:val="00FE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179FDB"/>
  <w15:chartTrackingRefBased/>
  <w15:docId w15:val="{57C7EE62-11F6-0144-9E0B-9945C6BAB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E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0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2002</Words>
  <Characters>1142</Characters>
  <Application>Microsoft Office Word</Application>
  <DocSecurity>0</DocSecurity>
  <Lines>9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Valihka Klymiuk</cp:lastModifiedBy>
  <cp:revision>2</cp:revision>
  <dcterms:created xsi:type="dcterms:W3CDTF">2024-05-15T18:16:00Z</dcterms:created>
  <dcterms:modified xsi:type="dcterms:W3CDTF">2024-05-15T18:16:00Z</dcterms:modified>
</cp:coreProperties>
</file>