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33" w:rsidRDefault="00A15F79" w:rsidP="00A15F79">
      <w:pPr>
        <w:pStyle w:val="2"/>
        <w:rPr>
          <w:lang w:val="uk-UA"/>
        </w:rPr>
      </w:pPr>
      <w:r w:rsidRPr="00A15F79">
        <w:rPr>
          <w:lang w:val="uk-UA"/>
        </w:rPr>
        <w:t>2024: Аналіз розвитку ринку, кондитерської галузі та перспективи бізнесу від "Насолода-франшиза"</w:t>
      </w:r>
    </w:p>
    <w:p w:rsidR="00C03305" w:rsidRPr="00C03305" w:rsidRDefault="00C03305" w:rsidP="00C03305">
      <w:pPr>
        <w:jc w:val="both"/>
        <w:rPr>
          <w:sz w:val="28"/>
          <w:lang w:val="uk-UA"/>
        </w:rPr>
      </w:pPr>
      <w:r w:rsidRPr="00C03305">
        <w:rPr>
          <w:sz w:val="28"/>
          <w:lang w:val="uk-UA"/>
        </w:rPr>
        <w:t xml:space="preserve">У 2024 році економіка </w:t>
      </w:r>
      <w:r w:rsidR="00593A1E">
        <w:rPr>
          <w:sz w:val="28"/>
          <w:lang w:val="uk-UA"/>
        </w:rPr>
        <w:t xml:space="preserve">України </w:t>
      </w:r>
      <w:r w:rsidRPr="00C03305">
        <w:rPr>
          <w:sz w:val="28"/>
          <w:lang w:val="uk-UA"/>
        </w:rPr>
        <w:t xml:space="preserve">переживає </w:t>
      </w:r>
      <w:r w:rsidR="00593A1E">
        <w:rPr>
          <w:sz w:val="28"/>
          <w:lang w:val="uk-UA"/>
        </w:rPr>
        <w:t xml:space="preserve">зміни. Кондитерська галузь </w:t>
      </w:r>
      <w:r w:rsidRPr="00C03305">
        <w:rPr>
          <w:sz w:val="28"/>
          <w:lang w:val="uk-UA"/>
        </w:rPr>
        <w:t xml:space="preserve">займає значну частку </w:t>
      </w:r>
      <w:r w:rsidR="00593A1E">
        <w:rPr>
          <w:sz w:val="28"/>
          <w:lang w:val="uk-UA"/>
        </w:rPr>
        <w:t xml:space="preserve">та </w:t>
      </w:r>
      <w:r w:rsidRPr="00C03305">
        <w:rPr>
          <w:sz w:val="28"/>
          <w:lang w:val="uk-UA"/>
        </w:rPr>
        <w:t xml:space="preserve">не залишається осторонь цих тенденцій. </w:t>
      </w:r>
      <w:r w:rsidR="00593A1E">
        <w:rPr>
          <w:sz w:val="28"/>
          <w:lang w:val="uk-UA"/>
        </w:rPr>
        <w:t>Компанія "Насолода-франшиза" постійно являється</w:t>
      </w:r>
      <w:r w:rsidRPr="00C03305">
        <w:rPr>
          <w:sz w:val="28"/>
          <w:lang w:val="uk-UA"/>
        </w:rPr>
        <w:t xml:space="preserve"> </w:t>
      </w:r>
      <w:r w:rsidR="00593A1E">
        <w:rPr>
          <w:sz w:val="28"/>
          <w:lang w:val="uk-UA"/>
        </w:rPr>
        <w:t>свідком широкомасштабних змін. Ми</w:t>
      </w:r>
      <w:r w:rsidRPr="00C03305">
        <w:rPr>
          <w:sz w:val="28"/>
          <w:lang w:val="uk-UA"/>
        </w:rPr>
        <w:t xml:space="preserve"> пропонує</w:t>
      </w:r>
      <w:r w:rsidR="00593A1E">
        <w:rPr>
          <w:sz w:val="28"/>
          <w:lang w:val="uk-UA"/>
        </w:rPr>
        <w:t>мо</w:t>
      </w:r>
      <w:r w:rsidRPr="00C03305">
        <w:rPr>
          <w:sz w:val="28"/>
          <w:lang w:val="uk-UA"/>
        </w:rPr>
        <w:t xml:space="preserve"> інформативний аналіз розвитку ринку, кондитерської галузі та перспектив </w:t>
      </w:r>
      <w:proofErr w:type="spellStart"/>
      <w:r w:rsidRPr="00C03305">
        <w:rPr>
          <w:sz w:val="28"/>
          <w:lang w:val="uk-UA"/>
        </w:rPr>
        <w:t>франшизного</w:t>
      </w:r>
      <w:proofErr w:type="spellEnd"/>
      <w:r w:rsidRPr="00C03305">
        <w:rPr>
          <w:sz w:val="28"/>
          <w:lang w:val="uk-UA"/>
        </w:rPr>
        <w:t xml:space="preserve"> бізнесу.</w:t>
      </w:r>
    </w:p>
    <w:p w:rsidR="00302033" w:rsidRDefault="00593A1E" w:rsidP="00C03305">
      <w:pPr>
        <w:jc w:val="both"/>
        <w:rPr>
          <w:sz w:val="28"/>
          <w:lang w:val="uk-UA"/>
        </w:rPr>
      </w:pPr>
      <w:r w:rsidRPr="00C03305">
        <w:rPr>
          <w:sz w:val="28"/>
          <w:lang w:val="uk-UA"/>
        </w:rPr>
        <w:t>Зростання п</w:t>
      </w:r>
      <w:r>
        <w:rPr>
          <w:sz w:val="28"/>
          <w:lang w:val="uk-UA"/>
        </w:rPr>
        <w:t>опиту на кондитерські вироби</w:t>
      </w:r>
      <w:r>
        <w:rPr>
          <w:sz w:val="28"/>
          <w:lang w:val="uk-UA"/>
        </w:rPr>
        <w:t xml:space="preserve"> – </w:t>
      </w:r>
      <w:r>
        <w:rPr>
          <w:sz w:val="28"/>
          <w:lang w:val="uk-UA"/>
        </w:rPr>
        <w:t>є</w:t>
      </w:r>
      <w:r w:rsidRPr="00593A1E">
        <w:rPr>
          <w:sz w:val="28"/>
          <w:lang w:val="uk-UA"/>
        </w:rPr>
        <w:t xml:space="preserve"> </w:t>
      </w:r>
      <w:r>
        <w:rPr>
          <w:sz w:val="28"/>
          <w:lang w:val="uk-UA"/>
        </w:rPr>
        <w:t>о</w:t>
      </w:r>
      <w:r w:rsidRPr="00C03305">
        <w:rPr>
          <w:sz w:val="28"/>
          <w:lang w:val="uk-UA"/>
        </w:rPr>
        <w:t>днією з головних тенденцій</w:t>
      </w:r>
      <w:r w:rsidR="00C03305" w:rsidRPr="00C03305">
        <w:rPr>
          <w:sz w:val="28"/>
          <w:lang w:val="uk-UA"/>
        </w:rPr>
        <w:t>. Прогнози свідчать про збільшення попиту на ці продукти протягом 2024 року. Це обумовл</w:t>
      </w:r>
      <w:r w:rsidR="00302033">
        <w:rPr>
          <w:sz w:val="28"/>
          <w:lang w:val="uk-UA"/>
        </w:rPr>
        <w:t>ено кількома факторами, зокрема:</w:t>
      </w:r>
    </w:p>
    <w:p w:rsidR="00302033" w:rsidRDefault="00302033" w:rsidP="00302033">
      <w:pPr>
        <w:pStyle w:val="a3"/>
        <w:numPr>
          <w:ilvl w:val="0"/>
          <w:numId w:val="1"/>
        </w:numPr>
        <w:jc w:val="both"/>
        <w:rPr>
          <w:sz w:val="28"/>
          <w:lang w:val="uk-UA"/>
        </w:rPr>
      </w:pPr>
      <w:r w:rsidRPr="00302033">
        <w:rPr>
          <w:sz w:val="28"/>
          <w:lang w:val="uk-UA"/>
        </w:rPr>
        <w:t>З</w:t>
      </w:r>
      <w:r>
        <w:rPr>
          <w:sz w:val="28"/>
          <w:lang w:val="uk-UA"/>
        </w:rPr>
        <w:t>ростанням доходів населення.</w:t>
      </w:r>
    </w:p>
    <w:p w:rsidR="00302033" w:rsidRDefault="00302033" w:rsidP="00302033">
      <w:pPr>
        <w:pStyle w:val="a3"/>
        <w:numPr>
          <w:ilvl w:val="0"/>
          <w:numId w:val="1"/>
        </w:numPr>
        <w:jc w:val="both"/>
        <w:rPr>
          <w:sz w:val="28"/>
          <w:lang w:val="uk-UA"/>
        </w:rPr>
      </w:pPr>
      <w:r>
        <w:rPr>
          <w:sz w:val="28"/>
          <w:lang w:val="uk-UA"/>
        </w:rPr>
        <w:t>З</w:t>
      </w:r>
      <w:r w:rsidR="00C03305" w:rsidRPr="00302033">
        <w:rPr>
          <w:sz w:val="28"/>
          <w:lang w:val="uk-UA"/>
        </w:rPr>
        <w:t>більшенням кількості дітей та сімей з дітьми</w:t>
      </w:r>
      <w:r>
        <w:rPr>
          <w:sz w:val="28"/>
          <w:lang w:val="uk-UA"/>
        </w:rPr>
        <w:t>.</w:t>
      </w:r>
    </w:p>
    <w:p w:rsidR="00AE1CC1" w:rsidRDefault="00302033" w:rsidP="00C03305">
      <w:pPr>
        <w:pStyle w:val="a3"/>
        <w:numPr>
          <w:ilvl w:val="0"/>
          <w:numId w:val="1"/>
        </w:numPr>
        <w:jc w:val="both"/>
        <w:rPr>
          <w:sz w:val="28"/>
          <w:lang w:val="uk-UA"/>
        </w:rPr>
      </w:pPr>
      <w:r>
        <w:rPr>
          <w:sz w:val="28"/>
          <w:lang w:val="uk-UA"/>
        </w:rPr>
        <w:t>П</w:t>
      </w:r>
      <w:r w:rsidR="00C03305" w:rsidRPr="00302033">
        <w:rPr>
          <w:sz w:val="28"/>
          <w:lang w:val="uk-UA"/>
        </w:rPr>
        <w:t xml:space="preserve">опулярністю перекусів та харчування на ходу. </w:t>
      </w:r>
    </w:p>
    <w:p w:rsidR="00AE1CC1" w:rsidRDefault="00AE1CC1" w:rsidP="00497DE8">
      <w:pPr>
        <w:pStyle w:val="a3"/>
        <w:numPr>
          <w:ilvl w:val="0"/>
          <w:numId w:val="1"/>
        </w:numPr>
        <w:jc w:val="both"/>
        <w:rPr>
          <w:sz w:val="28"/>
          <w:lang w:val="uk-UA"/>
        </w:rPr>
      </w:pPr>
      <w:r w:rsidRPr="00AE1CC1">
        <w:rPr>
          <w:sz w:val="28"/>
          <w:lang w:val="uk-UA"/>
        </w:rPr>
        <w:t>З</w:t>
      </w:r>
      <w:r w:rsidR="00C03305" w:rsidRPr="00AE1CC1">
        <w:rPr>
          <w:sz w:val="28"/>
          <w:lang w:val="uk-UA"/>
        </w:rPr>
        <w:t>ростання кількості каф</w:t>
      </w:r>
      <w:r>
        <w:rPr>
          <w:sz w:val="28"/>
          <w:lang w:val="uk-UA"/>
        </w:rPr>
        <w:t>е, ресторанів та інших закладів.</w:t>
      </w:r>
    </w:p>
    <w:p w:rsidR="004F64C1" w:rsidRPr="004F64C1" w:rsidRDefault="004F64C1" w:rsidP="004F64C1">
      <w:pPr>
        <w:pStyle w:val="2"/>
        <w:rPr>
          <w:lang w:val="uk-UA"/>
        </w:rPr>
      </w:pPr>
      <w:r>
        <w:rPr>
          <w:lang w:val="uk-UA"/>
        </w:rPr>
        <w:t>Споживчі уподобання, тенденції та труднощі</w:t>
      </w:r>
    </w:p>
    <w:p w:rsidR="00C03305" w:rsidRPr="00AE1CC1" w:rsidRDefault="00C03305" w:rsidP="00AE1CC1">
      <w:pPr>
        <w:jc w:val="both"/>
        <w:rPr>
          <w:sz w:val="28"/>
          <w:lang w:val="uk-UA"/>
        </w:rPr>
      </w:pPr>
      <w:r w:rsidRPr="00AE1CC1">
        <w:rPr>
          <w:sz w:val="28"/>
          <w:lang w:val="uk-UA"/>
        </w:rPr>
        <w:t xml:space="preserve">Споживчі уподобання також зазнають змін. Споживачі стають більш свідомими щодо свого харчування та віддають перевагу більш здоровим та натуральним кондитерським виробам. Це призводить до збільшення попиту на органічну продукцію, продукцію без </w:t>
      </w:r>
      <w:proofErr w:type="spellStart"/>
      <w:r w:rsidRPr="00AE1CC1">
        <w:rPr>
          <w:sz w:val="28"/>
          <w:lang w:val="uk-UA"/>
        </w:rPr>
        <w:t>глютену</w:t>
      </w:r>
      <w:proofErr w:type="spellEnd"/>
      <w:r w:rsidRPr="00AE1CC1">
        <w:rPr>
          <w:sz w:val="28"/>
          <w:lang w:val="uk-UA"/>
        </w:rPr>
        <w:t xml:space="preserve">, </w:t>
      </w:r>
      <w:proofErr w:type="spellStart"/>
      <w:r w:rsidR="00302033" w:rsidRPr="00AE1CC1">
        <w:rPr>
          <w:sz w:val="28"/>
          <w:lang w:val="uk-UA"/>
        </w:rPr>
        <w:t>веганські</w:t>
      </w:r>
      <w:proofErr w:type="spellEnd"/>
      <w:r w:rsidR="00302033" w:rsidRPr="00AE1CC1">
        <w:rPr>
          <w:sz w:val="28"/>
          <w:lang w:val="uk-UA"/>
        </w:rPr>
        <w:t xml:space="preserve"> та без цукру десерти.</w:t>
      </w:r>
    </w:p>
    <w:p w:rsidR="004F64C1" w:rsidRPr="00C03305" w:rsidRDefault="00C03305" w:rsidP="00C03305">
      <w:pPr>
        <w:jc w:val="both"/>
        <w:rPr>
          <w:sz w:val="28"/>
          <w:lang w:val="uk-UA"/>
        </w:rPr>
      </w:pPr>
      <w:r w:rsidRPr="00C03305">
        <w:rPr>
          <w:sz w:val="28"/>
          <w:lang w:val="uk-UA"/>
        </w:rPr>
        <w:t>Ще однією важливою тенденцією є зростання онлайн-продажів кондитерських виробів. Це відкриває нові можливості для підприємств у цій галузі, дозволяючи їм досягати більшої аудито</w:t>
      </w:r>
      <w:r w:rsidR="00302033">
        <w:rPr>
          <w:sz w:val="28"/>
          <w:lang w:val="uk-UA"/>
        </w:rPr>
        <w:t>рії та залучати нових клієнтів.</w:t>
      </w:r>
    </w:p>
    <w:p w:rsidR="00C03305" w:rsidRDefault="004F64C1" w:rsidP="00C03305">
      <w:pPr>
        <w:jc w:val="both"/>
        <w:rPr>
          <w:sz w:val="28"/>
          <w:lang w:val="uk-UA"/>
        </w:rPr>
      </w:pPr>
      <w:r>
        <w:rPr>
          <w:sz w:val="28"/>
          <w:lang w:val="uk-UA"/>
        </w:rPr>
        <w:t>Р</w:t>
      </w:r>
      <w:r w:rsidR="00C03305" w:rsidRPr="00C03305">
        <w:rPr>
          <w:sz w:val="28"/>
          <w:lang w:val="uk-UA"/>
        </w:rPr>
        <w:t xml:space="preserve">азом з новими можливостями, кондитерська галузь також стикається з викликами. Зростання цін на сировину, збільшення витрат на виробництво, зміна споживчих уподобань та жорстка </w:t>
      </w:r>
      <w:r w:rsidR="00302033">
        <w:rPr>
          <w:sz w:val="28"/>
          <w:lang w:val="uk-UA"/>
        </w:rPr>
        <w:t>конкуренція — лише деякі з них.</w:t>
      </w:r>
    </w:p>
    <w:p w:rsidR="004F64C1" w:rsidRPr="00C03305" w:rsidRDefault="004F64C1" w:rsidP="004F64C1">
      <w:pPr>
        <w:pStyle w:val="2"/>
        <w:rPr>
          <w:lang w:val="uk-UA"/>
        </w:rPr>
      </w:pPr>
      <w:r>
        <w:rPr>
          <w:lang w:val="uk-UA"/>
        </w:rPr>
        <w:t>Корисні поради</w:t>
      </w:r>
    </w:p>
    <w:p w:rsidR="00890264" w:rsidRDefault="00C03305" w:rsidP="00C03305">
      <w:pPr>
        <w:jc w:val="both"/>
        <w:rPr>
          <w:sz w:val="28"/>
          <w:lang w:val="uk-UA"/>
        </w:rPr>
      </w:pPr>
      <w:r w:rsidRPr="00C03305">
        <w:rPr>
          <w:sz w:val="28"/>
          <w:lang w:val="uk-UA"/>
        </w:rPr>
        <w:t xml:space="preserve">У цьому контексті, </w:t>
      </w:r>
      <w:proofErr w:type="spellStart"/>
      <w:r w:rsidRPr="00C03305">
        <w:rPr>
          <w:sz w:val="28"/>
          <w:lang w:val="uk-UA"/>
        </w:rPr>
        <w:t>франшизний</w:t>
      </w:r>
      <w:proofErr w:type="spellEnd"/>
      <w:r w:rsidRPr="00C03305">
        <w:rPr>
          <w:sz w:val="28"/>
          <w:lang w:val="uk-UA"/>
        </w:rPr>
        <w:t xml:space="preserve"> бізнес від "Насолода-франшиза" </w:t>
      </w:r>
      <w:r w:rsidR="00A15F79">
        <w:rPr>
          <w:sz w:val="28"/>
          <w:lang w:val="uk-UA"/>
        </w:rPr>
        <w:t xml:space="preserve">являється </w:t>
      </w:r>
      <w:r w:rsidRPr="00C03305">
        <w:rPr>
          <w:sz w:val="28"/>
          <w:lang w:val="uk-UA"/>
        </w:rPr>
        <w:t>привабливим. Компанія пропонує партнерам</w:t>
      </w:r>
      <w:r w:rsidR="00890264">
        <w:rPr>
          <w:sz w:val="28"/>
          <w:lang w:val="uk-UA"/>
        </w:rPr>
        <w:t>:</w:t>
      </w:r>
    </w:p>
    <w:p w:rsidR="00890264" w:rsidRDefault="00890264" w:rsidP="00890264">
      <w:pPr>
        <w:pStyle w:val="a3"/>
        <w:numPr>
          <w:ilvl w:val="0"/>
          <w:numId w:val="3"/>
        </w:numPr>
        <w:jc w:val="both"/>
        <w:rPr>
          <w:sz w:val="28"/>
          <w:lang w:val="uk-UA"/>
        </w:rPr>
      </w:pPr>
      <w:r w:rsidRPr="00890264">
        <w:rPr>
          <w:sz w:val="28"/>
          <w:lang w:val="uk-UA"/>
        </w:rPr>
        <w:t>Р</w:t>
      </w:r>
      <w:r w:rsidR="00C03305" w:rsidRPr="00890264">
        <w:rPr>
          <w:sz w:val="28"/>
          <w:lang w:val="uk-UA"/>
        </w:rPr>
        <w:t>озпізнаван</w:t>
      </w:r>
      <w:r>
        <w:rPr>
          <w:sz w:val="28"/>
          <w:lang w:val="uk-UA"/>
        </w:rPr>
        <w:t>ий бренд.</w:t>
      </w:r>
    </w:p>
    <w:p w:rsidR="00890264" w:rsidRDefault="00890264" w:rsidP="00890264">
      <w:pPr>
        <w:pStyle w:val="a3"/>
        <w:numPr>
          <w:ilvl w:val="0"/>
          <w:numId w:val="3"/>
        </w:numPr>
        <w:jc w:val="both"/>
        <w:rPr>
          <w:sz w:val="28"/>
          <w:lang w:val="uk-UA"/>
        </w:rPr>
      </w:pPr>
      <w:r>
        <w:rPr>
          <w:sz w:val="28"/>
          <w:lang w:val="uk-UA"/>
        </w:rPr>
        <w:t xml:space="preserve">Широкий асортимент продукції. </w:t>
      </w:r>
    </w:p>
    <w:p w:rsidR="00890264" w:rsidRDefault="00890264" w:rsidP="00890264">
      <w:pPr>
        <w:pStyle w:val="a3"/>
        <w:numPr>
          <w:ilvl w:val="0"/>
          <w:numId w:val="3"/>
        </w:numPr>
        <w:jc w:val="both"/>
        <w:rPr>
          <w:sz w:val="28"/>
          <w:lang w:val="uk-UA"/>
        </w:rPr>
      </w:pPr>
      <w:r>
        <w:rPr>
          <w:sz w:val="28"/>
          <w:lang w:val="uk-UA"/>
        </w:rPr>
        <w:t>Перевірені рецепти та технології.</w:t>
      </w:r>
      <w:r w:rsidR="00C03305" w:rsidRPr="00890264">
        <w:rPr>
          <w:sz w:val="28"/>
          <w:lang w:val="uk-UA"/>
        </w:rPr>
        <w:t xml:space="preserve"> </w:t>
      </w:r>
    </w:p>
    <w:p w:rsidR="00593A1E" w:rsidRPr="00890264" w:rsidRDefault="00890264" w:rsidP="00890264">
      <w:pPr>
        <w:pStyle w:val="a3"/>
        <w:numPr>
          <w:ilvl w:val="0"/>
          <w:numId w:val="3"/>
        </w:numPr>
        <w:jc w:val="both"/>
        <w:rPr>
          <w:sz w:val="28"/>
          <w:lang w:val="uk-UA"/>
        </w:rPr>
      </w:pPr>
      <w:r>
        <w:rPr>
          <w:sz w:val="28"/>
          <w:lang w:val="uk-UA"/>
        </w:rPr>
        <w:t>П</w:t>
      </w:r>
      <w:r w:rsidR="00C03305" w:rsidRPr="00890264">
        <w:rPr>
          <w:sz w:val="28"/>
          <w:lang w:val="uk-UA"/>
        </w:rPr>
        <w:t>овну підтримку на всіх етапах відкриття та ведення бізнесу, включаючи марк</w:t>
      </w:r>
      <w:r w:rsidR="00302033" w:rsidRPr="00890264">
        <w:rPr>
          <w:sz w:val="28"/>
          <w:lang w:val="uk-UA"/>
        </w:rPr>
        <w:t>етингову та рекламну підтримку.</w:t>
      </w:r>
    </w:p>
    <w:p w:rsidR="00593A1E" w:rsidRDefault="00593A1E" w:rsidP="00890264">
      <w:pPr>
        <w:pStyle w:val="2"/>
        <w:rPr>
          <w:lang w:val="uk-UA"/>
        </w:rPr>
      </w:pPr>
      <w:r w:rsidRPr="00593A1E">
        <w:rPr>
          <w:lang w:val="uk-UA"/>
        </w:rPr>
        <w:lastRenderedPageBreak/>
        <w:t>Поради для відкриття магазину кондитерських виробів</w:t>
      </w:r>
      <w:r w:rsidR="00A15F79">
        <w:rPr>
          <w:lang w:val="uk-UA"/>
        </w:rPr>
        <w:t xml:space="preserve"> від спеціалістів </w:t>
      </w:r>
      <w:r w:rsidR="00A15F79" w:rsidRPr="00A15F79">
        <w:rPr>
          <w:lang w:val="uk-UA"/>
        </w:rPr>
        <w:t>"Насолода-франшиза"</w:t>
      </w:r>
    </w:p>
    <w:p w:rsidR="00890264" w:rsidRPr="00890264" w:rsidRDefault="00890264" w:rsidP="00890264">
      <w:pPr>
        <w:jc w:val="both"/>
        <w:rPr>
          <w:sz w:val="28"/>
          <w:lang w:val="uk-UA"/>
        </w:rPr>
      </w:pPr>
      <w:r>
        <w:rPr>
          <w:sz w:val="28"/>
          <w:lang w:val="uk-UA"/>
        </w:rPr>
        <w:t>Розпочинаючи</w:t>
      </w:r>
      <w:bookmarkStart w:id="0" w:name="_GoBack"/>
      <w:bookmarkEnd w:id="0"/>
      <w:r w:rsidRPr="00890264">
        <w:rPr>
          <w:sz w:val="28"/>
          <w:lang w:val="uk-UA"/>
        </w:rPr>
        <w:t xml:space="preserve"> свою справу в кондитерській галуззі, необхідно врахувати важливі моменти, а саме:</w:t>
      </w:r>
    </w:p>
    <w:p w:rsidR="00A15F79" w:rsidRDefault="00593A1E" w:rsidP="00593A1E">
      <w:pPr>
        <w:pStyle w:val="a3"/>
        <w:numPr>
          <w:ilvl w:val="0"/>
          <w:numId w:val="2"/>
        </w:numPr>
        <w:jc w:val="both"/>
        <w:rPr>
          <w:sz w:val="28"/>
          <w:lang w:val="uk-UA"/>
        </w:rPr>
      </w:pPr>
      <w:r w:rsidRPr="00A15F79">
        <w:rPr>
          <w:sz w:val="28"/>
          <w:lang w:val="uk-UA"/>
        </w:rPr>
        <w:t xml:space="preserve">Перш ніж відкривати </w:t>
      </w:r>
      <w:proofErr w:type="spellStart"/>
      <w:r w:rsidRPr="00A15F79">
        <w:rPr>
          <w:sz w:val="28"/>
          <w:lang w:val="uk-UA"/>
        </w:rPr>
        <w:t>франшизний</w:t>
      </w:r>
      <w:proofErr w:type="spellEnd"/>
      <w:r w:rsidRPr="00A15F79">
        <w:rPr>
          <w:sz w:val="28"/>
          <w:lang w:val="uk-UA"/>
        </w:rPr>
        <w:t xml:space="preserve"> магазин, важливо провести ретельне дослідження ринку, щоб оцінити потенціал вашого регіону.</w:t>
      </w:r>
    </w:p>
    <w:p w:rsidR="00A15F79" w:rsidRDefault="00593A1E" w:rsidP="00593A1E">
      <w:pPr>
        <w:pStyle w:val="a3"/>
        <w:numPr>
          <w:ilvl w:val="0"/>
          <w:numId w:val="2"/>
        </w:numPr>
        <w:jc w:val="both"/>
        <w:rPr>
          <w:sz w:val="28"/>
          <w:lang w:val="uk-UA"/>
        </w:rPr>
      </w:pPr>
      <w:r w:rsidRPr="00A15F79">
        <w:rPr>
          <w:sz w:val="28"/>
          <w:lang w:val="uk-UA"/>
        </w:rPr>
        <w:t>Бізнес-план допоможе вам визначити ваші цілі, стратегії та прогнозовані витрати.</w:t>
      </w:r>
    </w:p>
    <w:p w:rsidR="00A15F79" w:rsidRDefault="00593A1E" w:rsidP="00593A1E">
      <w:pPr>
        <w:pStyle w:val="a3"/>
        <w:numPr>
          <w:ilvl w:val="0"/>
          <w:numId w:val="2"/>
        </w:numPr>
        <w:jc w:val="both"/>
        <w:rPr>
          <w:sz w:val="28"/>
          <w:lang w:val="uk-UA"/>
        </w:rPr>
      </w:pPr>
      <w:r w:rsidRPr="00A15F79">
        <w:rPr>
          <w:sz w:val="28"/>
          <w:lang w:val="uk-UA"/>
        </w:rPr>
        <w:t xml:space="preserve">Переконайтеся, що ви вибираєте надійного </w:t>
      </w:r>
      <w:proofErr w:type="spellStart"/>
      <w:r w:rsidRPr="00A15F79">
        <w:rPr>
          <w:sz w:val="28"/>
          <w:lang w:val="uk-UA"/>
        </w:rPr>
        <w:t>франчайзора</w:t>
      </w:r>
      <w:proofErr w:type="spellEnd"/>
      <w:r w:rsidRPr="00A15F79">
        <w:rPr>
          <w:sz w:val="28"/>
          <w:lang w:val="uk-UA"/>
        </w:rPr>
        <w:t xml:space="preserve"> з досвідом роботи та хорошою репутацією.</w:t>
      </w:r>
    </w:p>
    <w:p w:rsidR="002C1A90" w:rsidRDefault="00593A1E" w:rsidP="00593A1E">
      <w:pPr>
        <w:pStyle w:val="a3"/>
        <w:numPr>
          <w:ilvl w:val="0"/>
          <w:numId w:val="2"/>
        </w:numPr>
        <w:jc w:val="both"/>
        <w:rPr>
          <w:sz w:val="28"/>
          <w:lang w:val="uk-UA"/>
        </w:rPr>
      </w:pPr>
      <w:r w:rsidRPr="00A15F79">
        <w:rPr>
          <w:sz w:val="28"/>
          <w:lang w:val="uk-UA"/>
        </w:rPr>
        <w:t>Використання якісного обладнання та сировини допоможе вам виготовляти смачні та якісні кондитерські вироби.</w:t>
      </w:r>
    </w:p>
    <w:p w:rsidR="00C03305" w:rsidRPr="002C1A90" w:rsidRDefault="00593A1E" w:rsidP="00593A1E">
      <w:pPr>
        <w:pStyle w:val="a3"/>
        <w:numPr>
          <w:ilvl w:val="0"/>
          <w:numId w:val="2"/>
        </w:numPr>
        <w:jc w:val="both"/>
        <w:rPr>
          <w:sz w:val="28"/>
          <w:lang w:val="uk-UA"/>
        </w:rPr>
      </w:pPr>
      <w:r w:rsidRPr="002C1A90">
        <w:rPr>
          <w:sz w:val="28"/>
          <w:lang w:val="uk-UA"/>
        </w:rPr>
        <w:t>Високий рівень обслуговування клієнтів допоможе вам завоювати лояльність клієнтів та побудувати успішний бізнес.</w:t>
      </w:r>
    </w:p>
    <w:p w:rsidR="00C03305" w:rsidRPr="00C03305" w:rsidRDefault="00C03305" w:rsidP="00C03305">
      <w:pPr>
        <w:jc w:val="both"/>
        <w:rPr>
          <w:sz w:val="28"/>
          <w:lang w:val="uk-UA"/>
        </w:rPr>
      </w:pPr>
      <w:r w:rsidRPr="00C03305">
        <w:rPr>
          <w:sz w:val="28"/>
          <w:lang w:val="uk-UA"/>
        </w:rPr>
        <w:t xml:space="preserve">"Насолода-франшиза" вірить </w:t>
      </w:r>
      <w:r w:rsidR="00283DE7">
        <w:rPr>
          <w:sz w:val="28"/>
          <w:lang w:val="uk-UA"/>
        </w:rPr>
        <w:t>в</w:t>
      </w:r>
      <w:r w:rsidRPr="00C03305">
        <w:rPr>
          <w:sz w:val="28"/>
          <w:lang w:val="uk-UA"/>
        </w:rPr>
        <w:t xml:space="preserve"> перспективи розвитку </w:t>
      </w:r>
      <w:proofErr w:type="spellStart"/>
      <w:r w:rsidRPr="00C03305">
        <w:rPr>
          <w:sz w:val="28"/>
          <w:lang w:val="uk-UA"/>
        </w:rPr>
        <w:t>франшизного</w:t>
      </w:r>
      <w:proofErr w:type="spellEnd"/>
      <w:r w:rsidRPr="00C03305">
        <w:rPr>
          <w:sz w:val="28"/>
          <w:lang w:val="uk-UA"/>
        </w:rPr>
        <w:t xml:space="preserve"> бізнесу в кондитерській галузі та бажає майбутнім підприємцям </w:t>
      </w:r>
      <w:r w:rsidR="002C1A90" w:rsidRPr="00C03305">
        <w:rPr>
          <w:sz w:val="28"/>
          <w:lang w:val="uk-UA"/>
        </w:rPr>
        <w:t xml:space="preserve">у 2024 році </w:t>
      </w:r>
      <w:r w:rsidR="002C1A90">
        <w:rPr>
          <w:sz w:val="28"/>
          <w:lang w:val="uk-UA"/>
        </w:rPr>
        <w:t>успіху.</w:t>
      </w:r>
    </w:p>
    <w:p w:rsidR="00D92207" w:rsidRPr="00C03305" w:rsidRDefault="00D92207" w:rsidP="00C03305">
      <w:pPr>
        <w:jc w:val="both"/>
        <w:rPr>
          <w:sz w:val="28"/>
          <w:lang w:val="uk-UA"/>
        </w:rPr>
      </w:pPr>
    </w:p>
    <w:sectPr w:rsidR="00D92207" w:rsidRPr="00C0330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687"/>
    <w:multiLevelType w:val="hybridMultilevel"/>
    <w:tmpl w:val="E502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08D1"/>
    <w:multiLevelType w:val="hybridMultilevel"/>
    <w:tmpl w:val="E1E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C1646"/>
    <w:multiLevelType w:val="hybridMultilevel"/>
    <w:tmpl w:val="76D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05"/>
    <w:rsid w:val="00283DE7"/>
    <w:rsid w:val="002C1A90"/>
    <w:rsid w:val="00302033"/>
    <w:rsid w:val="004F64C1"/>
    <w:rsid w:val="00593A1E"/>
    <w:rsid w:val="00890264"/>
    <w:rsid w:val="009C1A1D"/>
    <w:rsid w:val="00A15F79"/>
    <w:rsid w:val="00AE1CC1"/>
    <w:rsid w:val="00C03305"/>
    <w:rsid w:val="00D9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47B1"/>
  <w15:chartTrackingRefBased/>
  <w15:docId w15:val="{6ADAA42F-151F-4079-9CE7-73BD503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F6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033"/>
    <w:pPr>
      <w:ind w:left="720"/>
      <w:contextualSpacing/>
    </w:pPr>
  </w:style>
  <w:style w:type="character" w:customStyle="1" w:styleId="20">
    <w:name w:val="Заголовок 2 Знак"/>
    <w:basedOn w:val="a0"/>
    <w:link w:val="2"/>
    <w:uiPriority w:val="9"/>
    <w:rsid w:val="004F64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344</Words>
  <Characters>2355</Characters>
  <Application>Microsoft Office Word</Application>
  <DocSecurity>0</DocSecurity>
  <Lines>48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2024-05-16T19:05:00Z</dcterms:created>
  <dcterms:modified xsi:type="dcterms:W3CDTF">2024-05-16T21:24:00Z</dcterms:modified>
</cp:coreProperties>
</file>