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C944B" w14:textId="77777777" w:rsidR="00C92691" w:rsidRPr="00E70E0F" w:rsidRDefault="00C92691" w:rsidP="00C92691">
      <w:pPr>
        <w:ind w:right="423"/>
        <w:jc w:val="center"/>
        <w:rPr>
          <w:b/>
        </w:rPr>
      </w:pPr>
      <w:bookmarkStart w:id="0" w:name="_Hlk105769094"/>
      <w:bookmarkEnd w:id="0"/>
      <w:r w:rsidRPr="00E70E0F">
        <w:rPr>
          <w:b/>
        </w:rPr>
        <w:t>МИНИСТЕРСТВО НАУКИ И ВЫСШЕГО ОБРАЗОВАНИЯ РОССИЙСКОЙ ФЕДЕРАЦИИ</w:t>
      </w:r>
    </w:p>
    <w:p w14:paraId="5231DFE1" w14:textId="77777777" w:rsidR="00C92691" w:rsidRPr="00D8594C" w:rsidRDefault="00C92691" w:rsidP="00C92691">
      <w:pPr>
        <w:ind w:right="423"/>
        <w:jc w:val="center"/>
        <w:rPr>
          <w:b/>
          <w:sz w:val="20"/>
          <w:szCs w:val="20"/>
        </w:rPr>
      </w:pPr>
      <w:r w:rsidRPr="00D8594C">
        <w:rPr>
          <w:b/>
          <w:sz w:val="20"/>
          <w:szCs w:val="20"/>
        </w:rPr>
        <w:t>___________________________________</w:t>
      </w:r>
    </w:p>
    <w:p w14:paraId="5E66A463" w14:textId="77777777" w:rsidR="00C92691" w:rsidRPr="00D8594C" w:rsidRDefault="00C92691" w:rsidP="00C92691">
      <w:pPr>
        <w:ind w:right="423"/>
        <w:jc w:val="center"/>
        <w:rPr>
          <w:b/>
          <w:sz w:val="18"/>
          <w:szCs w:val="18"/>
        </w:rPr>
      </w:pPr>
      <w:r w:rsidRPr="00D8594C">
        <w:rPr>
          <w:b/>
          <w:sz w:val="18"/>
          <w:szCs w:val="18"/>
        </w:rPr>
        <w:t>Федеральное государственное бюджетное образовательное учреждение высшего образования</w:t>
      </w:r>
    </w:p>
    <w:p w14:paraId="22BD4827" w14:textId="77777777" w:rsidR="00C92691" w:rsidRPr="00D8594C" w:rsidRDefault="00C92691" w:rsidP="00C92691">
      <w:pPr>
        <w:ind w:right="423"/>
        <w:jc w:val="center"/>
        <w:rPr>
          <w:b/>
        </w:rPr>
      </w:pPr>
      <w:r w:rsidRPr="00D8594C">
        <w:rPr>
          <w:b/>
        </w:rPr>
        <w:t>«НАЦИОНАЛЬНЫЙ ИССЛЕДОВАТЕЛЬСКИЙ</w:t>
      </w:r>
    </w:p>
    <w:p w14:paraId="5285C002" w14:textId="77777777" w:rsidR="00C92691" w:rsidRDefault="00C92691" w:rsidP="00C92691">
      <w:pPr>
        <w:ind w:right="423"/>
        <w:jc w:val="center"/>
        <w:rPr>
          <w:b/>
        </w:rPr>
      </w:pPr>
      <w:r w:rsidRPr="00D8594C">
        <w:rPr>
          <w:b/>
        </w:rPr>
        <w:t>МОСКОВСКИЙ ГОСУДАРСТВЕННЫЙ СТРОИТЕЛЬНЫЙ УНИВЕРСИТЕТ»</w:t>
      </w:r>
    </w:p>
    <w:p w14:paraId="7023DD46" w14:textId="77777777" w:rsidR="00C92691" w:rsidRPr="00D8594C" w:rsidRDefault="00C92691" w:rsidP="00C92691">
      <w:pPr>
        <w:ind w:right="423"/>
        <w:jc w:val="center"/>
        <w:rPr>
          <w:b/>
          <w:sz w:val="20"/>
          <w:szCs w:val="20"/>
        </w:rPr>
      </w:pPr>
      <w:r w:rsidRPr="00D8594C">
        <w:rPr>
          <w:b/>
          <w:sz w:val="20"/>
          <w:szCs w:val="20"/>
        </w:rPr>
        <w:t>___________________________________</w:t>
      </w:r>
    </w:p>
    <w:p w14:paraId="2AECAA63" w14:textId="77777777" w:rsidR="00C92691" w:rsidRPr="00B8421C" w:rsidRDefault="00C92691" w:rsidP="00C92691">
      <w:pPr>
        <w:ind w:right="423"/>
      </w:pPr>
    </w:p>
    <w:p w14:paraId="5451576E" w14:textId="77777777" w:rsidR="00C92691" w:rsidRPr="00B8421C" w:rsidRDefault="00C92691" w:rsidP="00C92691">
      <w:pPr>
        <w:ind w:right="423"/>
      </w:pPr>
      <w:r w:rsidRPr="00B8421C">
        <w:t xml:space="preserve">Направить на защиту                                          </w:t>
      </w:r>
      <w:r>
        <w:t xml:space="preserve">                 </w:t>
      </w:r>
    </w:p>
    <w:p w14:paraId="4F93EB08" w14:textId="77777777" w:rsidR="00C92691" w:rsidRPr="00B8421C" w:rsidRDefault="00C92691" w:rsidP="00C92691">
      <w:pPr>
        <w:ind w:right="423"/>
      </w:pPr>
      <w:r w:rsidRPr="00B8421C">
        <w:t xml:space="preserve">в Государственную                                                </w:t>
      </w:r>
      <w:r>
        <w:t xml:space="preserve">               </w:t>
      </w:r>
      <w:r w:rsidRPr="00B8421C">
        <w:t xml:space="preserve">Заведующий кафедрой </w:t>
      </w:r>
      <w:r>
        <w:t>/</w:t>
      </w:r>
      <w:r w:rsidRPr="00B8421C">
        <w:t xml:space="preserve"> </w:t>
      </w:r>
    </w:p>
    <w:p w14:paraId="78AC6419" w14:textId="77777777" w:rsidR="00C92691" w:rsidRPr="00B8421C" w:rsidRDefault="00C92691" w:rsidP="00C92691">
      <w:pPr>
        <w:ind w:right="423"/>
      </w:pPr>
      <w:r w:rsidRPr="00B8421C">
        <w:t>экзаменационную комиссию №_</w:t>
      </w:r>
      <w:r>
        <w:t>_</w:t>
      </w:r>
      <w:r w:rsidRPr="00B8421C">
        <w:t>_</w:t>
      </w:r>
      <w:r>
        <w:t>_</w:t>
      </w:r>
      <w:r w:rsidRPr="00B8421C">
        <w:t xml:space="preserve">_                       </w:t>
      </w:r>
      <w:r>
        <w:t xml:space="preserve">         руководитель структурного </w:t>
      </w:r>
    </w:p>
    <w:p w14:paraId="08891D41" w14:textId="77777777" w:rsidR="00C92691" w:rsidRPr="00B8421C" w:rsidRDefault="00C92691" w:rsidP="00C92691">
      <w:pPr>
        <w:ind w:right="423"/>
      </w:pPr>
      <w:r w:rsidRPr="00B8421C">
        <w:t xml:space="preserve">Директор института </w:t>
      </w:r>
      <w:r>
        <w:t>______________</w:t>
      </w:r>
      <w:r w:rsidRPr="00B8421C">
        <w:t xml:space="preserve">                               </w:t>
      </w:r>
      <w:r>
        <w:t xml:space="preserve">  подразделения ________________</w:t>
      </w:r>
    </w:p>
    <w:p w14:paraId="0F33F7FF" w14:textId="77777777" w:rsidR="00C92691" w:rsidRPr="00B8421C" w:rsidRDefault="00C92691" w:rsidP="00C92691">
      <w:pPr>
        <w:ind w:right="423"/>
      </w:pPr>
      <w:r w:rsidRPr="00B8421C">
        <w:t>___________</w:t>
      </w:r>
      <w:r>
        <w:t>_____/ ____________ /</w:t>
      </w:r>
      <w:r w:rsidRPr="00B8421C">
        <w:t xml:space="preserve"> </w:t>
      </w:r>
      <w:r>
        <w:t xml:space="preserve">                                   </w:t>
      </w:r>
      <w:r w:rsidRPr="00B8421C">
        <w:t>____</w:t>
      </w:r>
      <w:r>
        <w:t>_</w:t>
      </w:r>
      <w:r w:rsidRPr="00B8421C">
        <w:t>___</w:t>
      </w:r>
      <w:r>
        <w:t>_</w:t>
      </w:r>
      <w:r w:rsidRPr="00B8421C">
        <w:t>____</w:t>
      </w:r>
      <w:r>
        <w:t>__/ ____________ /</w:t>
      </w:r>
      <w:r w:rsidRPr="00B8421C">
        <w:t xml:space="preserve">             </w:t>
      </w:r>
    </w:p>
    <w:p w14:paraId="57BD99A6" w14:textId="77777777" w:rsidR="00C92691" w:rsidRPr="00B8421C" w:rsidRDefault="00C92691" w:rsidP="00C92691">
      <w:pPr>
        <w:ind w:right="423"/>
        <w:rPr>
          <w:vertAlign w:val="superscript"/>
        </w:rPr>
      </w:pPr>
    </w:p>
    <w:p w14:paraId="1FBC4EFF" w14:textId="23315578" w:rsidR="00C92691" w:rsidRPr="00B8421C" w:rsidRDefault="00C92691" w:rsidP="00C92691">
      <w:pPr>
        <w:ind w:right="423"/>
      </w:pPr>
      <w:r>
        <w:t>«___» _____________ 202</w:t>
      </w:r>
      <w:r w:rsidR="00BF2AF4" w:rsidRPr="009922B6">
        <w:t>4</w:t>
      </w:r>
      <w:r w:rsidRPr="00B8421C">
        <w:t>г.</w:t>
      </w:r>
      <w:r w:rsidRPr="00D8594C">
        <w:t xml:space="preserve"> </w:t>
      </w:r>
      <w:r>
        <w:tab/>
      </w:r>
      <w:r>
        <w:tab/>
      </w:r>
      <w:r>
        <w:tab/>
      </w:r>
      <w:r>
        <w:tab/>
        <w:t xml:space="preserve">  «___» _____________ 202</w:t>
      </w:r>
      <w:r w:rsidR="00BF2AF4" w:rsidRPr="00BF2AF4">
        <w:t>4</w:t>
      </w:r>
      <w:r w:rsidRPr="00B8421C">
        <w:t>г.</w:t>
      </w:r>
    </w:p>
    <w:p w14:paraId="162F5060" w14:textId="77777777" w:rsidR="00C92691" w:rsidRPr="00B8421C" w:rsidRDefault="00C92691" w:rsidP="00C92691">
      <w:pPr>
        <w:ind w:right="423"/>
      </w:pPr>
      <w:r w:rsidRPr="00B8421C">
        <w:tab/>
      </w:r>
    </w:p>
    <w:p w14:paraId="302B2E25" w14:textId="77777777" w:rsidR="00C92691" w:rsidRDefault="00C92691" w:rsidP="00C92691">
      <w:pPr>
        <w:ind w:right="423"/>
        <w:jc w:val="both"/>
      </w:pPr>
    </w:p>
    <w:p w14:paraId="03960EEC" w14:textId="77777777" w:rsidR="00C92691" w:rsidRPr="00130D61" w:rsidRDefault="00C92691" w:rsidP="00C92691">
      <w:pPr>
        <w:ind w:right="423"/>
        <w:jc w:val="both"/>
      </w:pPr>
      <w:r w:rsidRPr="00B33078">
        <w:t>ИНСТИТУТ экономики, управления и коммуникаций в сфе</w:t>
      </w:r>
      <w:r>
        <w:t>ре строительства и недвижимости</w:t>
      </w:r>
      <w:r w:rsidRPr="00B33078">
        <w:t xml:space="preserve"> </w:t>
      </w:r>
      <w:r>
        <w:t>(ИЭУКСН)</w:t>
      </w:r>
    </w:p>
    <w:p w14:paraId="2EC7202B" w14:textId="77777777" w:rsidR="00C92691" w:rsidRPr="00130D61" w:rsidRDefault="00C92691" w:rsidP="00C92691">
      <w:pPr>
        <w:ind w:right="423"/>
        <w:jc w:val="both"/>
        <w:rPr>
          <w:sz w:val="10"/>
          <w:szCs w:val="10"/>
        </w:rPr>
      </w:pPr>
    </w:p>
    <w:p w14:paraId="2829E073" w14:textId="01D80149" w:rsidR="00C92691" w:rsidRPr="00B8421C" w:rsidRDefault="00C92691" w:rsidP="00C92691">
      <w:pPr>
        <w:ind w:right="423"/>
        <w:jc w:val="both"/>
      </w:pPr>
      <w:r w:rsidRPr="000A2BAE">
        <w:rPr>
          <w:u w:val="single"/>
        </w:rPr>
        <w:t>КАФЕДРА</w:t>
      </w:r>
      <w:r>
        <w:t xml:space="preserve"> / СТРУКТУРНОЕ ПОДРАЗДЕЛЕНИЕ:</w:t>
      </w:r>
      <w:r w:rsidRPr="00130D61">
        <w:t xml:space="preserve"> </w:t>
      </w:r>
      <w:r>
        <w:t>О</w:t>
      </w:r>
      <w:r w:rsidRPr="00130D61">
        <w:t>рганизации строительства и управления недвижимостью</w:t>
      </w:r>
      <w:r>
        <w:t xml:space="preserve"> (ОСУН)</w:t>
      </w:r>
      <w:r w:rsidRPr="00B8421C">
        <w:rPr>
          <w:b/>
        </w:rPr>
        <w:t xml:space="preserve"> </w:t>
      </w:r>
    </w:p>
    <w:p w14:paraId="6994528C" w14:textId="77777777" w:rsidR="00C92691" w:rsidRPr="00B8421C" w:rsidRDefault="00C92691" w:rsidP="00C92691">
      <w:pPr>
        <w:ind w:right="423"/>
        <w:jc w:val="both"/>
        <w:rPr>
          <w:sz w:val="10"/>
          <w:szCs w:val="10"/>
        </w:rPr>
      </w:pPr>
    </w:p>
    <w:p w14:paraId="7A2FBC97" w14:textId="77777777" w:rsidR="00C92691" w:rsidRPr="000A2BAE" w:rsidRDefault="00C92691" w:rsidP="00C92691">
      <w:pPr>
        <w:ind w:right="423"/>
        <w:jc w:val="both"/>
      </w:pPr>
      <w:r w:rsidRPr="00B8421C">
        <w:t xml:space="preserve">КОД И НАИМЕНОВАНИЕ </w:t>
      </w:r>
      <w:r>
        <w:t>НАПРАВЛЕНИЯ ПОДГОТОВКИ</w:t>
      </w:r>
      <w:r w:rsidRPr="000A2BAE">
        <w:t xml:space="preserve">: </w:t>
      </w:r>
      <w:sdt>
        <w:sdtPr>
          <w:id w:val="43638768"/>
          <w:placeholder>
            <w:docPart w:val="3B72292FC84F8A4DBE1C9823D99A1DC6"/>
          </w:placeholder>
          <w:dropDownList>
            <w:listItem w:value="Выберите элемент."/>
            <w:listItem w:displayText="08.04.01 Строительство" w:value="08.04.01 Строительство"/>
            <w:listItem w:displayText="08.03.01 Строительство" w:value="08.03.01 Строительство"/>
            <w:listItem w:displayText="38.04.10 Жилищное хозяйство и коммунальная инфраструктура" w:value="38.04.10 Жилищное хозяйство и коммунальная инфраструктура"/>
            <w:listItem w:displayText="38.03.10 Жилищное хозяйство и коммунальная инфраструктура" w:value="38.03.10 Жилищное хозяйство и коммунальная инфраструктура"/>
          </w:dropDownList>
        </w:sdtPr>
        <w:sdtEndPr/>
        <w:sdtContent>
          <w:r>
            <w:t>38.03.10 Жилищное хозяйство и коммунальная инфраструктура</w:t>
          </w:r>
        </w:sdtContent>
      </w:sdt>
    </w:p>
    <w:p w14:paraId="1462F71A" w14:textId="77777777" w:rsidR="00C92691" w:rsidRDefault="00C92691" w:rsidP="00C92691">
      <w:pPr>
        <w:ind w:right="423"/>
        <w:jc w:val="both"/>
      </w:pPr>
    </w:p>
    <w:p w14:paraId="33AE58DE" w14:textId="77777777" w:rsidR="00C92691" w:rsidRPr="00B8421C" w:rsidRDefault="00C92691" w:rsidP="00C92691">
      <w:pPr>
        <w:ind w:right="423"/>
        <w:jc w:val="both"/>
      </w:pPr>
      <w:r>
        <w:t>ПРОФИЛЬ ПОДГОТОВКИ</w:t>
      </w:r>
      <w:r w:rsidRPr="00B8421C">
        <w:t xml:space="preserve">: </w:t>
      </w:r>
      <w:sdt>
        <w:sdtPr>
          <w:id w:val="-386181073"/>
          <w:placeholder>
            <w:docPart w:val="91C8F9548E4FAF4A8F630AC4A936FE1E"/>
          </w:placeholder>
          <w:dropDownList>
            <w:listItem w:value="Выберите элемент."/>
            <w:listItem w:displayText="Экспертиза и управление недвижимостью" w:value="Экспертиза и управление недвижимостью"/>
            <w:listItem w:displayText="Девелопмент в инвестиционно-строительной деятельности" w:value="Девелопмент в инвестиционно-строительной деятельности"/>
            <w:listItem w:displayText="Судебная строительно-техническая и стоимостная экспертизы объектов недвижимости" w:value="Судебная строительно-техническая и стоимостная экспертизы объектов недвижимости"/>
            <w:listItem w:displayText="Сервейинг: системный анализ управления земельно-имущественным комплексом" w:value="Сервейинг: системный анализ управления земельно-имущественным комплексом"/>
            <w:listItem w:displayText="Жилищное хозяйство и коммунальная инфраструктура" w:value="Жилищное хозяйство и коммунальная инфраструктура"/>
            <w:listItem w:displayText="Управление развитием жилищного хозяйства и модернизацией коммунальной инфраструктуры" w:value="Управление развитием жилищного хозяйства и модернизацией коммунальной инфраструктуры"/>
          </w:dropDownList>
        </w:sdtPr>
        <w:sdtEndPr/>
        <w:sdtContent>
          <w:r>
            <w:t>Жилищное хозяйство и коммунальная инфраструктура</w:t>
          </w:r>
        </w:sdtContent>
      </w:sdt>
    </w:p>
    <w:p w14:paraId="42940DDF" w14:textId="77777777" w:rsidR="00C92691" w:rsidRDefault="00C92691" w:rsidP="00C92691">
      <w:r w:rsidRPr="00B8421C">
        <w:tab/>
      </w:r>
    </w:p>
    <w:p w14:paraId="44E4F9F4" w14:textId="77777777" w:rsidR="00C92691" w:rsidRDefault="00C92691" w:rsidP="00C92691"/>
    <w:p w14:paraId="1F55EC98" w14:textId="77777777" w:rsidR="00C92691" w:rsidRDefault="00C92691" w:rsidP="00C92691">
      <w:pPr>
        <w:jc w:val="center"/>
        <w:rPr>
          <w:b/>
          <w:sz w:val="38"/>
          <w:szCs w:val="38"/>
        </w:rPr>
      </w:pPr>
      <w:r w:rsidRPr="009000C5">
        <w:rPr>
          <w:b/>
          <w:sz w:val="38"/>
          <w:szCs w:val="38"/>
        </w:rPr>
        <w:t>ВЫПУСКНАЯ КВАЛИФИКАЦИОННАЯ РАБОТА</w:t>
      </w:r>
    </w:p>
    <w:p w14:paraId="3E624CB9" w14:textId="77777777" w:rsidR="00C92691" w:rsidRPr="00866258" w:rsidRDefault="00C92691" w:rsidP="00C92691">
      <w:pPr>
        <w:jc w:val="center"/>
        <w:rPr>
          <w:sz w:val="26"/>
          <w:szCs w:val="26"/>
        </w:rPr>
      </w:pPr>
      <w:r w:rsidRPr="00C46197">
        <w:rPr>
          <w:sz w:val="26"/>
          <w:szCs w:val="26"/>
        </w:rPr>
        <w:t>(ДИПЛОМНАЯ РАБОТА)</w:t>
      </w:r>
    </w:p>
    <w:p w14:paraId="5C263650" w14:textId="77777777" w:rsidR="00C92691" w:rsidRPr="00B8421C" w:rsidRDefault="00C92691" w:rsidP="00C92691">
      <w:pPr>
        <w:jc w:val="center"/>
      </w:pPr>
    </w:p>
    <w:p w14:paraId="40FE847D" w14:textId="77777777" w:rsidR="00C92691" w:rsidRPr="002344A8" w:rsidRDefault="00C92691" w:rsidP="00C92691">
      <w:pPr>
        <w:jc w:val="center"/>
        <w:rPr>
          <w:color w:val="000000"/>
          <w:sz w:val="28"/>
          <w:szCs w:val="28"/>
          <w14:ligatures w14:val="standardContextual"/>
        </w:rPr>
      </w:pPr>
      <w:r w:rsidRPr="00B8421C">
        <w:t xml:space="preserve">ТЕМА: </w:t>
      </w:r>
      <w:r w:rsidRPr="002344A8">
        <w:rPr>
          <w:color w:val="000000"/>
          <w:sz w:val="28"/>
          <w:szCs w:val="28"/>
          <w14:ligatures w14:val="standardContextual"/>
        </w:rPr>
        <w:t xml:space="preserve">Модернизация системы управления многоквартирными домами с использованием инновационных технологий и программного </w:t>
      </w:r>
      <w:r>
        <w:rPr>
          <w:color w:val="000000"/>
          <w:sz w:val="28"/>
          <w:szCs w:val="28"/>
          <w14:ligatures w14:val="standardContextual"/>
        </w:rPr>
        <w:t xml:space="preserve">обеспечения </w:t>
      </w:r>
      <w:r w:rsidRPr="002344A8">
        <w:rPr>
          <w:color w:val="000000"/>
          <w:sz w:val="28"/>
          <w:szCs w:val="28"/>
          <w14:ligatures w14:val="standardContextual"/>
        </w:rPr>
        <w:t>при управляющей организации ГБУ «Жилищник района Братеево»</w:t>
      </w:r>
    </w:p>
    <w:p w14:paraId="7F2D78B0" w14:textId="77777777" w:rsidR="00C92691" w:rsidRPr="002344A8" w:rsidRDefault="00C92691" w:rsidP="00C92691">
      <w:pPr>
        <w:jc w:val="center"/>
        <w:rPr>
          <w:sz w:val="28"/>
          <w:szCs w:val="28"/>
          <w:vertAlign w:val="superscript"/>
        </w:rPr>
      </w:pPr>
    </w:p>
    <w:p w14:paraId="0E7BEA82" w14:textId="77777777" w:rsidR="00C92691" w:rsidRDefault="00C92691" w:rsidP="00C92691">
      <w:r w:rsidRPr="00B8421C">
        <w:t xml:space="preserve"> </w:t>
      </w:r>
    </w:p>
    <w:p w14:paraId="42E0265D" w14:textId="77777777" w:rsidR="00C92691" w:rsidRPr="00B8421C" w:rsidRDefault="00C92691" w:rsidP="00C92691">
      <w:pPr>
        <w:jc w:val="center"/>
        <w:rPr>
          <w:b/>
        </w:rPr>
      </w:pPr>
      <w:r>
        <w:t>Обучающийся</w:t>
      </w:r>
      <w:r w:rsidRPr="00B8421C">
        <w:t>:</w:t>
      </w:r>
      <w:r w:rsidRPr="0040469D">
        <w:t xml:space="preserve"> _______________________________</w:t>
      </w:r>
      <w:r>
        <w:t>__</w:t>
      </w:r>
      <w:r>
        <w:rPr>
          <w:b/>
        </w:rPr>
        <w:t xml:space="preserve">   ____________________________</w:t>
      </w:r>
    </w:p>
    <w:p w14:paraId="2C2C8CE9" w14:textId="77777777" w:rsidR="00C92691" w:rsidRPr="00B8421C" w:rsidRDefault="00C92691" w:rsidP="00C92691">
      <w:pPr>
        <w:rPr>
          <w:vertAlign w:val="superscript"/>
        </w:rPr>
      </w:pPr>
      <w:r>
        <w:rPr>
          <w:vertAlign w:val="superscript"/>
        </w:rPr>
        <w:t xml:space="preserve">                                                                                      </w:t>
      </w:r>
      <w:r w:rsidRPr="00B8421C">
        <w:rPr>
          <w:vertAlign w:val="superscript"/>
        </w:rPr>
        <w:t>(</w:t>
      </w:r>
      <w:r>
        <w:rPr>
          <w:vertAlign w:val="superscript"/>
        </w:rPr>
        <w:t>Ф.И.О.</w:t>
      </w:r>
      <w:r w:rsidRPr="00B8421C">
        <w:rPr>
          <w:vertAlign w:val="superscript"/>
        </w:rPr>
        <w:t>)</w:t>
      </w:r>
      <w:r>
        <w:rPr>
          <w:vertAlign w:val="superscript"/>
        </w:rPr>
        <w:t xml:space="preserve">                                                                                (подпись)</w:t>
      </w:r>
    </w:p>
    <w:p w14:paraId="4426994A" w14:textId="77777777" w:rsidR="00C92691" w:rsidRDefault="00C92691" w:rsidP="00C92691">
      <w:pPr>
        <w:jc w:val="center"/>
      </w:pPr>
    </w:p>
    <w:p w14:paraId="3F9E7482" w14:textId="77777777" w:rsidR="00C92691" w:rsidRDefault="00C92691" w:rsidP="00C92691"/>
    <w:p w14:paraId="632BE316" w14:textId="77777777" w:rsidR="00F33399" w:rsidRDefault="00F33399" w:rsidP="00C92691"/>
    <w:p w14:paraId="72C3A241" w14:textId="77777777" w:rsidR="00C92691" w:rsidRDefault="00C92691" w:rsidP="00C92691"/>
    <w:p w14:paraId="6A9DD834" w14:textId="77777777" w:rsidR="00C92691" w:rsidRPr="00B8421C" w:rsidRDefault="00C92691" w:rsidP="00C92691"/>
    <w:p w14:paraId="3CE880C9" w14:textId="77777777" w:rsidR="00C92691" w:rsidRPr="00B8421C" w:rsidRDefault="00C92691" w:rsidP="00C92691">
      <w:r w:rsidRPr="00B8421C">
        <w:t>Р</w:t>
      </w:r>
      <w:r>
        <w:t xml:space="preserve">уководитель ВКР </w:t>
      </w:r>
      <w:r>
        <w:rPr>
          <w:u w:val="single"/>
        </w:rPr>
        <w:t>Сафронова Наталья Борисовна</w:t>
      </w:r>
      <w:r>
        <w:t xml:space="preserve">             __________________________</w:t>
      </w:r>
    </w:p>
    <w:p w14:paraId="3EA16587" w14:textId="77777777" w:rsidR="00C92691" w:rsidRPr="00312326" w:rsidRDefault="00C92691" w:rsidP="00C92691">
      <w:pPr>
        <w:rPr>
          <w:vertAlign w:val="superscript"/>
        </w:rPr>
      </w:pPr>
      <w:r w:rsidRPr="00312326">
        <w:rPr>
          <w:vertAlign w:val="superscript"/>
        </w:rPr>
        <w:t xml:space="preserve">                                               </w:t>
      </w:r>
      <w:r>
        <w:rPr>
          <w:vertAlign w:val="superscript"/>
        </w:rPr>
        <w:t xml:space="preserve">                                     </w:t>
      </w:r>
      <w:r w:rsidRPr="00312326">
        <w:rPr>
          <w:vertAlign w:val="superscript"/>
        </w:rPr>
        <w:t>(</w:t>
      </w:r>
      <w:r>
        <w:rPr>
          <w:vertAlign w:val="superscript"/>
        </w:rPr>
        <w:t>ФИО</w:t>
      </w:r>
      <w:r w:rsidRPr="00312326">
        <w:rPr>
          <w:vertAlign w:val="superscript"/>
        </w:rPr>
        <w:t xml:space="preserve">)                                        </w:t>
      </w:r>
      <w:r>
        <w:rPr>
          <w:vertAlign w:val="superscript"/>
        </w:rPr>
        <w:t xml:space="preserve">                   </w:t>
      </w:r>
      <w:r w:rsidRPr="00312326">
        <w:rPr>
          <w:vertAlign w:val="superscript"/>
        </w:rPr>
        <w:t xml:space="preserve">  </w:t>
      </w:r>
      <w:r>
        <w:rPr>
          <w:vertAlign w:val="superscript"/>
        </w:rPr>
        <w:t xml:space="preserve">                        </w:t>
      </w:r>
      <w:r w:rsidRPr="00312326">
        <w:rPr>
          <w:vertAlign w:val="superscript"/>
        </w:rPr>
        <w:t xml:space="preserve">  (</w:t>
      </w:r>
      <w:r>
        <w:rPr>
          <w:vertAlign w:val="superscript"/>
        </w:rPr>
        <w:t>подпись</w:t>
      </w:r>
      <w:r w:rsidRPr="00312326">
        <w:rPr>
          <w:vertAlign w:val="superscript"/>
        </w:rPr>
        <w:t>)</w:t>
      </w:r>
    </w:p>
    <w:p w14:paraId="50C0C2F6" w14:textId="77777777" w:rsidR="00C92691" w:rsidRPr="00B8421C" w:rsidRDefault="00C92691" w:rsidP="00C92691"/>
    <w:p w14:paraId="0E0425D2" w14:textId="77777777" w:rsidR="00C92691" w:rsidRDefault="00C92691" w:rsidP="00C92691"/>
    <w:p w14:paraId="502BA395" w14:textId="77777777" w:rsidR="00C92691" w:rsidRDefault="00C92691" w:rsidP="00C92691"/>
    <w:p w14:paraId="352F711B" w14:textId="77777777" w:rsidR="00C92691" w:rsidRDefault="00C92691" w:rsidP="00C92691">
      <w:pPr>
        <w:jc w:val="center"/>
      </w:pPr>
    </w:p>
    <w:p w14:paraId="7812FAD0" w14:textId="77777777" w:rsidR="00C92691" w:rsidRDefault="00C92691" w:rsidP="00C92691">
      <w:pPr>
        <w:jc w:val="center"/>
      </w:pPr>
    </w:p>
    <w:p w14:paraId="0B2CEDE2" w14:textId="77777777" w:rsidR="00C92691" w:rsidRDefault="00C92691" w:rsidP="00C92691">
      <w:pPr>
        <w:jc w:val="center"/>
      </w:pPr>
    </w:p>
    <w:p w14:paraId="55AEB55E" w14:textId="77777777" w:rsidR="00C92691" w:rsidRPr="006E1A84" w:rsidRDefault="00C92691" w:rsidP="00C92691">
      <w:pPr>
        <w:jc w:val="center"/>
        <w:sectPr w:rsidR="00C92691" w:rsidRPr="006E1A84" w:rsidSect="00C92691">
          <w:headerReference w:type="default" r:id="rId7"/>
          <w:footerReference w:type="even" r:id="rId8"/>
          <w:footerReference w:type="default" r:id="rId9"/>
          <w:footerReference w:type="first" r:id="rId10"/>
          <w:pgSz w:w="11906" w:h="16838"/>
          <w:pgMar w:top="1134" w:right="567" w:bottom="1134" w:left="1418" w:header="709" w:footer="709" w:gutter="0"/>
          <w:pgBorders w:display="firstPage" w:offsetFrom="page">
            <w:top w:val="single" w:sz="4" w:space="24" w:color="auto"/>
            <w:left w:val="single" w:sz="4" w:space="24" w:color="auto"/>
            <w:bottom w:val="single" w:sz="4" w:space="24" w:color="auto"/>
            <w:right w:val="single" w:sz="4" w:space="24" w:color="auto"/>
          </w:pgBorders>
          <w:pgNumType w:start="1"/>
          <w:cols w:space="708"/>
          <w:titlePg/>
          <w:docGrid w:linePitch="360"/>
        </w:sectPr>
      </w:pPr>
      <w:r>
        <w:t>Москва 202</w:t>
      </w:r>
      <w:r w:rsidRPr="006E1A84">
        <w:t>4</w:t>
      </w:r>
    </w:p>
    <w:p w14:paraId="18B29E80" w14:textId="77777777" w:rsidR="004200E1" w:rsidRPr="00CE1A4C" w:rsidRDefault="004200E1" w:rsidP="004200E1">
      <w:pPr>
        <w:autoSpaceDE w:val="0"/>
        <w:autoSpaceDN w:val="0"/>
        <w:adjustRightInd w:val="0"/>
        <w:jc w:val="center"/>
        <w:rPr>
          <w:b/>
          <w:bCs/>
          <w:color w:val="000000"/>
        </w:rPr>
      </w:pPr>
      <w:r w:rsidRPr="00CE1A4C">
        <w:rPr>
          <w:b/>
          <w:bCs/>
          <w:color w:val="000000"/>
        </w:rPr>
        <w:lastRenderedPageBreak/>
        <w:t>МИНИСТЕРСТВО НАУКИ И ВЫСШЕГО ОБРАЗОВАНИЯ РОССИЙСКОЙ ФЕДЕРАЦИИ</w:t>
      </w:r>
    </w:p>
    <w:p w14:paraId="177757A3" w14:textId="77777777" w:rsidR="004200E1" w:rsidRPr="00CE1A4C" w:rsidRDefault="004200E1" w:rsidP="004200E1">
      <w:pPr>
        <w:autoSpaceDE w:val="0"/>
        <w:autoSpaceDN w:val="0"/>
        <w:adjustRightInd w:val="0"/>
        <w:jc w:val="center"/>
        <w:rPr>
          <w:b/>
          <w:bCs/>
          <w:color w:val="000000"/>
        </w:rPr>
      </w:pPr>
      <w:r w:rsidRPr="00CE1A4C">
        <w:rPr>
          <w:b/>
          <w:bCs/>
          <w:color w:val="000000"/>
          <w:sz w:val="20"/>
          <w:szCs w:val="20"/>
        </w:rPr>
        <w:t>________________________</w:t>
      </w:r>
    </w:p>
    <w:p w14:paraId="5869D876" w14:textId="77777777" w:rsidR="004200E1" w:rsidRPr="00CE1A4C" w:rsidRDefault="004200E1" w:rsidP="004200E1">
      <w:pPr>
        <w:autoSpaceDE w:val="0"/>
        <w:autoSpaceDN w:val="0"/>
        <w:adjustRightInd w:val="0"/>
        <w:jc w:val="center"/>
        <w:rPr>
          <w:color w:val="000000"/>
          <w:sz w:val="18"/>
          <w:szCs w:val="18"/>
        </w:rPr>
      </w:pPr>
      <w:r w:rsidRPr="00CE1A4C">
        <w:rPr>
          <w:b/>
          <w:bCs/>
          <w:color w:val="000000"/>
          <w:sz w:val="18"/>
          <w:szCs w:val="18"/>
        </w:rPr>
        <w:t>Федеральное государственное бюджетное образовательное учреждения высшего образования</w:t>
      </w:r>
    </w:p>
    <w:p w14:paraId="6FA2154F" w14:textId="77777777" w:rsidR="004200E1" w:rsidRPr="00CE1A4C" w:rsidRDefault="004200E1" w:rsidP="004200E1">
      <w:pPr>
        <w:autoSpaceDE w:val="0"/>
        <w:autoSpaceDN w:val="0"/>
        <w:adjustRightInd w:val="0"/>
        <w:jc w:val="center"/>
        <w:rPr>
          <w:b/>
          <w:bCs/>
          <w:color w:val="000000"/>
        </w:rPr>
      </w:pPr>
      <w:r w:rsidRPr="00CE1A4C">
        <w:rPr>
          <w:b/>
          <w:bCs/>
          <w:color w:val="000000"/>
        </w:rPr>
        <w:t xml:space="preserve">«НАЦИОНАЛЬНЫЙ ИССЛЕДОВАТЕЛЬСКИЙ </w:t>
      </w:r>
    </w:p>
    <w:p w14:paraId="38186DDD" w14:textId="77777777" w:rsidR="004200E1" w:rsidRPr="00CE1A4C" w:rsidRDefault="004200E1" w:rsidP="004200E1">
      <w:pPr>
        <w:autoSpaceDE w:val="0"/>
        <w:autoSpaceDN w:val="0"/>
        <w:adjustRightInd w:val="0"/>
        <w:jc w:val="center"/>
        <w:rPr>
          <w:color w:val="000000"/>
        </w:rPr>
      </w:pPr>
      <w:r w:rsidRPr="00CE1A4C">
        <w:rPr>
          <w:b/>
          <w:bCs/>
          <w:color w:val="000000"/>
        </w:rPr>
        <w:t>МОСКОВСКИЙ ГОСУДАРСТВЕННЫЙ СТРОИТЕЛЬНЫЙ УНИВЕРСИТЕТ»</w:t>
      </w:r>
    </w:p>
    <w:p w14:paraId="1C3B7BFF" w14:textId="77777777" w:rsidR="004200E1" w:rsidRPr="00CE1A4C" w:rsidRDefault="004200E1" w:rsidP="004200E1">
      <w:pPr>
        <w:autoSpaceDE w:val="0"/>
        <w:autoSpaceDN w:val="0"/>
        <w:adjustRightInd w:val="0"/>
        <w:jc w:val="both"/>
        <w:rPr>
          <w:bCs/>
          <w:color w:val="000000"/>
        </w:rPr>
      </w:pPr>
    </w:p>
    <w:p w14:paraId="3110AEC5" w14:textId="77777777" w:rsidR="004200E1" w:rsidRPr="00CE1A4C" w:rsidRDefault="004200E1" w:rsidP="004200E1">
      <w:pPr>
        <w:autoSpaceDE w:val="0"/>
        <w:autoSpaceDN w:val="0"/>
        <w:adjustRightInd w:val="0"/>
        <w:jc w:val="both"/>
        <w:rPr>
          <w:bCs/>
          <w:color w:val="000000"/>
        </w:rPr>
      </w:pPr>
      <w:r w:rsidRPr="00CE1A4C">
        <w:rPr>
          <w:bCs/>
          <w:color w:val="000000"/>
        </w:rPr>
        <w:t>Институт экономики, управления и коммуникаций в сфере строительства и недвижимости (ИЭУКСН)</w:t>
      </w:r>
    </w:p>
    <w:p w14:paraId="680D79D4" w14:textId="77777777" w:rsidR="004200E1" w:rsidRPr="00CE1A4C" w:rsidRDefault="004200E1" w:rsidP="004200E1">
      <w:pPr>
        <w:autoSpaceDE w:val="0"/>
        <w:autoSpaceDN w:val="0"/>
        <w:adjustRightInd w:val="0"/>
        <w:jc w:val="both"/>
        <w:rPr>
          <w:bCs/>
          <w:color w:val="000000"/>
        </w:rPr>
      </w:pPr>
      <w:r w:rsidRPr="00CE1A4C">
        <w:rPr>
          <w:bCs/>
          <w:color w:val="000000"/>
          <w:u w:val="single"/>
        </w:rPr>
        <w:t>Кафедра</w:t>
      </w:r>
      <w:r w:rsidRPr="00CE1A4C">
        <w:rPr>
          <w:bCs/>
          <w:color w:val="000000"/>
        </w:rPr>
        <w:t>/структурное подразделение: Организация строительства и управление недвижимостью (ОСУН)</w:t>
      </w:r>
    </w:p>
    <w:p w14:paraId="6807B80B" w14:textId="77777777" w:rsidR="004200E1" w:rsidRPr="00CE1A4C" w:rsidRDefault="004200E1" w:rsidP="004200E1">
      <w:pPr>
        <w:autoSpaceDE w:val="0"/>
        <w:autoSpaceDN w:val="0"/>
        <w:adjustRightInd w:val="0"/>
        <w:jc w:val="both"/>
        <w:rPr>
          <w:color w:val="000000"/>
        </w:rPr>
      </w:pPr>
      <w:r w:rsidRPr="00CE1A4C">
        <w:rPr>
          <w:color w:val="000000"/>
          <w:u w:val="single"/>
        </w:rPr>
        <w:t>Направление подготовки</w:t>
      </w:r>
      <w:r w:rsidRPr="00CE1A4C">
        <w:rPr>
          <w:color w:val="000000"/>
        </w:rPr>
        <w:t xml:space="preserve"> /специальность: </w:t>
      </w:r>
      <w:sdt>
        <w:sdtPr>
          <w:rPr>
            <w:color w:val="000000"/>
          </w:rPr>
          <w:id w:val="-797991640"/>
          <w:placeholder>
            <w:docPart w:val="A7E2230E55AF004FABC72DD1CF3BF74D"/>
          </w:placeholder>
          <w:dropDownList>
            <w:listItem w:value="Выберите элемент."/>
            <w:listItem w:displayText="08.04.01 Строительство" w:value="08.04.01 Строительство"/>
            <w:listItem w:displayText="08.03.01 Строительство" w:value="08.03.01 Строительство"/>
            <w:listItem w:displayText="38.03.10 Жилищное хозяйство и коммунальная инфраструктура" w:value="38.03.10 Жилищное хозяйство и коммунальная инфраструктура"/>
            <w:listItem w:displayText="38.04.10 Жилищное хозяйство и коммунальная инфраструктура" w:value="38.04.10 Жилищное хозяйство и коммунальная инфраструктура"/>
          </w:dropDownList>
        </w:sdtPr>
        <w:sdtEndPr/>
        <w:sdtContent>
          <w:r>
            <w:rPr>
              <w:color w:val="000000"/>
            </w:rPr>
            <w:t>38.03.10 Жилищное хозяйство и коммунальная инфраструктура</w:t>
          </w:r>
        </w:sdtContent>
      </w:sdt>
    </w:p>
    <w:p w14:paraId="0B2C6BC5" w14:textId="77777777" w:rsidR="004200E1" w:rsidRPr="00CE1A4C" w:rsidRDefault="004200E1" w:rsidP="004200E1">
      <w:pPr>
        <w:autoSpaceDE w:val="0"/>
        <w:autoSpaceDN w:val="0"/>
        <w:adjustRightInd w:val="0"/>
        <w:jc w:val="both"/>
        <w:rPr>
          <w:color w:val="000000"/>
        </w:rPr>
      </w:pPr>
      <w:r w:rsidRPr="00CE1A4C">
        <w:rPr>
          <w:color w:val="000000"/>
        </w:rPr>
        <w:t xml:space="preserve">Профиль: </w:t>
      </w:r>
      <w:sdt>
        <w:sdtPr>
          <w:rPr>
            <w:color w:val="000000"/>
          </w:rPr>
          <w:id w:val="-140042549"/>
          <w:placeholder>
            <w:docPart w:val="4075AC201D63B041A6F094F6C53E3237"/>
          </w:placeholder>
          <w:dropDownList>
            <w:listItem w:value="Выберите элемент."/>
            <w:listItem w:displayText="Экспертиза и управление недвижимостью" w:value="Экспертиза и управление недвижимостью"/>
            <w:listItem w:displayText="Девелопмент в инвестиционно-строительной деятельности" w:value="Девелопмент в инвестиционно-строительной деятельности"/>
            <w:listItem w:displayText="Судебная строительно-техническая и стоимостная экспертизы объектов недвижимости" w:value="Судебная строительно-техническая и стоимостная экспертизы объектов недвижимости"/>
            <w:listItem w:displayText="Сервейинг: системный анализ управления земельно-имущественным комплексом" w:value="Сервейинг: системный анализ управления земельно-имущественным комплексом"/>
            <w:listItem w:displayText="Управление развитием жилищного хозяйства и модернизацией коммунальной инфраструктуры" w:value="Управление развитием жилищного хозяйства и модернизацией коммунальной инфраструктуры"/>
            <w:listItem w:displayText="Жилищное хозяйство и коммунальная инфраструктура" w:value="Жилищное хозяйство и коммунальная инфраструктура"/>
          </w:dropDownList>
        </w:sdtPr>
        <w:sdtEndPr/>
        <w:sdtContent>
          <w:r>
            <w:rPr>
              <w:color w:val="000000"/>
            </w:rPr>
            <w:t>Жилищное хозяйство и коммунальная инфраструктура</w:t>
          </w:r>
        </w:sdtContent>
      </w:sdt>
    </w:p>
    <w:p w14:paraId="422F1C03" w14:textId="77777777" w:rsidR="004200E1" w:rsidRPr="00CE1A4C" w:rsidRDefault="004200E1" w:rsidP="004200E1">
      <w:pPr>
        <w:autoSpaceDE w:val="0"/>
        <w:autoSpaceDN w:val="0"/>
        <w:adjustRightInd w:val="0"/>
        <w:rPr>
          <w:color w:val="000000"/>
        </w:rPr>
      </w:pPr>
      <w:r w:rsidRPr="00CE1A4C">
        <w:rPr>
          <w:color w:val="000000"/>
        </w:rPr>
        <w:t xml:space="preserve">Форма обучения: очная </w:t>
      </w:r>
    </w:p>
    <w:p w14:paraId="245288D1" w14:textId="77777777" w:rsidR="004200E1" w:rsidRPr="00CE1A4C" w:rsidRDefault="004200E1" w:rsidP="004200E1">
      <w:pPr>
        <w:autoSpaceDE w:val="0"/>
        <w:autoSpaceDN w:val="0"/>
        <w:adjustRightInd w:val="0"/>
        <w:jc w:val="right"/>
        <w:rPr>
          <w:color w:val="000000"/>
        </w:rPr>
      </w:pPr>
      <w:r w:rsidRPr="00CE1A4C">
        <w:rPr>
          <w:color w:val="000000"/>
        </w:rPr>
        <w:t xml:space="preserve">«УТВЕРЖДАЮ» </w:t>
      </w:r>
    </w:p>
    <w:p w14:paraId="0D5778B8" w14:textId="77777777" w:rsidR="004200E1" w:rsidRPr="00CE1A4C" w:rsidRDefault="004200E1" w:rsidP="004200E1">
      <w:pPr>
        <w:autoSpaceDE w:val="0"/>
        <w:autoSpaceDN w:val="0"/>
        <w:adjustRightInd w:val="0"/>
        <w:jc w:val="right"/>
        <w:rPr>
          <w:color w:val="000000"/>
        </w:rPr>
      </w:pPr>
      <w:r w:rsidRPr="00CE1A4C">
        <w:rPr>
          <w:color w:val="000000"/>
          <w:u w:val="single"/>
        </w:rPr>
        <w:t>Заведующий кафедрой ОСУН</w:t>
      </w:r>
      <w:r w:rsidRPr="00CE1A4C">
        <w:rPr>
          <w:color w:val="000000"/>
        </w:rPr>
        <w:t xml:space="preserve">/ </w:t>
      </w:r>
    </w:p>
    <w:p w14:paraId="6FBEE68F" w14:textId="77777777" w:rsidR="004200E1" w:rsidRPr="00CE1A4C" w:rsidRDefault="004200E1" w:rsidP="004200E1">
      <w:pPr>
        <w:autoSpaceDE w:val="0"/>
        <w:autoSpaceDN w:val="0"/>
        <w:adjustRightInd w:val="0"/>
        <w:jc w:val="right"/>
        <w:rPr>
          <w:color w:val="000000"/>
        </w:rPr>
      </w:pPr>
      <w:r w:rsidRPr="00CE1A4C">
        <w:rPr>
          <w:color w:val="000000"/>
        </w:rPr>
        <w:t xml:space="preserve">руководитель структурного подразделения </w:t>
      </w:r>
    </w:p>
    <w:p w14:paraId="099FF33D" w14:textId="77777777" w:rsidR="004200E1" w:rsidRPr="00CE1A4C" w:rsidRDefault="004200E1" w:rsidP="004200E1">
      <w:pPr>
        <w:autoSpaceDE w:val="0"/>
        <w:autoSpaceDN w:val="0"/>
        <w:adjustRightInd w:val="0"/>
        <w:jc w:val="right"/>
        <w:rPr>
          <w:color w:val="000000"/>
        </w:rPr>
      </w:pPr>
      <w:r w:rsidRPr="00CE1A4C">
        <w:rPr>
          <w:color w:val="000000"/>
        </w:rPr>
        <w:t>Грабовый П.Г.</w:t>
      </w:r>
    </w:p>
    <w:p w14:paraId="5843253A" w14:textId="77777777" w:rsidR="004200E1" w:rsidRPr="00CE1A4C" w:rsidRDefault="004200E1" w:rsidP="004200E1">
      <w:pPr>
        <w:autoSpaceDE w:val="0"/>
        <w:autoSpaceDN w:val="0"/>
        <w:adjustRightInd w:val="0"/>
        <w:jc w:val="right"/>
        <w:rPr>
          <w:color w:val="000000"/>
        </w:rPr>
      </w:pPr>
      <w:r w:rsidRPr="00CE1A4C">
        <w:rPr>
          <w:color w:val="000000"/>
        </w:rPr>
        <w:t xml:space="preserve">____________________ </w:t>
      </w:r>
    </w:p>
    <w:p w14:paraId="22F81982" w14:textId="77777777" w:rsidR="004200E1" w:rsidRPr="00CE1A4C" w:rsidRDefault="004200E1" w:rsidP="004200E1">
      <w:pPr>
        <w:autoSpaceDE w:val="0"/>
        <w:autoSpaceDN w:val="0"/>
        <w:adjustRightInd w:val="0"/>
        <w:jc w:val="right"/>
        <w:rPr>
          <w:color w:val="000000"/>
        </w:rPr>
      </w:pPr>
      <w:r w:rsidRPr="00CE1A4C">
        <w:rPr>
          <w:color w:val="000000"/>
        </w:rPr>
        <w:t>202</w:t>
      </w:r>
      <w:r w:rsidRPr="006E1A84">
        <w:rPr>
          <w:color w:val="000000"/>
        </w:rPr>
        <w:t>4</w:t>
      </w:r>
      <w:r w:rsidRPr="00CE1A4C">
        <w:rPr>
          <w:color w:val="000000"/>
        </w:rPr>
        <w:t xml:space="preserve">г. </w:t>
      </w:r>
    </w:p>
    <w:p w14:paraId="22F7583C" w14:textId="77777777" w:rsidR="004200E1" w:rsidRPr="00CE1A4C" w:rsidRDefault="004200E1" w:rsidP="004200E1">
      <w:pPr>
        <w:autoSpaceDE w:val="0"/>
        <w:autoSpaceDN w:val="0"/>
        <w:adjustRightInd w:val="0"/>
        <w:jc w:val="center"/>
        <w:rPr>
          <w:color w:val="000000"/>
          <w:sz w:val="28"/>
          <w:szCs w:val="28"/>
        </w:rPr>
      </w:pPr>
      <w:r w:rsidRPr="00CE1A4C">
        <w:rPr>
          <w:b/>
          <w:bCs/>
          <w:color w:val="000000"/>
          <w:sz w:val="28"/>
          <w:szCs w:val="28"/>
        </w:rPr>
        <w:t>ЗАДАНИЕ</w:t>
      </w:r>
    </w:p>
    <w:p w14:paraId="0600BEA2" w14:textId="77777777" w:rsidR="004200E1" w:rsidRPr="00CE1A4C" w:rsidRDefault="004200E1" w:rsidP="004200E1">
      <w:pPr>
        <w:autoSpaceDE w:val="0"/>
        <w:autoSpaceDN w:val="0"/>
        <w:adjustRightInd w:val="0"/>
        <w:jc w:val="center"/>
        <w:rPr>
          <w:b/>
          <w:bCs/>
          <w:color w:val="000000"/>
          <w:sz w:val="28"/>
          <w:szCs w:val="28"/>
        </w:rPr>
      </w:pPr>
      <w:r w:rsidRPr="00CE1A4C">
        <w:rPr>
          <w:b/>
          <w:bCs/>
          <w:color w:val="000000"/>
          <w:sz w:val="28"/>
          <w:szCs w:val="28"/>
        </w:rPr>
        <w:t>на выполнение выпускной квалификационной работы</w:t>
      </w:r>
    </w:p>
    <w:p w14:paraId="659DEF3E" w14:textId="77777777" w:rsidR="004200E1" w:rsidRPr="00CE1A4C" w:rsidRDefault="004200E1" w:rsidP="004200E1">
      <w:pPr>
        <w:autoSpaceDE w:val="0"/>
        <w:autoSpaceDN w:val="0"/>
        <w:adjustRightInd w:val="0"/>
        <w:jc w:val="center"/>
        <w:rPr>
          <w:color w:val="000000"/>
          <w:sz w:val="28"/>
          <w:szCs w:val="28"/>
        </w:rPr>
      </w:pPr>
    </w:p>
    <w:p w14:paraId="76F005AC" w14:textId="77777777" w:rsidR="004200E1" w:rsidRPr="00F47018" w:rsidRDefault="004200E1" w:rsidP="004200E1">
      <w:pPr>
        <w:autoSpaceDE w:val="0"/>
        <w:autoSpaceDN w:val="0"/>
        <w:adjustRightInd w:val="0"/>
        <w:jc w:val="both"/>
        <w:rPr>
          <w:b/>
          <w:bCs/>
          <w:color w:val="000000"/>
        </w:rPr>
      </w:pPr>
      <w:r w:rsidRPr="00CE1A4C">
        <w:rPr>
          <w:b/>
          <w:bCs/>
          <w:color w:val="000000"/>
        </w:rPr>
        <w:t>Обучающемуся:</w:t>
      </w:r>
      <w:r w:rsidRPr="00F47018">
        <w:rPr>
          <w:rFonts w:eastAsia="Calibri"/>
          <w:color w:val="000000"/>
          <w:u w:val="single"/>
        </w:rPr>
        <w:t>___________________________ _______________________</w:t>
      </w:r>
    </w:p>
    <w:p w14:paraId="711683C1" w14:textId="77777777" w:rsidR="004200E1" w:rsidRPr="006E1A84" w:rsidRDefault="004200E1" w:rsidP="004200E1">
      <w:pPr>
        <w:autoSpaceDE w:val="0"/>
        <w:autoSpaceDN w:val="0"/>
        <w:adjustRightInd w:val="0"/>
        <w:jc w:val="both"/>
        <w:rPr>
          <w:color w:val="000000"/>
        </w:rPr>
      </w:pPr>
      <w:r w:rsidRPr="00CE1A4C">
        <w:rPr>
          <w:b/>
          <w:bCs/>
          <w:color w:val="000000"/>
        </w:rPr>
        <w:t xml:space="preserve">Тема ВКР: </w:t>
      </w:r>
      <w:r w:rsidRPr="00F47018">
        <w:rPr>
          <w:color w:val="000000"/>
        </w:rPr>
        <w:t>Модернизация системы управления многоквартирными домами с использованием инновационных технологий и программного обеспечения при управляющей организации ГБУ «Жилищник района Братеево»</w:t>
      </w:r>
    </w:p>
    <w:p w14:paraId="07C96F17" w14:textId="77777777" w:rsidR="004200E1" w:rsidRPr="00CE1A4C" w:rsidRDefault="004200E1" w:rsidP="004200E1">
      <w:pPr>
        <w:widowControl w:val="0"/>
        <w:autoSpaceDE w:val="0"/>
        <w:autoSpaceDN w:val="0"/>
        <w:adjustRightInd w:val="0"/>
        <w:jc w:val="both"/>
      </w:pPr>
      <w:r w:rsidRPr="00CE1A4C">
        <w:rPr>
          <w:b/>
        </w:rPr>
        <w:t>Задачи, подлежащие решению</w:t>
      </w:r>
      <w:r w:rsidRPr="00CE1A4C">
        <w:rPr>
          <w:sz w:val="20"/>
          <w:szCs w:val="20"/>
        </w:rPr>
        <w:t xml:space="preserve">: </w:t>
      </w:r>
      <w:r w:rsidRPr="00CE1A4C">
        <w:rPr>
          <w:u w:val="single"/>
        </w:rPr>
        <w:t>подготовка материалов в рамках организационно-управленческой, общетехнической и финансово-технической частей ВКР.</w:t>
      </w:r>
      <w:r w:rsidRPr="00CE1A4C">
        <w:rPr>
          <w:u w:val="single"/>
        </w:rPr>
        <w:tab/>
      </w:r>
      <w:r w:rsidRPr="00CE1A4C">
        <w:rPr>
          <w:u w:val="single"/>
        </w:rPr>
        <w:tab/>
      </w:r>
      <w:r w:rsidRPr="00CE1A4C">
        <w:rPr>
          <w:u w:val="single"/>
        </w:rPr>
        <w:tab/>
      </w:r>
    </w:p>
    <w:p w14:paraId="55B76F17" w14:textId="77777777" w:rsidR="004200E1" w:rsidRPr="00CE1A4C" w:rsidRDefault="004200E1" w:rsidP="004200E1">
      <w:pPr>
        <w:widowControl w:val="0"/>
        <w:autoSpaceDE w:val="0"/>
        <w:autoSpaceDN w:val="0"/>
        <w:adjustRightInd w:val="0"/>
        <w:jc w:val="both"/>
        <w:rPr>
          <w:u w:val="single"/>
        </w:rPr>
      </w:pPr>
      <w:r w:rsidRPr="00CE1A4C">
        <w:rPr>
          <w:b/>
        </w:rPr>
        <w:t>Исходные данные</w:t>
      </w:r>
      <w:r w:rsidRPr="00CE1A4C">
        <w:rPr>
          <w:sz w:val="20"/>
          <w:szCs w:val="20"/>
        </w:rPr>
        <w:t>:</w:t>
      </w:r>
      <w:r w:rsidRPr="00CE1A4C">
        <w:rPr>
          <w:u w:val="single"/>
        </w:rPr>
        <w:tab/>
      </w:r>
      <w:r w:rsidRPr="00CE1A4C">
        <w:rPr>
          <w:u w:val="single"/>
        </w:rPr>
        <w:tab/>
      </w:r>
      <w:r w:rsidRPr="00CE1A4C">
        <w:rPr>
          <w:u w:val="single"/>
        </w:rPr>
        <w:tab/>
      </w:r>
      <w:r w:rsidRPr="00CE1A4C">
        <w:rPr>
          <w:u w:val="single"/>
        </w:rPr>
        <w:tab/>
      </w:r>
    </w:p>
    <w:p w14:paraId="792DA5DC" w14:textId="05EB3F53" w:rsidR="004200E1" w:rsidRPr="004200E1" w:rsidRDefault="004200E1" w:rsidP="004200E1">
      <w:pPr>
        <w:widowControl w:val="0"/>
        <w:autoSpaceDE w:val="0"/>
        <w:autoSpaceDN w:val="0"/>
        <w:adjustRightInd w:val="0"/>
        <w:jc w:val="both"/>
        <w:rPr>
          <w:u w:val="single"/>
        </w:rPr>
      </w:pPr>
      <w:r w:rsidRPr="00CE1A4C">
        <w:rPr>
          <w:b/>
        </w:rPr>
        <w:t xml:space="preserve">Примерное содержание пояснительной записки: </w:t>
      </w:r>
      <w:r w:rsidRPr="00CE1A4C">
        <w:rPr>
          <w:u w:val="single"/>
        </w:rPr>
        <w:t>введение,</w:t>
      </w:r>
      <w:r w:rsidRPr="00CE1A4C">
        <w:rPr>
          <w:b/>
          <w:u w:val="single"/>
        </w:rPr>
        <w:t xml:space="preserve"> </w:t>
      </w:r>
      <w:r w:rsidRPr="00CE1A4C">
        <w:rPr>
          <w:u w:val="single"/>
        </w:rPr>
        <w:t>организационно-управленческая, общетехническая, заключение, библиографический список, приложения.</w:t>
      </w:r>
    </w:p>
    <w:p w14:paraId="6740E753" w14:textId="77777777" w:rsidR="004200E1" w:rsidRPr="00CE1A4C" w:rsidRDefault="004200E1" w:rsidP="004200E1">
      <w:pPr>
        <w:widowControl w:val="0"/>
        <w:autoSpaceDE w:val="0"/>
        <w:autoSpaceDN w:val="0"/>
        <w:adjustRightInd w:val="0"/>
        <w:jc w:val="both"/>
        <w:rPr>
          <w:sz w:val="20"/>
          <w:szCs w:val="20"/>
        </w:rPr>
      </w:pPr>
      <w:r w:rsidRPr="00CE1A4C">
        <w:rPr>
          <w:b/>
        </w:rPr>
        <w:t>Примерное содержание графического материала</w:t>
      </w:r>
      <w:r w:rsidRPr="00CE1A4C">
        <w:t xml:space="preserve">: </w:t>
      </w:r>
      <w:r w:rsidRPr="00CE1A4C">
        <w:rPr>
          <w:u w:val="single"/>
        </w:rPr>
        <w:t>ситуационный план ЗУ; план 1 этажа; план типового этажа; организационная структура УО; организационная схема взаимодействия участников управления МКД; дефектная ведомость и алгоритм расчета совокупного физического износа МКД; план-график производства работ по технической эксплуатации МКД; план-график текущего ремонта; финансовый план управления МКД; - перечень и оценка мероприятий по повышению эффективности управления многоквартирным домом</w:t>
      </w:r>
      <w:r>
        <w:rPr>
          <w:u w:val="single"/>
        </w:rPr>
        <w:t>.</w:t>
      </w:r>
    </w:p>
    <w:p w14:paraId="3FF7457A" w14:textId="77777777" w:rsidR="004200E1" w:rsidRPr="00CE1A4C" w:rsidRDefault="004200E1" w:rsidP="004200E1">
      <w:pPr>
        <w:widowControl w:val="0"/>
        <w:autoSpaceDE w:val="0"/>
        <w:autoSpaceDN w:val="0"/>
        <w:adjustRightInd w:val="0"/>
        <w:jc w:val="both"/>
        <w:rPr>
          <w:sz w:val="20"/>
          <w:szCs w:val="20"/>
        </w:rPr>
      </w:pPr>
      <w:r w:rsidRPr="00CE1A4C">
        <w:rPr>
          <w:b/>
        </w:rPr>
        <w:t xml:space="preserve">Рекомендованная основная литература: </w:t>
      </w:r>
      <w:r w:rsidRPr="00CE1A4C">
        <w:rPr>
          <w:u w:val="single"/>
        </w:rPr>
        <w:t>1)</w:t>
      </w:r>
      <w:r w:rsidRPr="00CE1A4C">
        <w:rPr>
          <w:b/>
          <w:u w:val="single"/>
        </w:rPr>
        <w:t xml:space="preserve"> </w:t>
      </w:r>
      <w:r w:rsidRPr="00CE1A4C">
        <w:rPr>
          <w:u w:val="single"/>
        </w:rPr>
        <w:t xml:space="preserve">Экономика и управление жилищно-коммунальным хозяйством: учебник / под ред. П. Г. Грабового, А. Н. Кирилловой; Нац. </w:t>
      </w:r>
      <w:proofErr w:type="spellStart"/>
      <w:r w:rsidRPr="00CE1A4C">
        <w:rPr>
          <w:u w:val="single"/>
        </w:rPr>
        <w:t>исслед</w:t>
      </w:r>
      <w:proofErr w:type="spellEnd"/>
      <w:r w:rsidRPr="00CE1A4C">
        <w:rPr>
          <w:u w:val="single"/>
        </w:rPr>
        <w:t xml:space="preserve">. </w:t>
      </w:r>
      <w:proofErr w:type="spellStart"/>
      <w:r w:rsidRPr="00CE1A4C">
        <w:rPr>
          <w:u w:val="single"/>
        </w:rPr>
        <w:t>Моск</w:t>
      </w:r>
      <w:proofErr w:type="spellEnd"/>
      <w:r w:rsidRPr="00CE1A4C">
        <w:rPr>
          <w:u w:val="single"/>
        </w:rPr>
        <w:t xml:space="preserve">. гос. строит. ун-т. – М., 2018. - 669 с. 2) Экономика и управление недвижимостью: Часть </w:t>
      </w:r>
      <w:r w:rsidRPr="00CE1A4C">
        <w:rPr>
          <w:u w:val="single"/>
          <w:lang w:val="en-US"/>
        </w:rPr>
        <w:t>I</w:t>
      </w:r>
      <w:r w:rsidRPr="00CE1A4C">
        <w:rPr>
          <w:u w:val="single"/>
        </w:rPr>
        <w:t xml:space="preserve">: Экономика недвижимости: учебник / под. общ. ред. П. Г. Грабового ; НИУ МГСУ. – М., 2019. - 504 с. 3) Экономика и управление недвижимостью: Часть </w:t>
      </w:r>
      <w:r w:rsidRPr="00CE1A4C">
        <w:rPr>
          <w:u w:val="single"/>
          <w:lang w:val="en-US"/>
        </w:rPr>
        <w:t>II</w:t>
      </w:r>
      <w:r w:rsidRPr="00CE1A4C">
        <w:rPr>
          <w:u w:val="single"/>
        </w:rPr>
        <w:t>: Управление недвижимостью: учебник / под. общ. ред. П. Г. Грабового ; НИУ</w:t>
      </w:r>
      <w:r>
        <w:rPr>
          <w:u w:val="single"/>
        </w:rPr>
        <w:t xml:space="preserve"> МГСУ. – М., 2019. - 512 с.</w:t>
      </w:r>
    </w:p>
    <w:p w14:paraId="0C31297F" w14:textId="77777777" w:rsidR="004200E1" w:rsidRPr="00CE1A4C" w:rsidRDefault="004200E1" w:rsidP="004200E1">
      <w:pPr>
        <w:widowControl w:val="0"/>
        <w:autoSpaceDE w:val="0"/>
        <w:autoSpaceDN w:val="0"/>
        <w:adjustRightInd w:val="0"/>
        <w:jc w:val="both"/>
      </w:pPr>
      <w:r w:rsidRPr="00CE1A4C">
        <w:rPr>
          <w:b/>
        </w:rPr>
        <w:t xml:space="preserve">Дата выдачи задания   </w:t>
      </w:r>
    </w:p>
    <w:p w14:paraId="5511AE40" w14:textId="77777777" w:rsidR="004200E1" w:rsidRPr="00CE1A4C" w:rsidRDefault="004200E1" w:rsidP="004200E1">
      <w:pPr>
        <w:widowControl w:val="0"/>
        <w:autoSpaceDE w:val="0"/>
        <w:autoSpaceDN w:val="0"/>
        <w:adjustRightInd w:val="0"/>
        <w:jc w:val="both"/>
        <w:rPr>
          <w:sz w:val="20"/>
          <w:szCs w:val="20"/>
        </w:rPr>
      </w:pPr>
      <w:r w:rsidRPr="00CE1A4C">
        <w:rPr>
          <w:b/>
        </w:rPr>
        <w:t>Срок представления работы</w:t>
      </w:r>
      <w:r w:rsidRPr="00CE1A4C">
        <w:t xml:space="preserve"> </w:t>
      </w:r>
    </w:p>
    <w:p w14:paraId="2256A12C" w14:textId="77777777" w:rsidR="004200E1" w:rsidRDefault="004200E1" w:rsidP="004200E1">
      <w:pPr>
        <w:widowControl w:val="0"/>
        <w:autoSpaceDE w:val="0"/>
        <w:autoSpaceDN w:val="0"/>
        <w:adjustRightInd w:val="0"/>
        <w:rPr>
          <w:b/>
        </w:rPr>
      </w:pPr>
    </w:p>
    <w:p w14:paraId="081104AB" w14:textId="77777777" w:rsidR="006238D4" w:rsidRDefault="006238D4" w:rsidP="004200E1">
      <w:pPr>
        <w:widowControl w:val="0"/>
        <w:autoSpaceDE w:val="0"/>
        <w:autoSpaceDN w:val="0"/>
        <w:adjustRightInd w:val="0"/>
        <w:rPr>
          <w:b/>
        </w:rPr>
      </w:pPr>
    </w:p>
    <w:p w14:paraId="0C52ABFF" w14:textId="77777777" w:rsidR="006238D4" w:rsidRDefault="006238D4" w:rsidP="004200E1">
      <w:pPr>
        <w:widowControl w:val="0"/>
        <w:autoSpaceDE w:val="0"/>
        <w:autoSpaceDN w:val="0"/>
        <w:adjustRightInd w:val="0"/>
        <w:rPr>
          <w:b/>
        </w:rPr>
      </w:pPr>
    </w:p>
    <w:p w14:paraId="0B96ADF5" w14:textId="77777777" w:rsidR="006238D4" w:rsidRDefault="006238D4" w:rsidP="006238D4">
      <w:pPr>
        <w:widowControl w:val="0"/>
        <w:autoSpaceDE w:val="0"/>
        <w:autoSpaceDN w:val="0"/>
        <w:adjustRightInd w:val="0"/>
        <w:rPr>
          <w:b/>
          <w:lang w:val="en-US"/>
        </w:rPr>
      </w:pPr>
      <w:r w:rsidRPr="00CE1A4C">
        <w:rPr>
          <w:b/>
        </w:rPr>
        <w:lastRenderedPageBreak/>
        <w:t>График выполнения ВКР:</w:t>
      </w:r>
    </w:p>
    <w:p w14:paraId="2E9C41C2" w14:textId="77777777" w:rsidR="006238D4" w:rsidRPr="002A58FB" w:rsidRDefault="006238D4" w:rsidP="006238D4">
      <w:pPr>
        <w:widowControl w:val="0"/>
        <w:autoSpaceDE w:val="0"/>
        <w:autoSpaceDN w:val="0"/>
        <w:adjustRightInd w:val="0"/>
        <w:rPr>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4114"/>
        <w:gridCol w:w="2247"/>
        <w:gridCol w:w="2247"/>
      </w:tblGrid>
      <w:tr w:rsidR="006238D4" w:rsidRPr="00CE1A4C" w14:paraId="5CFEBF07" w14:textId="77777777" w:rsidTr="002E0827">
        <w:tc>
          <w:tcPr>
            <w:tcW w:w="755" w:type="dxa"/>
            <w:shd w:val="clear" w:color="auto" w:fill="auto"/>
            <w:vAlign w:val="center"/>
          </w:tcPr>
          <w:p w14:paraId="3B937A55" w14:textId="77777777" w:rsidR="006238D4" w:rsidRPr="00CE1A4C" w:rsidRDefault="006238D4" w:rsidP="002E0827">
            <w:pPr>
              <w:widowControl w:val="0"/>
              <w:autoSpaceDE w:val="0"/>
              <w:autoSpaceDN w:val="0"/>
              <w:adjustRightInd w:val="0"/>
              <w:jc w:val="center"/>
            </w:pPr>
            <w:r w:rsidRPr="00CE1A4C">
              <w:t>№</w:t>
            </w:r>
          </w:p>
        </w:tc>
        <w:tc>
          <w:tcPr>
            <w:tcW w:w="4232" w:type="dxa"/>
            <w:shd w:val="clear" w:color="auto" w:fill="auto"/>
            <w:vAlign w:val="center"/>
          </w:tcPr>
          <w:p w14:paraId="23C8D3F7" w14:textId="77777777" w:rsidR="006238D4" w:rsidRPr="00CE1A4C" w:rsidRDefault="006238D4" w:rsidP="002E0827">
            <w:pPr>
              <w:widowControl w:val="0"/>
              <w:autoSpaceDE w:val="0"/>
              <w:autoSpaceDN w:val="0"/>
              <w:adjustRightInd w:val="0"/>
              <w:jc w:val="center"/>
            </w:pPr>
            <w:r w:rsidRPr="00CE1A4C">
              <w:t>Наименование этапа выполнения ВКР</w:t>
            </w:r>
          </w:p>
        </w:tc>
        <w:tc>
          <w:tcPr>
            <w:tcW w:w="2292" w:type="dxa"/>
            <w:shd w:val="clear" w:color="auto" w:fill="auto"/>
            <w:vAlign w:val="center"/>
          </w:tcPr>
          <w:p w14:paraId="6A787056" w14:textId="77777777" w:rsidR="006238D4" w:rsidRPr="00CE1A4C" w:rsidRDefault="006238D4" w:rsidP="002E0827">
            <w:pPr>
              <w:widowControl w:val="0"/>
              <w:autoSpaceDE w:val="0"/>
              <w:autoSpaceDN w:val="0"/>
              <w:adjustRightInd w:val="0"/>
              <w:jc w:val="center"/>
            </w:pPr>
            <w:r w:rsidRPr="00CE1A4C">
              <w:t>Срок выполнения</w:t>
            </w:r>
          </w:p>
        </w:tc>
        <w:tc>
          <w:tcPr>
            <w:tcW w:w="2292" w:type="dxa"/>
            <w:shd w:val="clear" w:color="auto" w:fill="auto"/>
            <w:vAlign w:val="center"/>
          </w:tcPr>
          <w:p w14:paraId="297A89A1" w14:textId="77777777" w:rsidR="006238D4" w:rsidRPr="00CE1A4C" w:rsidRDefault="006238D4" w:rsidP="002E0827">
            <w:pPr>
              <w:widowControl w:val="0"/>
              <w:autoSpaceDE w:val="0"/>
              <w:autoSpaceDN w:val="0"/>
              <w:adjustRightInd w:val="0"/>
              <w:jc w:val="center"/>
            </w:pPr>
            <w:r w:rsidRPr="00CE1A4C">
              <w:t>Процент выполнения ВКР</w:t>
            </w:r>
          </w:p>
        </w:tc>
      </w:tr>
      <w:tr w:rsidR="006238D4" w:rsidRPr="00CE1A4C" w14:paraId="4733BA25" w14:textId="77777777" w:rsidTr="002E0827">
        <w:tc>
          <w:tcPr>
            <w:tcW w:w="755" w:type="dxa"/>
            <w:shd w:val="clear" w:color="auto" w:fill="auto"/>
          </w:tcPr>
          <w:p w14:paraId="33F34BB5" w14:textId="77777777" w:rsidR="006238D4" w:rsidRPr="00CE1A4C" w:rsidRDefault="006238D4" w:rsidP="002E0827">
            <w:pPr>
              <w:widowControl w:val="0"/>
              <w:autoSpaceDE w:val="0"/>
              <w:autoSpaceDN w:val="0"/>
              <w:adjustRightInd w:val="0"/>
              <w:jc w:val="center"/>
            </w:pPr>
            <w:r w:rsidRPr="00CE1A4C">
              <w:t>1</w:t>
            </w:r>
          </w:p>
        </w:tc>
        <w:tc>
          <w:tcPr>
            <w:tcW w:w="4232" w:type="dxa"/>
            <w:shd w:val="clear" w:color="auto" w:fill="auto"/>
          </w:tcPr>
          <w:p w14:paraId="17AC2244" w14:textId="6AF9AF5B" w:rsidR="006238D4" w:rsidRPr="00BF2AF4" w:rsidRDefault="006238D4" w:rsidP="002E0827">
            <w:pPr>
              <w:widowControl w:val="0"/>
              <w:autoSpaceDE w:val="0"/>
              <w:autoSpaceDN w:val="0"/>
              <w:adjustRightInd w:val="0"/>
              <w:rPr>
                <w:lang w:val="en-US"/>
              </w:rPr>
            </w:pPr>
            <w:r>
              <w:t>Т</w:t>
            </w:r>
            <w:r w:rsidR="00BF2AF4">
              <w:t>еорети</w:t>
            </w:r>
            <w:r w:rsidR="00787BC3">
              <w:t>ческие основы управления</w:t>
            </w:r>
          </w:p>
        </w:tc>
        <w:tc>
          <w:tcPr>
            <w:tcW w:w="2292" w:type="dxa"/>
            <w:shd w:val="clear" w:color="auto" w:fill="auto"/>
            <w:vAlign w:val="center"/>
          </w:tcPr>
          <w:p w14:paraId="41AB576E" w14:textId="77777777" w:rsidR="006238D4" w:rsidRPr="00CE1A4C" w:rsidRDefault="006238D4" w:rsidP="002E0827">
            <w:pPr>
              <w:jc w:val="center"/>
            </w:pPr>
          </w:p>
        </w:tc>
        <w:tc>
          <w:tcPr>
            <w:tcW w:w="2292" w:type="dxa"/>
            <w:shd w:val="clear" w:color="auto" w:fill="auto"/>
            <w:vAlign w:val="center"/>
          </w:tcPr>
          <w:p w14:paraId="6545F0CC" w14:textId="77777777" w:rsidR="006238D4" w:rsidRPr="00CE1A4C" w:rsidRDefault="006238D4" w:rsidP="002E0827">
            <w:pPr>
              <w:jc w:val="center"/>
            </w:pPr>
          </w:p>
        </w:tc>
      </w:tr>
      <w:tr w:rsidR="006238D4" w:rsidRPr="00CE1A4C" w14:paraId="59CF1C44" w14:textId="77777777" w:rsidTr="002E0827">
        <w:tc>
          <w:tcPr>
            <w:tcW w:w="755" w:type="dxa"/>
            <w:shd w:val="clear" w:color="auto" w:fill="auto"/>
          </w:tcPr>
          <w:p w14:paraId="2678F6D5" w14:textId="77777777" w:rsidR="006238D4" w:rsidRPr="00CE1A4C" w:rsidRDefault="006238D4" w:rsidP="002E0827">
            <w:pPr>
              <w:widowControl w:val="0"/>
              <w:autoSpaceDE w:val="0"/>
              <w:autoSpaceDN w:val="0"/>
              <w:adjustRightInd w:val="0"/>
              <w:jc w:val="center"/>
            </w:pPr>
            <w:r w:rsidRPr="00CE1A4C">
              <w:t>2</w:t>
            </w:r>
          </w:p>
        </w:tc>
        <w:tc>
          <w:tcPr>
            <w:tcW w:w="4232" w:type="dxa"/>
            <w:shd w:val="clear" w:color="auto" w:fill="auto"/>
          </w:tcPr>
          <w:p w14:paraId="09A2179C" w14:textId="77777777" w:rsidR="006238D4" w:rsidRPr="00CE1A4C" w:rsidRDefault="006238D4" w:rsidP="002E0827">
            <w:pPr>
              <w:widowControl w:val="0"/>
              <w:autoSpaceDE w:val="0"/>
              <w:autoSpaceDN w:val="0"/>
              <w:adjustRightInd w:val="0"/>
            </w:pPr>
            <w:r w:rsidRPr="00CE1A4C">
              <w:t>Общетехническая часть</w:t>
            </w:r>
          </w:p>
        </w:tc>
        <w:tc>
          <w:tcPr>
            <w:tcW w:w="2292" w:type="dxa"/>
            <w:shd w:val="clear" w:color="auto" w:fill="auto"/>
            <w:vAlign w:val="center"/>
          </w:tcPr>
          <w:p w14:paraId="2A706110" w14:textId="77777777" w:rsidR="006238D4" w:rsidRPr="00CE1A4C" w:rsidRDefault="006238D4" w:rsidP="002E0827">
            <w:pPr>
              <w:jc w:val="center"/>
            </w:pPr>
          </w:p>
        </w:tc>
        <w:tc>
          <w:tcPr>
            <w:tcW w:w="2292" w:type="dxa"/>
            <w:shd w:val="clear" w:color="auto" w:fill="auto"/>
            <w:vAlign w:val="center"/>
          </w:tcPr>
          <w:p w14:paraId="34486ECA" w14:textId="77777777" w:rsidR="006238D4" w:rsidRPr="00CE1A4C" w:rsidRDefault="006238D4" w:rsidP="002E0827">
            <w:pPr>
              <w:jc w:val="center"/>
            </w:pPr>
          </w:p>
        </w:tc>
      </w:tr>
      <w:tr w:rsidR="006238D4" w:rsidRPr="00CE1A4C" w14:paraId="7F3971DE" w14:textId="77777777" w:rsidTr="002E0827">
        <w:tc>
          <w:tcPr>
            <w:tcW w:w="755" w:type="dxa"/>
            <w:shd w:val="clear" w:color="auto" w:fill="auto"/>
          </w:tcPr>
          <w:p w14:paraId="797C3138" w14:textId="77777777" w:rsidR="006238D4" w:rsidRPr="00CE1A4C" w:rsidRDefault="006238D4" w:rsidP="002E0827">
            <w:pPr>
              <w:widowControl w:val="0"/>
              <w:autoSpaceDE w:val="0"/>
              <w:autoSpaceDN w:val="0"/>
              <w:adjustRightInd w:val="0"/>
              <w:jc w:val="center"/>
            </w:pPr>
            <w:r w:rsidRPr="00CE1A4C">
              <w:t>3</w:t>
            </w:r>
          </w:p>
        </w:tc>
        <w:tc>
          <w:tcPr>
            <w:tcW w:w="4232" w:type="dxa"/>
            <w:shd w:val="clear" w:color="auto" w:fill="auto"/>
          </w:tcPr>
          <w:p w14:paraId="2C792D5A" w14:textId="27ADB4CC" w:rsidR="006238D4" w:rsidRPr="00CE1A4C" w:rsidRDefault="00425F53" w:rsidP="002E0827">
            <w:pPr>
              <w:widowControl w:val="0"/>
              <w:autoSpaceDE w:val="0"/>
              <w:autoSpaceDN w:val="0"/>
              <w:adjustRightInd w:val="0"/>
            </w:pPr>
            <w:r>
              <w:t>Оценка эффективности</w:t>
            </w:r>
          </w:p>
        </w:tc>
        <w:tc>
          <w:tcPr>
            <w:tcW w:w="2292" w:type="dxa"/>
            <w:shd w:val="clear" w:color="auto" w:fill="auto"/>
            <w:vAlign w:val="center"/>
          </w:tcPr>
          <w:p w14:paraId="3FCDA0D9" w14:textId="77777777" w:rsidR="006238D4" w:rsidRPr="00CE1A4C" w:rsidRDefault="006238D4" w:rsidP="002E0827">
            <w:pPr>
              <w:jc w:val="center"/>
            </w:pPr>
          </w:p>
        </w:tc>
        <w:tc>
          <w:tcPr>
            <w:tcW w:w="2292" w:type="dxa"/>
            <w:shd w:val="clear" w:color="auto" w:fill="auto"/>
            <w:vAlign w:val="center"/>
          </w:tcPr>
          <w:p w14:paraId="4EA085CA" w14:textId="77777777" w:rsidR="006238D4" w:rsidRPr="00CE1A4C" w:rsidRDefault="006238D4" w:rsidP="002E0827">
            <w:pPr>
              <w:jc w:val="center"/>
            </w:pPr>
          </w:p>
        </w:tc>
      </w:tr>
      <w:tr w:rsidR="006238D4" w:rsidRPr="00CE1A4C" w14:paraId="4C803575" w14:textId="77777777" w:rsidTr="002E0827">
        <w:tc>
          <w:tcPr>
            <w:tcW w:w="755" w:type="dxa"/>
            <w:shd w:val="clear" w:color="auto" w:fill="auto"/>
          </w:tcPr>
          <w:p w14:paraId="59D24988" w14:textId="77777777" w:rsidR="006238D4" w:rsidRPr="00CE1A4C" w:rsidRDefault="006238D4" w:rsidP="002E0827">
            <w:pPr>
              <w:widowControl w:val="0"/>
              <w:autoSpaceDE w:val="0"/>
              <w:autoSpaceDN w:val="0"/>
              <w:adjustRightInd w:val="0"/>
              <w:jc w:val="center"/>
            </w:pPr>
            <w:r w:rsidRPr="00CE1A4C">
              <w:t>5</w:t>
            </w:r>
          </w:p>
        </w:tc>
        <w:tc>
          <w:tcPr>
            <w:tcW w:w="4232" w:type="dxa"/>
            <w:shd w:val="clear" w:color="auto" w:fill="auto"/>
          </w:tcPr>
          <w:p w14:paraId="735BD838" w14:textId="77777777" w:rsidR="006238D4" w:rsidRPr="00CE1A4C" w:rsidRDefault="006238D4" w:rsidP="002E0827">
            <w:r w:rsidRPr="00CE1A4C">
              <w:t>Оформление ВКР</w:t>
            </w:r>
          </w:p>
        </w:tc>
        <w:tc>
          <w:tcPr>
            <w:tcW w:w="2292" w:type="dxa"/>
            <w:shd w:val="clear" w:color="auto" w:fill="auto"/>
            <w:vAlign w:val="center"/>
          </w:tcPr>
          <w:p w14:paraId="2582D92D" w14:textId="77777777" w:rsidR="006238D4" w:rsidRPr="00CE1A4C" w:rsidRDefault="006238D4" w:rsidP="002E0827">
            <w:pPr>
              <w:jc w:val="center"/>
            </w:pPr>
          </w:p>
        </w:tc>
        <w:tc>
          <w:tcPr>
            <w:tcW w:w="2292" w:type="dxa"/>
            <w:shd w:val="clear" w:color="auto" w:fill="auto"/>
            <w:vAlign w:val="center"/>
          </w:tcPr>
          <w:p w14:paraId="27D25E81" w14:textId="77777777" w:rsidR="006238D4" w:rsidRPr="00CE1A4C" w:rsidRDefault="006238D4" w:rsidP="002E0827">
            <w:pPr>
              <w:jc w:val="center"/>
            </w:pPr>
          </w:p>
        </w:tc>
      </w:tr>
    </w:tbl>
    <w:p w14:paraId="6D8FA4FD" w14:textId="77777777" w:rsidR="006238D4" w:rsidRPr="00CE1A4C" w:rsidRDefault="006238D4" w:rsidP="006238D4">
      <w:pPr>
        <w:rPr>
          <w:b/>
          <w:szCs w:val="20"/>
        </w:rPr>
      </w:pPr>
    </w:p>
    <w:p w14:paraId="3AB975CC" w14:textId="77777777" w:rsidR="006238D4" w:rsidRPr="00CE1A4C" w:rsidRDefault="006238D4" w:rsidP="006238D4">
      <w:pPr>
        <w:rPr>
          <w:szCs w:val="20"/>
        </w:rPr>
      </w:pPr>
      <w:r w:rsidRPr="00CE1A4C">
        <w:rPr>
          <w:b/>
          <w:szCs w:val="20"/>
        </w:rPr>
        <w:t>Руководитель ВКР</w:t>
      </w:r>
      <w:r w:rsidRPr="00CE1A4C">
        <w:rPr>
          <w:szCs w:val="20"/>
        </w:rPr>
        <w:t xml:space="preserve">        </w:t>
      </w:r>
      <w:r w:rsidRPr="00CE1A4C">
        <w:rPr>
          <w:szCs w:val="20"/>
          <w:u w:val="single"/>
        </w:rPr>
        <w:t xml:space="preserve"> </w:t>
      </w:r>
      <w:r>
        <w:rPr>
          <w:szCs w:val="20"/>
          <w:u w:val="single"/>
        </w:rPr>
        <w:t xml:space="preserve">Сафронова </w:t>
      </w:r>
      <w:proofErr w:type="gramStart"/>
      <w:r>
        <w:rPr>
          <w:szCs w:val="20"/>
          <w:u w:val="single"/>
        </w:rPr>
        <w:t>Н.Б.</w:t>
      </w:r>
      <w:proofErr w:type="gramEnd"/>
      <w:r w:rsidRPr="00CE1A4C">
        <w:rPr>
          <w:szCs w:val="20"/>
          <w:u w:val="single"/>
        </w:rPr>
        <w:t xml:space="preserve"> </w:t>
      </w:r>
      <w:r w:rsidRPr="00CE1A4C">
        <w:rPr>
          <w:szCs w:val="20"/>
        </w:rPr>
        <w:t xml:space="preserve">      </w:t>
      </w:r>
      <w:r>
        <w:rPr>
          <w:szCs w:val="20"/>
        </w:rPr>
        <w:t xml:space="preserve">             </w:t>
      </w:r>
      <w:r w:rsidRPr="00CE1A4C">
        <w:rPr>
          <w:szCs w:val="20"/>
        </w:rPr>
        <w:t xml:space="preserve">            _____________________________</w:t>
      </w:r>
    </w:p>
    <w:p w14:paraId="77E8DE8F" w14:textId="77777777" w:rsidR="006238D4" w:rsidRPr="00CE1A4C" w:rsidRDefault="006238D4" w:rsidP="006238D4">
      <w:pPr>
        <w:ind w:left="2124" w:firstLine="708"/>
        <w:rPr>
          <w:sz w:val="20"/>
          <w:szCs w:val="20"/>
        </w:rPr>
      </w:pPr>
      <w:r w:rsidRPr="00CE1A4C">
        <w:rPr>
          <w:sz w:val="20"/>
          <w:szCs w:val="20"/>
        </w:rPr>
        <w:t xml:space="preserve">     (ФИО)</w:t>
      </w:r>
      <w:r w:rsidRPr="00CE1A4C">
        <w:rPr>
          <w:sz w:val="20"/>
          <w:szCs w:val="20"/>
        </w:rPr>
        <w:tab/>
      </w:r>
      <w:r w:rsidRPr="00CE1A4C">
        <w:rPr>
          <w:sz w:val="20"/>
          <w:szCs w:val="20"/>
        </w:rPr>
        <w:tab/>
      </w:r>
      <w:r w:rsidRPr="00CE1A4C">
        <w:rPr>
          <w:sz w:val="20"/>
          <w:szCs w:val="20"/>
        </w:rPr>
        <w:tab/>
      </w:r>
      <w:r w:rsidRPr="00CE1A4C">
        <w:rPr>
          <w:sz w:val="20"/>
          <w:szCs w:val="20"/>
        </w:rPr>
        <w:tab/>
        <w:t xml:space="preserve">                     (подпись)</w:t>
      </w:r>
    </w:p>
    <w:p w14:paraId="3BAF10C8" w14:textId="1A1D119C" w:rsidR="006238D4" w:rsidRPr="00CE1A4C" w:rsidRDefault="006238D4" w:rsidP="006238D4">
      <w:r w:rsidRPr="00CE1A4C">
        <w:rPr>
          <w:b/>
        </w:rPr>
        <w:t>Подпись обучающегося</w:t>
      </w:r>
      <w:r w:rsidRPr="00CE1A4C">
        <w:t xml:space="preserve"> _____________________________     «30» марта 202</w:t>
      </w:r>
      <w:r w:rsidR="00425F53">
        <w:t>4</w:t>
      </w:r>
      <w:r w:rsidRPr="00CE1A4C">
        <w:t xml:space="preserve"> г.  </w:t>
      </w:r>
    </w:p>
    <w:p w14:paraId="5498F909" w14:textId="77777777" w:rsidR="006238D4" w:rsidRPr="006E1A84" w:rsidRDefault="006238D4" w:rsidP="004200E1">
      <w:pPr>
        <w:widowControl w:val="0"/>
        <w:autoSpaceDE w:val="0"/>
        <w:autoSpaceDN w:val="0"/>
        <w:adjustRightInd w:val="0"/>
        <w:rPr>
          <w:b/>
        </w:rPr>
      </w:pPr>
    </w:p>
    <w:p w14:paraId="2385A5AB" w14:textId="77777777" w:rsidR="008B5A74" w:rsidRDefault="008B5A74"/>
    <w:p w14:paraId="3CB88D95" w14:textId="77777777" w:rsidR="00C04C20" w:rsidRDefault="00C04C20"/>
    <w:p w14:paraId="50FFFA3F" w14:textId="77777777" w:rsidR="00C04C20" w:rsidRDefault="00C04C20"/>
    <w:p w14:paraId="5C5A96C6" w14:textId="77777777" w:rsidR="00C04C20" w:rsidRDefault="00C04C20"/>
    <w:p w14:paraId="1AC4C560" w14:textId="77777777" w:rsidR="00C04C20" w:rsidRDefault="00C04C20"/>
    <w:p w14:paraId="3E643686" w14:textId="77777777" w:rsidR="00C04C20" w:rsidRDefault="00C04C20"/>
    <w:p w14:paraId="19CFB4D2" w14:textId="77777777" w:rsidR="00C04C20" w:rsidRDefault="00C04C20"/>
    <w:p w14:paraId="7416BB44" w14:textId="77777777" w:rsidR="00C04C20" w:rsidRDefault="00C04C20"/>
    <w:p w14:paraId="525F8A2C" w14:textId="77777777" w:rsidR="00C04C20" w:rsidRDefault="00C04C20"/>
    <w:p w14:paraId="7FD977F8" w14:textId="77777777" w:rsidR="00C04C20" w:rsidRDefault="00C04C20"/>
    <w:p w14:paraId="236C65B6" w14:textId="77777777" w:rsidR="00C04C20" w:rsidRDefault="00C04C20"/>
    <w:p w14:paraId="19D274D1" w14:textId="77777777" w:rsidR="00C04C20" w:rsidRDefault="00C04C20"/>
    <w:p w14:paraId="34600A1A" w14:textId="77777777" w:rsidR="00C04C20" w:rsidRDefault="00C04C20"/>
    <w:p w14:paraId="6565CC53" w14:textId="77777777" w:rsidR="00C04C20" w:rsidRDefault="00C04C20"/>
    <w:p w14:paraId="2F81D343" w14:textId="77777777" w:rsidR="00C04C20" w:rsidRDefault="00C04C20"/>
    <w:p w14:paraId="690C6B3D" w14:textId="77777777" w:rsidR="00C04C20" w:rsidRDefault="00C04C20"/>
    <w:p w14:paraId="314EF13B" w14:textId="77777777" w:rsidR="00C04C20" w:rsidRDefault="00C04C20"/>
    <w:p w14:paraId="78FE6B66" w14:textId="77777777" w:rsidR="00C04C20" w:rsidRDefault="00C04C20"/>
    <w:p w14:paraId="508FA22D" w14:textId="77777777" w:rsidR="00C04C20" w:rsidRDefault="00C04C20"/>
    <w:p w14:paraId="01AF9DCC" w14:textId="77777777" w:rsidR="00C04C20" w:rsidRDefault="00C04C20"/>
    <w:p w14:paraId="02018C63" w14:textId="77777777" w:rsidR="00C04C20" w:rsidRDefault="00C04C20"/>
    <w:p w14:paraId="3674ACD0" w14:textId="77777777" w:rsidR="00C04C20" w:rsidRDefault="00C04C20"/>
    <w:p w14:paraId="3897DECF" w14:textId="77777777" w:rsidR="00C04C20" w:rsidRDefault="00C04C20"/>
    <w:p w14:paraId="2E2FF750" w14:textId="77777777" w:rsidR="00C04C20" w:rsidRDefault="00C04C20"/>
    <w:p w14:paraId="182B4609" w14:textId="77777777" w:rsidR="00C04C20" w:rsidRDefault="00C04C20"/>
    <w:p w14:paraId="2AB9B9D0" w14:textId="77777777" w:rsidR="00C04C20" w:rsidRDefault="00C04C20"/>
    <w:p w14:paraId="319E85D8" w14:textId="77777777" w:rsidR="00C04C20" w:rsidRDefault="00C04C20"/>
    <w:p w14:paraId="66FC6A35" w14:textId="77777777" w:rsidR="00C04C20" w:rsidRDefault="00C04C20"/>
    <w:p w14:paraId="599DC4ED" w14:textId="77777777" w:rsidR="00C04C20" w:rsidRDefault="00C04C20"/>
    <w:p w14:paraId="3CBEAEE0" w14:textId="77777777" w:rsidR="00C04C20" w:rsidRDefault="00C04C20"/>
    <w:p w14:paraId="2A14803D" w14:textId="77777777" w:rsidR="00C04C20" w:rsidRDefault="00C04C20"/>
    <w:p w14:paraId="607F2CE1" w14:textId="77777777" w:rsidR="00C04C20" w:rsidRDefault="00C04C20"/>
    <w:p w14:paraId="636A1016" w14:textId="77777777" w:rsidR="00C04C20" w:rsidRDefault="00C04C20"/>
    <w:p w14:paraId="24565EC2" w14:textId="77777777" w:rsidR="00C04C20" w:rsidRDefault="00C04C20"/>
    <w:p w14:paraId="19C641D5" w14:textId="77777777" w:rsidR="00C04C20" w:rsidRDefault="00C04C20"/>
    <w:p w14:paraId="35E4368E" w14:textId="77777777" w:rsidR="00C04C20" w:rsidRDefault="00C04C20"/>
    <w:p w14:paraId="1D758A46" w14:textId="77777777" w:rsidR="00C04C20" w:rsidRDefault="00C04C20"/>
    <w:p w14:paraId="41D620BB" w14:textId="77777777" w:rsidR="00C04C20" w:rsidRDefault="00C04C20"/>
    <w:p w14:paraId="1F5449E4" w14:textId="77777777" w:rsidR="00C04C20" w:rsidRPr="00F34C65" w:rsidRDefault="00C04C20" w:rsidP="00B82786">
      <w:pPr>
        <w:spacing w:line="360" w:lineRule="auto"/>
        <w:jc w:val="center"/>
        <w:rPr>
          <w:b/>
          <w:bCs/>
          <w:sz w:val="28"/>
          <w:szCs w:val="28"/>
        </w:rPr>
      </w:pPr>
      <w:r w:rsidRPr="00F34C65">
        <w:rPr>
          <w:b/>
          <w:bCs/>
          <w:sz w:val="28"/>
          <w:szCs w:val="28"/>
        </w:rPr>
        <w:lastRenderedPageBreak/>
        <w:t>ОГЛАВЛЕНИЕ</w:t>
      </w:r>
    </w:p>
    <w:p w14:paraId="7FA38458" w14:textId="1FC87B5D" w:rsidR="00C04C20" w:rsidRPr="006E1A84" w:rsidRDefault="00F96161" w:rsidP="00B82786">
      <w:pPr>
        <w:spacing w:line="360" w:lineRule="auto"/>
        <w:jc w:val="both"/>
        <w:rPr>
          <w:sz w:val="28"/>
          <w:szCs w:val="28"/>
        </w:rPr>
      </w:pPr>
      <w:hyperlink w:anchor="введение" w:history="1">
        <w:r w:rsidR="00C04C20" w:rsidRPr="00AD1060">
          <w:rPr>
            <w:rStyle w:val="af5"/>
            <w:sz w:val="28"/>
            <w:szCs w:val="28"/>
          </w:rPr>
          <w:t>ВВЕДЕНИЕ……………………………………………………………………......5</w:t>
        </w:r>
      </w:hyperlink>
    </w:p>
    <w:p w14:paraId="3F191FFA" w14:textId="35F4BAA3" w:rsidR="00C04C20" w:rsidRPr="00AD1060" w:rsidRDefault="00F96161" w:rsidP="00B82786">
      <w:pPr>
        <w:spacing w:line="360" w:lineRule="auto"/>
        <w:jc w:val="both"/>
        <w:rPr>
          <w:sz w:val="28"/>
          <w:szCs w:val="28"/>
        </w:rPr>
      </w:pPr>
      <w:hyperlink w:anchor="глава1" w:history="1">
        <w:r w:rsidR="00C04C20" w:rsidRPr="000A64EB">
          <w:rPr>
            <w:rStyle w:val="af5"/>
            <w:sz w:val="28"/>
            <w:szCs w:val="28"/>
          </w:rPr>
          <w:t xml:space="preserve">РАЗДЕЛ 1. </w:t>
        </w:r>
        <w:r w:rsidR="00F57360" w:rsidRPr="000A64EB">
          <w:rPr>
            <w:rStyle w:val="af5"/>
            <w:sz w:val="28"/>
            <w:szCs w:val="28"/>
          </w:rPr>
          <w:t>Т</w:t>
        </w:r>
        <w:r w:rsidR="00BE5AAD" w:rsidRPr="000A64EB">
          <w:rPr>
            <w:rStyle w:val="af5"/>
            <w:sz w:val="28"/>
            <w:szCs w:val="28"/>
          </w:rPr>
          <w:t xml:space="preserve">ЕОРЕТИЧЕСКИЕ ОСНОВЫ ОЦЕНКИ ЭФФЕКТИВНОСТИ </w:t>
        </w:r>
        <w:r w:rsidR="00216695">
          <w:rPr>
            <w:rStyle w:val="af5"/>
            <w:sz w:val="28"/>
            <w:szCs w:val="28"/>
          </w:rPr>
          <w:t xml:space="preserve">ДЕЯТЕЛЬНОСТИ </w:t>
        </w:r>
        <w:r w:rsidR="00BE5AAD" w:rsidRPr="000A64EB">
          <w:rPr>
            <w:rStyle w:val="af5"/>
            <w:sz w:val="28"/>
            <w:szCs w:val="28"/>
          </w:rPr>
          <w:t>УПРАВЛЯЮЩЕЙ ОРГАНИЗАЦИИ</w:t>
        </w:r>
        <w:r w:rsidR="00C04C20" w:rsidRPr="00AD1060">
          <w:rPr>
            <w:rStyle w:val="af5"/>
            <w:sz w:val="28"/>
            <w:szCs w:val="28"/>
          </w:rPr>
          <w:t>…...</w:t>
        </w:r>
        <w:r w:rsidR="00216695" w:rsidRPr="00216695">
          <w:rPr>
            <w:rStyle w:val="af5"/>
            <w:sz w:val="28"/>
            <w:szCs w:val="28"/>
          </w:rPr>
          <w:t>...</w:t>
        </w:r>
        <w:r w:rsidR="00AD1060" w:rsidRPr="00AD1060">
          <w:rPr>
            <w:rStyle w:val="af5"/>
            <w:sz w:val="28"/>
            <w:szCs w:val="28"/>
          </w:rPr>
          <w:t>..........................7</w:t>
        </w:r>
      </w:hyperlink>
    </w:p>
    <w:p w14:paraId="41EC84F9" w14:textId="63377E58" w:rsidR="00C04C20" w:rsidRPr="00AD1060" w:rsidRDefault="00F96161" w:rsidP="00B82786">
      <w:pPr>
        <w:spacing w:after="200" w:line="360" w:lineRule="auto"/>
        <w:jc w:val="both"/>
        <w:rPr>
          <w:sz w:val="28"/>
          <w:szCs w:val="28"/>
        </w:rPr>
      </w:pPr>
      <w:hyperlink w:anchor="глава1" w:history="1">
        <w:r w:rsidR="00C04C20" w:rsidRPr="00AD1060">
          <w:rPr>
            <w:rStyle w:val="af5"/>
            <w:sz w:val="28"/>
            <w:szCs w:val="28"/>
          </w:rPr>
          <w:t xml:space="preserve">1.1 </w:t>
        </w:r>
        <w:r w:rsidR="00EB6E8C" w:rsidRPr="00AD1060">
          <w:rPr>
            <w:rStyle w:val="af5"/>
            <w:sz w:val="28"/>
            <w:szCs w:val="28"/>
          </w:rPr>
          <w:t>Анализ современного состояния жилищного фонда и крите</w:t>
        </w:r>
        <w:r w:rsidR="001046B1" w:rsidRPr="00AD1060">
          <w:rPr>
            <w:rStyle w:val="af5"/>
            <w:sz w:val="28"/>
            <w:szCs w:val="28"/>
          </w:rPr>
          <w:t xml:space="preserve">рии </w:t>
        </w:r>
        <w:r w:rsidR="005B4243" w:rsidRPr="00AD1060">
          <w:rPr>
            <w:rStyle w:val="af5"/>
            <w:sz w:val="28"/>
            <w:szCs w:val="28"/>
          </w:rPr>
          <w:t xml:space="preserve"> эффективности деятельности управляющей организации..................................</w:t>
        </w:r>
        <w:r w:rsidR="00AD1060" w:rsidRPr="00AD1060">
          <w:rPr>
            <w:rStyle w:val="af5"/>
            <w:sz w:val="28"/>
            <w:szCs w:val="28"/>
          </w:rPr>
          <w:t>7</w:t>
        </w:r>
      </w:hyperlink>
    </w:p>
    <w:p w14:paraId="29B6256A" w14:textId="73921C90" w:rsidR="00C04C20" w:rsidRPr="000A64EB" w:rsidRDefault="00F96161" w:rsidP="00B82786">
      <w:pPr>
        <w:spacing w:after="200" w:line="360" w:lineRule="auto"/>
        <w:jc w:val="both"/>
        <w:rPr>
          <w:sz w:val="28"/>
          <w:szCs w:val="28"/>
        </w:rPr>
      </w:pPr>
      <w:hyperlink w:anchor="глава12" w:history="1">
        <w:r w:rsidR="00C04C20" w:rsidRPr="00AD1060">
          <w:rPr>
            <w:rStyle w:val="af5"/>
            <w:sz w:val="28"/>
            <w:szCs w:val="28"/>
          </w:rPr>
          <w:t xml:space="preserve">1.2 </w:t>
        </w:r>
        <w:r w:rsidR="00285D01" w:rsidRPr="00AD1060">
          <w:rPr>
            <w:rStyle w:val="af5"/>
            <w:sz w:val="28"/>
            <w:szCs w:val="28"/>
          </w:rPr>
          <w:t xml:space="preserve"> Основные направления повышения эффективности деят</w:t>
        </w:r>
        <w:r w:rsidR="000834CF" w:rsidRPr="00AD1060">
          <w:rPr>
            <w:rStyle w:val="af5"/>
            <w:sz w:val="28"/>
            <w:szCs w:val="28"/>
          </w:rPr>
          <w:t>ельности управляющей организации</w:t>
        </w:r>
      </w:hyperlink>
      <w:hyperlink w:anchor="глава12" w:history="1">
        <w:r w:rsidR="00C04C20" w:rsidRPr="008B74A7">
          <w:rPr>
            <w:rStyle w:val="af5"/>
            <w:sz w:val="28"/>
            <w:szCs w:val="28"/>
          </w:rPr>
          <w:t>……………………………………………………</w:t>
        </w:r>
        <w:r w:rsidR="000A64EB" w:rsidRPr="008B74A7">
          <w:rPr>
            <w:rStyle w:val="af5"/>
            <w:sz w:val="28"/>
            <w:szCs w:val="28"/>
          </w:rPr>
          <w:t>...10</w:t>
        </w:r>
      </w:hyperlink>
    </w:p>
    <w:p w14:paraId="04A2A7BF" w14:textId="26F73CA4" w:rsidR="0019641D" w:rsidRPr="00216695" w:rsidRDefault="00F96161" w:rsidP="0019641D">
      <w:pPr>
        <w:spacing w:after="200" w:line="360" w:lineRule="auto"/>
        <w:jc w:val="both"/>
        <w:rPr>
          <w:b/>
          <w:bCs/>
          <w:color w:val="467886" w:themeColor="hyperlink"/>
          <w:sz w:val="28"/>
          <w:szCs w:val="28"/>
          <w:u w:val="single"/>
        </w:rPr>
      </w:pPr>
      <w:hyperlink w:anchor="глава2" w:history="1">
        <w:r w:rsidR="00C04C20" w:rsidRPr="00216695">
          <w:rPr>
            <w:rStyle w:val="af5"/>
            <w:sz w:val="28"/>
            <w:szCs w:val="28"/>
          </w:rPr>
          <w:t xml:space="preserve">РАЗДЕЛ 2. </w:t>
        </w:r>
        <w:r w:rsidR="00216695" w:rsidRPr="00216695">
          <w:rPr>
            <w:rStyle w:val="af5"/>
            <w:sz w:val="28"/>
            <w:szCs w:val="28"/>
          </w:rPr>
          <w:t>ОЦЕНКА И АНАЛИЗ ДЕЯТЕЛЬНОСТИ УПРАВЛЯЮЩЕЙ ОРГАНИЗАЦИИ</w:t>
        </w:r>
        <w:r w:rsidR="00C04C20" w:rsidRPr="00216695">
          <w:rPr>
            <w:rStyle w:val="af5"/>
            <w:sz w:val="28"/>
            <w:szCs w:val="28"/>
          </w:rPr>
          <w:t>……………………………………..</w:t>
        </w:r>
        <w:r w:rsidR="00B70843" w:rsidRPr="00216695">
          <w:rPr>
            <w:rStyle w:val="af5"/>
            <w:sz w:val="28"/>
            <w:szCs w:val="28"/>
          </w:rPr>
          <w:t>.........</w:t>
        </w:r>
        <w:r w:rsidR="00216695" w:rsidRPr="00216695">
          <w:rPr>
            <w:rStyle w:val="af5"/>
            <w:sz w:val="28"/>
            <w:szCs w:val="28"/>
          </w:rPr>
          <w:t>................................</w:t>
        </w:r>
        <w:r w:rsidR="0019641D" w:rsidRPr="00216695">
          <w:rPr>
            <w:rStyle w:val="af5"/>
            <w:sz w:val="28"/>
            <w:szCs w:val="28"/>
          </w:rPr>
          <w:t>16</w:t>
        </w:r>
      </w:hyperlink>
    </w:p>
    <w:p w14:paraId="4468A186" w14:textId="56065D11" w:rsidR="0019641D" w:rsidRPr="005413A5" w:rsidRDefault="00F96161" w:rsidP="0019641D">
      <w:pPr>
        <w:spacing w:after="200" w:line="360" w:lineRule="auto"/>
        <w:jc w:val="both"/>
        <w:rPr>
          <w:sz w:val="28"/>
          <w:szCs w:val="28"/>
        </w:rPr>
      </w:pPr>
      <w:hyperlink w:anchor="глава2" w:history="1">
        <w:r w:rsidR="00C04C20" w:rsidRPr="00AE536A">
          <w:rPr>
            <w:rStyle w:val="af5"/>
            <w:sz w:val="28"/>
            <w:szCs w:val="28"/>
          </w:rPr>
          <w:t xml:space="preserve">2.1 </w:t>
        </w:r>
        <w:r w:rsidR="00FB24AB" w:rsidRPr="00AE536A">
          <w:rPr>
            <w:rStyle w:val="af5"/>
            <w:sz w:val="28"/>
            <w:szCs w:val="28"/>
          </w:rPr>
          <w:t xml:space="preserve">Анализ существующей системы управления и ее недостатков </w:t>
        </w:r>
        <w:r w:rsidR="00C04C20" w:rsidRPr="00AE536A">
          <w:rPr>
            <w:rStyle w:val="af5"/>
            <w:sz w:val="28"/>
            <w:szCs w:val="28"/>
          </w:rPr>
          <w:t>…</w:t>
        </w:r>
        <w:r w:rsidR="00FB24AB" w:rsidRPr="00AE536A">
          <w:rPr>
            <w:rStyle w:val="af5"/>
            <w:sz w:val="28"/>
            <w:szCs w:val="28"/>
          </w:rPr>
          <w:t>.............</w:t>
        </w:r>
        <w:r w:rsidR="0019641D" w:rsidRPr="00AE536A">
          <w:rPr>
            <w:rStyle w:val="af5"/>
            <w:sz w:val="28"/>
            <w:szCs w:val="28"/>
          </w:rPr>
          <w:t>16</w:t>
        </w:r>
      </w:hyperlink>
    </w:p>
    <w:p w14:paraId="5B1238BD" w14:textId="77427AE4" w:rsidR="0019641D" w:rsidRDefault="00F96161" w:rsidP="00A70E79">
      <w:pPr>
        <w:spacing w:line="360" w:lineRule="auto"/>
        <w:jc w:val="both"/>
        <w:rPr>
          <w:sz w:val="28"/>
          <w:szCs w:val="28"/>
        </w:rPr>
      </w:pPr>
      <w:hyperlink w:anchor="глава21" w:history="1">
        <w:r w:rsidR="00C04C20" w:rsidRPr="00A51BF2">
          <w:rPr>
            <w:rStyle w:val="af5"/>
            <w:sz w:val="28"/>
            <w:szCs w:val="28"/>
          </w:rPr>
          <w:t xml:space="preserve">2.2 </w:t>
        </w:r>
        <w:r w:rsidR="00AE536A" w:rsidRPr="00A51BF2">
          <w:rPr>
            <w:rStyle w:val="af5"/>
            <w:sz w:val="28"/>
            <w:szCs w:val="28"/>
          </w:rPr>
          <w:t>Идентификация потенциальных в</w:t>
        </w:r>
        <w:r w:rsidR="00AE536A" w:rsidRPr="00A51BF2">
          <w:rPr>
            <w:rStyle w:val="af5"/>
            <w:sz w:val="28"/>
            <w:szCs w:val="28"/>
          </w:rPr>
          <w:t>о</w:t>
        </w:r>
        <w:r w:rsidR="00AE536A" w:rsidRPr="00A51BF2">
          <w:rPr>
            <w:rStyle w:val="af5"/>
            <w:sz w:val="28"/>
            <w:szCs w:val="28"/>
          </w:rPr>
          <w:t>зможностей для внедрения инновационных технологий.......................................</w:t>
        </w:r>
        <w:r w:rsidR="00C04C20" w:rsidRPr="00A51BF2">
          <w:rPr>
            <w:rStyle w:val="af5"/>
            <w:sz w:val="28"/>
            <w:szCs w:val="28"/>
          </w:rPr>
          <w:t>……………</w:t>
        </w:r>
        <w:r w:rsidR="00AE536A" w:rsidRPr="00A51BF2">
          <w:rPr>
            <w:rStyle w:val="af5"/>
            <w:sz w:val="28"/>
            <w:szCs w:val="28"/>
          </w:rPr>
          <w:t>.....................</w:t>
        </w:r>
        <w:r w:rsidR="00A51BF2" w:rsidRPr="00A51BF2">
          <w:rPr>
            <w:rStyle w:val="af5"/>
            <w:sz w:val="28"/>
            <w:szCs w:val="28"/>
          </w:rPr>
          <w:t>.35</w:t>
        </w:r>
      </w:hyperlink>
    </w:p>
    <w:p w14:paraId="6051D697" w14:textId="77777777" w:rsidR="00A70E79" w:rsidRDefault="00A70E79" w:rsidP="00A70E79">
      <w:pPr>
        <w:spacing w:line="360" w:lineRule="auto"/>
        <w:jc w:val="both"/>
        <w:rPr>
          <w:sz w:val="28"/>
          <w:szCs w:val="28"/>
        </w:rPr>
      </w:pPr>
    </w:p>
    <w:p w14:paraId="79638ACC" w14:textId="6741B567" w:rsidR="00C04C20" w:rsidRPr="00645716" w:rsidRDefault="00F96161" w:rsidP="00216695">
      <w:pPr>
        <w:spacing w:after="200" w:line="360" w:lineRule="auto"/>
        <w:jc w:val="both"/>
        <w:rPr>
          <w:b/>
          <w:bCs/>
          <w:color w:val="467886" w:themeColor="hyperlink"/>
          <w:sz w:val="28"/>
          <w:szCs w:val="28"/>
          <w:u w:val="single"/>
        </w:rPr>
      </w:pPr>
      <w:hyperlink w:anchor="глава3" w:history="1">
        <w:r w:rsidR="00C04C20" w:rsidRPr="00645716">
          <w:rPr>
            <w:rStyle w:val="af5"/>
            <w:sz w:val="28"/>
            <w:szCs w:val="28"/>
          </w:rPr>
          <w:t>РАЗДЕЛ 3.</w:t>
        </w:r>
        <w:r w:rsidR="00645716" w:rsidRPr="00645716">
          <w:rPr>
            <w:rStyle w:val="af5"/>
            <w:b/>
            <w:bCs/>
            <w:sz w:val="28"/>
            <w:szCs w:val="28"/>
          </w:rPr>
          <w:t xml:space="preserve"> </w:t>
        </w:r>
        <w:r w:rsidR="00645716" w:rsidRPr="00216695">
          <w:rPr>
            <w:rStyle w:val="af5"/>
            <w:sz w:val="28"/>
            <w:szCs w:val="28"/>
          </w:rPr>
          <w:t>ОЦЕНКА ЭФФЕКТИВНОСТИ ВНЕДРЕНИЯ МЕРОПРИЯТИЙ В ПРОЦЕСС УПРАВЛЕНИЯ МКД НА ПРИМЕРЕ ГБУ ЖИЛИЩНИК РАЙОНА БРАТЕЕВО</w:t>
        </w:r>
        <w:r w:rsidR="00F34C65" w:rsidRPr="00645716">
          <w:rPr>
            <w:rStyle w:val="af5"/>
            <w:sz w:val="28"/>
            <w:szCs w:val="28"/>
          </w:rPr>
          <w:t>..........</w:t>
        </w:r>
        <w:r w:rsidR="00216695" w:rsidRPr="00216695">
          <w:rPr>
            <w:rStyle w:val="af5"/>
            <w:sz w:val="28"/>
            <w:szCs w:val="28"/>
          </w:rPr>
          <w:t>....</w:t>
        </w:r>
        <w:r w:rsidR="00F34C65" w:rsidRPr="00645716">
          <w:rPr>
            <w:rStyle w:val="af5"/>
            <w:sz w:val="28"/>
            <w:szCs w:val="28"/>
          </w:rPr>
          <w:t>..............................................</w:t>
        </w:r>
        <w:r w:rsidR="00216695" w:rsidRPr="00216695">
          <w:rPr>
            <w:rStyle w:val="af5"/>
            <w:sz w:val="28"/>
            <w:szCs w:val="28"/>
          </w:rPr>
          <w:t>.................................................</w:t>
        </w:r>
        <w:r w:rsidR="00EA1CD3">
          <w:rPr>
            <w:rStyle w:val="af5"/>
            <w:sz w:val="28"/>
            <w:szCs w:val="28"/>
          </w:rPr>
          <w:t>43</w:t>
        </w:r>
      </w:hyperlink>
      <w:r w:rsidR="00EA1CD3" w:rsidRPr="00645716">
        <w:rPr>
          <w:b/>
          <w:bCs/>
          <w:color w:val="467886" w:themeColor="hyperlink"/>
          <w:sz w:val="28"/>
          <w:szCs w:val="28"/>
          <w:u w:val="single"/>
        </w:rPr>
        <w:t xml:space="preserve"> </w:t>
      </w:r>
    </w:p>
    <w:p w14:paraId="7AD0A579" w14:textId="76124D28" w:rsidR="00C04C20" w:rsidRPr="005A79EC" w:rsidRDefault="00F96161" w:rsidP="00453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sz w:val="28"/>
          <w:szCs w:val="28"/>
          <w:lang w:eastAsia="en-US"/>
          <w14:ligatures w14:val="standardContextual"/>
        </w:rPr>
      </w:pPr>
      <w:hyperlink w:anchor="глава3" w:history="1">
        <w:r w:rsidR="00C04C20" w:rsidRPr="005A79EC">
          <w:rPr>
            <w:rStyle w:val="af5"/>
            <w:sz w:val="28"/>
            <w:szCs w:val="28"/>
          </w:rPr>
          <w:t>3.</w:t>
        </w:r>
        <w:r w:rsidR="004539A5" w:rsidRPr="005A79EC">
          <w:rPr>
            <w:rStyle w:val="af5"/>
            <w:sz w:val="28"/>
            <w:szCs w:val="28"/>
          </w:rPr>
          <w:t xml:space="preserve">1 </w:t>
        </w:r>
        <w:r w:rsidR="004539A5" w:rsidRPr="005A79EC">
          <w:rPr>
            <w:rStyle w:val="af5"/>
            <w:rFonts w:eastAsiaTheme="minorHAnsi"/>
            <w:sz w:val="28"/>
            <w:szCs w:val="28"/>
            <w:lang w:eastAsia="en-US"/>
            <w14:ligatures w14:val="standardContextual"/>
          </w:rPr>
          <w:t>Подбор и адаптация про</w:t>
        </w:r>
        <w:r w:rsidR="004539A5" w:rsidRPr="005A79EC">
          <w:rPr>
            <w:rStyle w:val="af5"/>
            <w:rFonts w:eastAsiaTheme="minorHAnsi"/>
            <w:sz w:val="28"/>
            <w:szCs w:val="28"/>
            <w:lang w:eastAsia="en-US"/>
            <w14:ligatures w14:val="standardContextual"/>
          </w:rPr>
          <w:t>г</w:t>
        </w:r>
        <w:r w:rsidR="004539A5" w:rsidRPr="005A79EC">
          <w:rPr>
            <w:rStyle w:val="af5"/>
            <w:rFonts w:eastAsiaTheme="minorHAnsi"/>
            <w:sz w:val="28"/>
            <w:szCs w:val="28"/>
            <w:lang w:eastAsia="en-US"/>
            <w14:ligatures w14:val="standardContextual"/>
          </w:rPr>
          <w:t>раммного обеспечения для управления</w:t>
        </w:r>
        <w:r w:rsidR="004539A5" w:rsidRPr="005A79EC">
          <w:rPr>
            <w:rStyle w:val="af5"/>
            <w:sz w:val="28"/>
            <w:szCs w:val="28"/>
          </w:rPr>
          <w:t>..................</w:t>
        </w:r>
        <w:r w:rsidR="00736C38" w:rsidRPr="00736C38">
          <w:rPr>
            <w:rStyle w:val="af5"/>
            <w:sz w:val="28"/>
            <w:szCs w:val="28"/>
          </w:rPr>
          <w:t>..................................................................................</w:t>
        </w:r>
        <w:r w:rsidR="00736C38" w:rsidRPr="008B74A7">
          <w:rPr>
            <w:rStyle w:val="af5"/>
            <w:sz w:val="28"/>
            <w:szCs w:val="28"/>
          </w:rPr>
          <w:t>..</w:t>
        </w:r>
        <w:r w:rsidR="004539A5" w:rsidRPr="005A79EC">
          <w:rPr>
            <w:rStyle w:val="af5"/>
            <w:sz w:val="28"/>
            <w:szCs w:val="28"/>
          </w:rPr>
          <w:t>.......</w:t>
        </w:r>
        <w:r w:rsidR="00EA1CD3">
          <w:rPr>
            <w:rStyle w:val="af5"/>
            <w:sz w:val="28"/>
            <w:szCs w:val="28"/>
          </w:rPr>
          <w:t>43</w:t>
        </w:r>
      </w:hyperlink>
      <w:r w:rsidR="00EA1CD3" w:rsidRPr="005A79EC">
        <w:rPr>
          <w:rFonts w:eastAsiaTheme="minorHAnsi"/>
          <w:color w:val="000000"/>
          <w:sz w:val="28"/>
          <w:szCs w:val="28"/>
          <w:lang w:eastAsia="en-US"/>
          <w14:ligatures w14:val="standardContextual"/>
        </w:rPr>
        <w:t xml:space="preserve"> </w:t>
      </w:r>
    </w:p>
    <w:p w14:paraId="31690C6B" w14:textId="48983B25" w:rsidR="00C04C20" w:rsidRPr="00C550C5" w:rsidRDefault="00F96161" w:rsidP="00B827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sz w:val="28"/>
          <w:szCs w:val="28"/>
          <w14:ligatures w14:val="standardContextual"/>
        </w:rPr>
      </w:pPr>
      <w:hyperlink w:anchor="глава31" w:history="1">
        <w:r w:rsidR="00C04C20" w:rsidRPr="00FC38D9">
          <w:rPr>
            <w:rStyle w:val="af5"/>
            <w:sz w:val="28"/>
            <w:szCs w:val="28"/>
          </w:rPr>
          <w:t xml:space="preserve">3.2 </w:t>
        </w:r>
        <w:r w:rsidR="00C04C20" w:rsidRPr="00FC38D9">
          <w:rPr>
            <w:rStyle w:val="af5"/>
            <w:sz w:val="28"/>
            <w:szCs w:val="28"/>
            <w14:ligatures w14:val="standardContextual"/>
          </w:rPr>
          <w:t>Анализ обратной связи от жильцов и их у</w:t>
        </w:r>
        <w:r w:rsidR="00C04C20" w:rsidRPr="00FC38D9">
          <w:rPr>
            <w:rStyle w:val="af5"/>
            <w:sz w:val="28"/>
            <w:szCs w:val="28"/>
            <w14:ligatures w14:val="standardContextual"/>
          </w:rPr>
          <w:t>д</w:t>
        </w:r>
        <w:r w:rsidR="00C04C20" w:rsidRPr="00FC38D9">
          <w:rPr>
            <w:rStyle w:val="af5"/>
            <w:sz w:val="28"/>
            <w:szCs w:val="28"/>
            <w14:ligatures w14:val="standardContextual"/>
          </w:rPr>
          <w:t>овлетворенности результатами……………………………………………………………………..</w:t>
        </w:r>
        <w:r w:rsidR="00EA1CD3">
          <w:rPr>
            <w:rStyle w:val="af5"/>
            <w:sz w:val="28"/>
            <w:szCs w:val="28"/>
            <w14:ligatures w14:val="standardContextual"/>
          </w:rPr>
          <w:t>52</w:t>
        </w:r>
      </w:hyperlink>
    </w:p>
    <w:p w14:paraId="260E2948" w14:textId="17B6C71C" w:rsidR="00C04C20" w:rsidRPr="00CE07A1" w:rsidRDefault="00F96161" w:rsidP="00B82786">
      <w:pPr>
        <w:spacing w:line="360" w:lineRule="auto"/>
        <w:jc w:val="both"/>
        <w:rPr>
          <w:sz w:val="28"/>
          <w:szCs w:val="28"/>
        </w:rPr>
      </w:pPr>
      <w:hyperlink w:anchor="заключение1" w:history="1">
        <w:r w:rsidR="00C04C20" w:rsidRPr="00E46C7D">
          <w:rPr>
            <w:rStyle w:val="af5"/>
            <w:sz w:val="28"/>
            <w:szCs w:val="28"/>
          </w:rPr>
          <w:t>ЗАКЛЮЧЕНИЕ……………………</w:t>
        </w:r>
        <w:r w:rsidR="00C04C20" w:rsidRPr="00E46C7D">
          <w:rPr>
            <w:rStyle w:val="af5"/>
            <w:sz w:val="28"/>
            <w:szCs w:val="28"/>
          </w:rPr>
          <w:t>…</w:t>
        </w:r>
        <w:r w:rsidR="00C04C20" w:rsidRPr="00E46C7D">
          <w:rPr>
            <w:rStyle w:val="af5"/>
            <w:sz w:val="28"/>
            <w:szCs w:val="28"/>
          </w:rPr>
          <w:t>…………………………</w:t>
        </w:r>
        <w:r w:rsidR="00C04C20" w:rsidRPr="00E46C7D">
          <w:rPr>
            <w:rStyle w:val="af5"/>
            <w:sz w:val="28"/>
            <w:szCs w:val="28"/>
          </w:rPr>
          <w:t>…</w:t>
        </w:r>
        <w:r w:rsidR="00C04C20" w:rsidRPr="00E46C7D">
          <w:rPr>
            <w:rStyle w:val="af5"/>
            <w:sz w:val="28"/>
            <w:szCs w:val="28"/>
          </w:rPr>
          <w:t>…………….</w:t>
        </w:r>
        <w:r w:rsidR="00AD5DF5" w:rsidRPr="00E46C7D">
          <w:rPr>
            <w:rStyle w:val="af5"/>
            <w:sz w:val="28"/>
            <w:szCs w:val="28"/>
          </w:rPr>
          <w:t>5</w:t>
        </w:r>
        <w:r w:rsidR="00EA1CD3">
          <w:rPr>
            <w:rStyle w:val="af5"/>
            <w:sz w:val="28"/>
            <w:szCs w:val="28"/>
          </w:rPr>
          <w:t>4</w:t>
        </w:r>
      </w:hyperlink>
    </w:p>
    <w:p w14:paraId="085282C8" w14:textId="7D467B5C" w:rsidR="00C04C20" w:rsidRPr="00322655" w:rsidRDefault="00F96161" w:rsidP="00B82786">
      <w:pPr>
        <w:spacing w:line="360" w:lineRule="auto"/>
        <w:jc w:val="both"/>
        <w:rPr>
          <w:sz w:val="28"/>
          <w:szCs w:val="28"/>
        </w:rPr>
      </w:pPr>
      <w:hyperlink w:anchor="литература" w:history="1">
        <w:r w:rsidR="00C04C20" w:rsidRPr="00AD1060">
          <w:rPr>
            <w:rStyle w:val="af5"/>
            <w:sz w:val="28"/>
            <w:szCs w:val="28"/>
          </w:rPr>
          <w:t>БИЛИОГРАФИЧЕСКИЙ СПИСОК…………</w:t>
        </w:r>
        <w:r w:rsidR="00C04C20" w:rsidRPr="00AD1060">
          <w:rPr>
            <w:rStyle w:val="af5"/>
            <w:sz w:val="28"/>
            <w:szCs w:val="28"/>
          </w:rPr>
          <w:t>…</w:t>
        </w:r>
        <w:r w:rsidR="00C04C20" w:rsidRPr="00AD1060">
          <w:rPr>
            <w:rStyle w:val="af5"/>
            <w:sz w:val="28"/>
            <w:szCs w:val="28"/>
          </w:rPr>
          <w:t>……………</w:t>
        </w:r>
        <w:r w:rsidR="00C04C20" w:rsidRPr="00AD1060">
          <w:rPr>
            <w:rStyle w:val="af5"/>
            <w:sz w:val="28"/>
            <w:szCs w:val="28"/>
          </w:rPr>
          <w:t>…</w:t>
        </w:r>
        <w:r w:rsidR="00C04C20" w:rsidRPr="00AD1060">
          <w:rPr>
            <w:rStyle w:val="af5"/>
            <w:sz w:val="28"/>
            <w:szCs w:val="28"/>
          </w:rPr>
          <w:t>………………</w:t>
        </w:r>
      </w:hyperlink>
      <w:r w:rsidR="00322655" w:rsidRPr="00322655">
        <w:rPr>
          <w:rStyle w:val="af5"/>
          <w:sz w:val="28"/>
          <w:szCs w:val="28"/>
        </w:rPr>
        <w:t>5</w:t>
      </w:r>
      <w:r w:rsidR="00EA1CD3">
        <w:rPr>
          <w:rStyle w:val="af5"/>
          <w:sz w:val="28"/>
          <w:szCs w:val="28"/>
        </w:rPr>
        <w:t>8</w:t>
      </w:r>
    </w:p>
    <w:p w14:paraId="41F4DB80" w14:textId="700785D7" w:rsidR="00B82786" w:rsidRPr="00AD1060" w:rsidRDefault="00F96161" w:rsidP="00AD1060">
      <w:pPr>
        <w:spacing w:after="200" w:line="360" w:lineRule="auto"/>
        <w:rPr>
          <w:sz w:val="28"/>
          <w:szCs w:val="28"/>
        </w:rPr>
      </w:pPr>
      <w:hyperlink w:anchor="p2" w:history="1">
        <w:r w:rsidR="00C04C20" w:rsidRPr="00322655">
          <w:rPr>
            <w:rStyle w:val="af5"/>
            <w:sz w:val="28"/>
            <w:szCs w:val="28"/>
          </w:rPr>
          <w:t>ПРИЛОЖЕНИЕ А</w:t>
        </w:r>
        <w:r w:rsidR="00AD1060" w:rsidRPr="00322655">
          <w:rPr>
            <w:rStyle w:val="af5"/>
            <w:sz w:val="28"/>
            <w:szCs w:val="28"/>
          </w:rPr>
          <w:t xml:space="preserve"> </w:t>
        </w:r>
        <w:r w:rsidR="00C04C20" w:rsidRPr="00322655">
          <w:rPr>
            <w:rStyle w:val="af5"/>
            <w:sz w:val="28"/>
            <w:szCs w:val="28"/>
          </w:rPr>
          <w:t>……………………………………………………………</w:t>
        </w:r>
        <w:r w:rsidR="00AD1060" w:rsidRPr="00322655">
          <w:rPr>
            <w:rStyle w:val="af5"/>
            <w:sz w:val="28"/>
            <w:szCs w:val="28"/>
          </w:rPr>
          <w:t>...</w:t>
        </w:r>
        <w:r w:rsidR="00322655" w:rsidRPr="00645716">
          <w:rPr>
            <w:rStyle w:val="af5"/>
            <w:sz w:val="28"/>
            <w:szCs w:val="28"/>
          </w:rPr>
          <w:t>.</w:t>
        </w:r>
        <w:r w:rsidR="00EA1CD3">
          <w:rPr>
            <w:rStyle w:val="af5"/>
            <w:sz w:val="28"/>
            <w:szCs w:val="28"/>
          </w:rPr>
          <w:t>62</w:t>
        </w:r>
      </w:hyperlink>
      <w:r w:rsidR="00C04C20">
        <w:rPr>
          <w:sz w:val="28"/>
          <w:szCs w:val="28"/>
        </w:rPr>
        <w:br/>
      </w:r>
      <w:hyperlink w:anchor="b1" w:history="1">
        <w:r w:rsidR="00B82786" w:rsidRPr="00322655">
          <w:rPr>
            <w:rStyle w:val="af5"/>
            <w:sz w:val="28"/>
            <w:szCs w:val="28"/>
          </w:rPr>
          <w:t>ПРИЛОЖЕНИЕ Б</w:t>
        </w:r>
        <w:r w:rsidR="00AD1060" w:rsidRPr="00322655">
          <w:rPr>
            <w:rStyle w:val="af5"/>
            <w:sz w:val="28"/>
            <w:szCs w:val="28"/>
          </w:rPr>
          <w:t xml:space="preserve"> </w:t>
        </w:r>
        <w:r w:rsidR="00B82786" w:rsidRPr="00322655">
          <w:rPr>
            <w:rStyle w:val="af5"/>
            <w:sz w:val="28"/>
            <w:szCs w:val="28"/>
          </w:rPr>
          <w:t>...............................................................................................</w:t>
        </w:r>
        <w:r w:rsidR="00B82786" w:rsidRPr="00322655">
          <w:rPr>
            <w:rStyle w:val="af5"/>
            <w:sz w:val="28"/>
            <w:szCs w:val="28"/>
          </w:rPr>
          <w:t>.</w:t>
        </w:r>
        <w:r w:rsidR="00322655" w:rsidRPr="00645716">
          <w:rPr>
            <w:rStyle w:val="af5"/>
            <w:sz w:val="28"/>
            <w:szCs w:val="28"/>
          </w:rPr>
          <w:t>.6</w:t>
        </w:r>
        <w:r w:rsidR="003B3E6E" w:rsidRPr="00EA1CD3">
          <w:rPr>
            <w:rStyle w:val="af5"/>
            <w:sz w:val="28"/>
            <w:szCs w:val="28"/>
          </w:rPr>
          <w:t>4</w:t>
        </w:r>
      </w:hyperlink>
      <w:r w:rsidR="00322655" w:rsidRPr="00AD1060">
        <w:rPr>
          <w:sz w:val="28"/>
          <w:szCs w:val="28"/>
        </w:rPr>
        <w:t xml:space="preserve"> </w:t>
      </w:r>
    </w:p>
    <w:p w14:paraId="606FDB0A" w14:textId="69958FC5" w:rsidR="00C04C20" w:rsidRPr="006E1A84" w:rsidRDefault="00C04C20" w:rsidP="00B82786">
      <w:pPr>
        <w:spacing w:after="200" w:line="360" w:lineRule="auto"/>
        <w:rPr>
          <w:sz w:val="28"/>
          <w:szCs w:val="28"/>
        </w:rPr>
      </w:pPr>
    </w:p>
    <w:p w14:paraId="2EC038EB" w14:textId="77777777" w:rsidR="00C04C20" w:rsidRPr="00C865C8" w:rsidRDefault="00C04C20"/>
    <w:p w14:paraId="015E1D67" w14:textId="77777777" w:rsidR="005B4243" w:rsidRPr="00C865C8" w:rsidRDefault="005B4243"/>
    <w:p w14:paraId="53FA93C4" w14:textId="77777777" w:rsidR="005B4243" w:rsidRPr="00C865C8" w:rsidRDefault="005B4243"/>
    <w:p w14:paraId="5DC5C6B9" w14:textId="77777777" w:rsidR="00CB078A" w:rsidRPr="006B1B91" w:rsidRDefault="00CB078A" w:rsidP="00CB078A">
      <w:pPr>
        <w:jc w:val="center"/>
        <w:rPr>
          <w:b/>
          <w:bCs/>
          <w:sz w:val="28"/>
          <w:szCs w:val="28"/>
        </w:rPr>
      </w:pPr>
      <w:bookmarkStart w:id="1" w:name="введение"/>
      <w:r w:rsidRPr="006B1B91">
        <w:rPr>
          <w:b/>
          <w:bCs/>
          <w:sz w:val="28"/>
          <w:szCs w:val="28"/>
        </w:rPr>
        <w:t>ВВЕДЕНИЕ</w:t>
      </w:r>
    </w:p>
    <w:bookmarkEnd w:id="1"/>
    <w:p w14:paraId="0765A038" w14:textId="77777777" w:rsidR="00CB078A" w:rsidRDefault="00CB078A" w:rsidP="00CB078A">
      <w:pPr>
        <w:jc w:val="both"/>
        <w:rPr>
          <w:sz w:val="28"/>
          <w:szCs w:val="28"/>
        </w:rPr>
      </w:pPr>
    </w:p>
    <w:p w14:paraId="60C0453B" w14:textId="6911B91D" w:rsidR="00CB078A" w:rsidRPr="00584AC6" w:rsidRDefault="00F065B0" w:rsidP="00584AC6">
      <w:pPr>
        <w:spacing w:line="360" w:lineRule="auto"/>
        <w:jc w:val="both"/>
        <w:rPr>
          <w:sz w:val="28"/>
          <w:szCs w:val="28"/>
        </w:rPr>
      </w:pPr>
      <w:r>
        <w:rPr>
          <w:sz w:val="28"/>
          <w:szCs w:val="28"/>
        </w:rPr>
        <w:t xml:space="preserve">       </w:t>
      </w:r>
      <w:r w:rsidRPr="00F065B0">
        <w:rPr>
          <w:sz w:val="28"/>
          <w:szCs w:val="28"/>
        </w:rPr>
        <w:t xml:space="preserve">Один из важнейших аспектов качества жизни населения — это условия жилищно-коммунального обслуживания. Однако, как практика показывает, в большинстве городов России наблюдается низкое качество предоставляемых жилищно-коммунальных услуг, которое не соответствует европейским стандартам. </w:t>
      </w:r>
      <w:r w:rsidR="00CB078A" w:rsidRPr="00584AC6">
        <w:rPr>
          <w:sz w:val="28"/>
          <w:szCs w:val="28"/>
        </w:rPr>
        <w:t xml:space="preserve">Так, выполнение ключевых функциональных задач осуществляется не в полной мере, оказывая существенное влияние на жилищные условия населения, что подтверждает актуальность темы исследования. </w:t>
      </w:r>
    </w:p>
    <w:p w14:paraId="4B2CCDD0" w14:textId="77777777" w:rsidR="00CB078A" w:rsidRPr="00584AC6" w:rsidRDefault="00CB078A" w:rsidP="00584AC6">
      <w:pPr>
        <w:spacing w:line="360" w:lineRule="auto"/>
        <w:ind w:firstLine="709"/>
        <w:jc w:val="both"/>
        <w:rPr>
          <w:sz w:val="28"/>
          <w:szCs w:val="28"/>
        </w:rPr>
      </w:pPr>
      <w:r w:rsidRPr="00584AC6">
        <w:rPr>
          <w:sz w:val="28"/>
          <w:szCs w:val="28"/>
        </w:rPr>
        <w:t>Управление многоквартирным домом представляет собой сложную и продолжительную работу сотрудников управляющей организации по обеспечению качественных и благоприятных условий для проживания собственников МКД, предоставление коммунальных услуг, содержание общего имущества и проведении необходимых ремонтных мероприятий в рамках сезонных осмотров, а также проведение капитальных ремонтов силами сотрудников управляющей организации.</w:t>
      </w:r>
    </w:p>
    <w:p w14:paraId="0DFC7700" w14:textId="77777777" w:rsidR="00CB078A" w:rsidRPr="00584AC6" w:rsidRDefault="00CB078A" w:rsidP="00584AC6">
      <w:pPr>
        <w:spacing w:line="360" w:lineRule="auto"/>
        <w:ind w:firstLine="709"/>
        <w:jc w:val="both"/>
        <w:rPr>
          <w:sz w:val="28"/>
          <w:szCs w:val="28"/>
        </w:rPr>
      </w:pPr>
      <w:r w:rsidRPr="00584AC6">
        <w:rPr>
          <w:sz w:val="28"/>
          <w:szCs w:val="28"/>
        </w:rPr>
        <w:t xml:space="preserve">В соответствии с ч. 2. Ст. 161 Жилищного кодекса РФ управление многоквартирными домами может осуществляться тремя способами: </w:t>
      </w:r>
    </w:p>
    <w:p w14:paraId="296DF632" w14:textId="77777777" w:rsidR="00CB078A" w:rsidRPr="00584AC6" w:rsidRDefault="00CB078A" w:rsidP="00584AC6">
      <w:pPr>
        <w:spacing w:line="360" w:lineRule="auto"/>
        <w:ind w:firstLine="709"/>
        <w:jc w:val="both"/>
        <w:rPr>
          <w:sz w:val="28"/>
          <w:szCs w:val="28"/>
        </w:rPr>
      </w:pPr>
      <w:r w:rsidRPr="00584AC6">
        <w:rPr>
          <w:sz w:val="28"/>
          <w:szCs w:val="28"/>
        </w:rPr>
        <w:t xml:space="preserve">–Непосредственное управление многоквартирным домом; </w:t>
      </w:r>
    </w:p>
    <w:p w14:paraId="7A8AA2AB" w14:textId="77777777" w:rsidR="00CB078A" w:rsidRPr="00584AC6" w:rsidRDefault="00CB078A" w:rsidP="00584AC6">
      <w:pPr>
        <w:spacing w:line="360" w:lineRule="auto"/>
        <w:ind w:firstLine="709"/>
        <w:jc w:val="both"/>
        <w:rPr>
          <w:sz w:val="28"/>
          <w:szCs w:val="28"/>
        </w:rPr>
      </w:pPr>
      <w:r w:rsidRPr="00584AC6">
        <w:rPr>
          <w:sz w:val="28"/>
          <w:szCs w:val="28"/>
        </w:rPr>
        <w:t xml:space="preserve">–Управление МКД специально созданной собственниками помещения организацией - товариществом собственников жилья, жилищными или иным специализированным кооперативом; </w:t>
      </w:r>
    </w:p>
    <w:p w14:paraId="338F7767" w14:textId="77777777" w:rsidR="00CB078A" w:rsidRPr="00584AC6" w:rsidRDefault="00CB078A" w:rsidP="00584AC6">
      <w:pPr>
        <w:spacing w:line="360" w:lineRule="auto"/>
        <w:ind w:firstLine="709"/>
        <w:jc w:val="both"/>
        <w:rPr>
          <w:sz w:val="28"/>
          <w:szCs w:val="28"/>
        </w:rPr>
      </w:pPr>
      <w:r w:rsidRPr="00584AC6">
        <w:rPr>
          <w:sz w:val="28"/>
          <w:szCs w:val="28"/>
        </w:rPr>
        <w:t>–Управление МКД управляющей организацией.</w:t>
      </w:r>
    </w:p>
    <w:p w14:paraId="46D05741" w14:textId="5594F9EB" w:rsidR="00CB79B5" w:rsidRPr="00584AC6" w:rsidRDefault="00CB79B5" w:rsidP="00584AC6">
      <w:pPr>
        <w:spacing w:line="360" w:lineRule="auto"/>
        <w:ind w:firstLine="709"/>
        <w:jc w:val="both"/>
        <w:rPr>
          <w:rFonts w:eastAsia="Calibri"/>
          <w:sz w:val="28"/>
          <w:szCs w:val="28"/>
          <w:lang w:eastAsia="en-US"/>
        </w:rPr>
      </w:pPr>
      <w:r w:rsidRPr="00584AC6">
        <w:rPr>
          <w:rFonts w:eastAsia="Calibri"/>
          <w:b/>
          <w:bCs/>
          <w:sz w:val="28"/>
          <w:szCs w:val="28"/>
          <w:lang w:eastAsia="en-US"/>
        </w:rPr>
        <w:t>Структура работы</w:t>
      </w:r>
      <w:r w:rsidRPr="00584AC6">
        <w:rPr>
          <w:rFonts w:eastAsia="Calibri"/>
          <w:sz w:val="28"/>
          <w:szCs w:val="28"/>
          <w:lang w:eastAsia="en-US"/>
        </w:rPr>
        <w:t xml:space="preserve"> включает введение, три главы, заключение, список литературы и приложения. </w:t>
      </w:r>
    </w:p>
    <w:p w14:paraId="1DCD3F57" w14:textId="2AEA7D4C" w:rsidR="006C1B31" w:rsidRPr="00584AC6" w:rsidRDefault="006C1B31" w:rsidP="00584AC6">
      <w:pPr>
        <w:spacing w:line="360" w:lineRule="auto"/>
        <w:ind w:firstLine="709"/>
        <w:jc w:val="both"/>
        <w:rPr>
          <w:rFonts w:eastAsia="Calibri"/>
          <w:sz w:val="28"/>
          <w:szCs w:val="28"/>
          <w:lang w:eastAsia="en-US"/>
        </w:rPr>
      </w:pPr>
      <w:r w:rsidRPr="00584AC6">
        <w:rPr>
          <w:rFonts w:eastAsia="Calibri"/>
          <w:sz w:val="28"/>
          <w:szCs w:val="28"/>
          <w:lang w:eastAsia="en-US"/>
        </w:rPr>
        <w:t>В первой главе </w:t>
      </w:r>
      <w:r w:rsidR="00F64F3B">
        <w:rPr>
          <w:rFonts w:eastAsia="Calibri"/>
          <w:sz w:val="28"/>
          <w:szCs w:val="28"/>
          <w:lang w:eastAsia="en-US"/>
        </w:rPr>
        <w:t xml:space="preserve"> </w:t>
      </w:r>
      <w:r w:rsidR="00B93C71" w:rsidRPr="00584AC6">
        <w:rPr>
          <w:rFonts w:eastAsia="Calibri"/>
          <w:sz w:val="28"/>
          <w:szCs w:val="28"/>
          <w:lang w:eastAsia="en-US"/>
        </w:rPr>
        <w:t>излагаются теоретические</w:t>
      </w:r>
      <w:r w:rsidRPr="00584AC6">
        <w:rPr>
          <w:rFonts w:eastAsia="Calibri"/>
          <w:sz w:val="28"/>
          <w:szCs w:val="28"/>
          <w:lang w:eastAsia="en-US"/>
        </w:rPr>
        <w:t xml:space="preserve"> основы </w:t>
      </w:r>
      <w:r w:rsidR="00B93C71" w:rsidRPr="00584AC6">
        <w:rPr>
          <w:rFonts w:eastAsia="Calibri"/>
          <w:sz w:val="28"/>
          <w:szCs w:val="28"/>
          <w:lang w:eastAsia="en-US"/>
        </w:rPr>
        <w:t>повышения эффективности</w:t>
      </w:r>
      <w:r w:rsidRPr="00584AC6">
        <w:rPr>
          <w:rFonts w:eastAsia="Calibri"/>
          <w:sz w:val="28"/>
          <w:szCs w:val="28"/>
          <w:lang w:eastAsia="en-US"/>
        </w:rPr>
        <w:t> </w:t>
      </w:r>
      <w:r w:rsidR="00B93C71" w:rsidRPr="00584AC6">
        <w:rPr>
          <w:rFonts w:eastAsia="Calibri"/>
          <w:sz w:val="28"/>
          <w:szCs w:val="28"/>
          <w:lang w:eastAsia="en-US"/>
        </w:rPr>
        <w:t>управления многоквартирными</w:t>
      </w:r>
      <w:r w:rsidRPr="00584AC6">
        <w:rPr>
          <w:rFonts w:eastAsia="Calibri"/>
          <w:sz w:val="28"/>
          <w:szCs w:val="28"/>
          <w:lang w:eastAsia="en-US"/>
        </w:rPr>
        <w:t xml:space="preserve"> домами. Также </w:t>
      </w:r>
      <w:r w:rsidR="00B93C71" w:rsidRPr="00584AC6">
        <w:rPr>
          <w:rFonts w:eastAsia="Calibri"/>
          <w:sz w:val="28"/>
          <w:szCs w:val="28"/>
          <w:lang w:eastAsia="en-US"/>
        </w:rPr>
        <w:t>анализируется текущее</w:t>
      </w:r>
      <w:r w:rsidRPr="00584AC6">
        <w:rPr>
          <w:rFonts w:eastAsia="Calibri"/>
          <w:sz w:val="28"/>
          <w:szCs w:val="28"/>
          <w:lang w:eastAsia="en-US"/>
        </w:rPr>
        <w:t xml:space="preserve"> состояние жилищного фонда.</w:t>
      </w:r>
    </w:p>
    <w:p w14:paraId="76D1133D" w14:textId="41FF4262" w:rsidR="00FE21F7" w:rsidRPr="00584AC6" w:rsidRDefault="00FE21F7" w:rsidP="00584AC6">
      <w:pPr>
        <w:spacing w:line="360" w:lineRule="auto"/>
        <w:ind w:firstLine="709"/>
        <w:jc w:val="both"/>
        <w:rPr>
          <w:rFonts w:eastAsia="Calibri"/>
          <w:sz w:val="28"/>
          <w:szCs w:val="28"/>
          <w:lang w:eastAsia="en-US"/>
        </w:rPr>
      </w:pPr>
      <w:r w:rsidRPr="00584AC6">
        <w:rPr>
          <w:rFonts w:eastAsia="Calibri"/>
          <w:sz w:val="28"/>
          <w:szCs w:val="28"/>
          <w:lang w:eastAsia="en-US"/>
        </w:rPr>
        <w:lastRenderedPageBreak/>
        <w:t>Во второй главе проведён комплексный анализ хозяйственной деятельности управляющей организации, выявлены проблемы, оказывающие влияние на эффективность деятельности управляющей организации.</w:t>
      </w:r>
    </w:p>
    <w:p w14:paraId="4A39688C" w14:textId="77777777" w:rsidR="004C4B61" w:rsidRPr="00584AC6" w:rsidRDefault="004C4B61" w:rsidP="00584AC6">
      <w:pPr>
        <w:spacing w:line="360" w:lineRule="auto"/>
        <w:ind w:firstLine="709"/>
        <w:jc w:val="both"/>
        <w:rPr>
          <w:rFonts w:eastAsia="Calibri"/>
          <w:sz w:val="28"/>
          <w:szCs w:val="28"/>
          <w:lang w:eastAsia="en-US"/>
        </w:rPr>
      </w:pPr>
      <w:r w:rsidRPr="00584AC6">
        <w:rPr>
          <w:rFonts w:eastAsia="Calibri"/>
          <w:sz w:val="28"/>
          <w:szCs w:val="28"/>
          <w:lang w:eastAsia="en-US"/>
        </w:rPr>
        <w:t>В третьей главе предложены мероприятия, как долгосрочной перспективы, так и оперативного вмешательства по повышению эффективности деятельности управляющей организации, а также приведён результат от внедрения данных мероприятий.</w:t>
      </w:r>
    </w:p>
    <w:p w14:paraId="3860DB7D" w14:textId="77777777" w:rsidR="00FE21F7" w:rsidRPr="00584AC6" w:rsidRDefault="00FE21F7" w:rsidP="00584AC6">
      <w:pPr>
        <w:spacing w:line="360" w:lineRule="auto"/>
        <w:jc w:val="both"/>
        <w:rPr>
          <w:rFonts w:eastAsia="Calibri"/>
          <w:sz w:val="28"/>
          <w:szCs w:val="28"/>
          <w:lang w:eastAsia="en-US"/>
        </w:rPr>
      </w:pPr>
    </w:p>
    <w:p w14:paraId="5CBA3152" w14:textId="77777777" w:rsidR="004E2124" w:rsidRPr="00584AC6" w:rsidRDefault="004E2124" w:rsidP="00584AC6">
      <w:pPr>
        <w:spacing w:line="360" w:lineRule="auto"/>
        <w:ind w:firstLine="709"/>
        <w:jc w:val="both"/>
        <w:rPr>
          <w:rFonts w:eastAsia="Calibri"/>
          <w:sz w:val="28"/>
          <w:szCs w:val="28"/>
          <w:lang w:eastAsia="en-US"/>
        </w:rPr>
      </w:pPr>
      <w:r w:rsidRPr="00584AC6">
        <w:rPr>
          <w:rFonts w:eastAsia="Calibri"/>
          <w:b/>
          <w:bCs/>
          <w:sz w:val="28"/>
          <w:szCs w:val="28"/>
          <w:lang w:eastAsia="en-US"/>
        </w:rPr>
        <w:t>Объектом работы</w:t>
      </w:r>
      <w:r w:rsidRPr="00584AC6">
        <w:rPr>
          <w:rFonts w:eastAsia="Calibri"/>
          <w:sz w:val="28"/>
          <w:szCs w:val="28"/>
          <w:lang w:eastAsia="en-US"/>
        </w:rPr>
        <w:t xml:space="preserve"> является управляющая организация, предметом исследования выступает состояние организации и мероприятия по повышению эффективности деятельности по управлению многоквартирными домами.</w:t>
      </w:r>
    </w:p>
    <w:p w14:paraId="60F44629" w14:textId="321E85E6" w:rsidR="0031560A" w:rsidRPr="00112367" w:rsidRDefault="0031560A" w:rsidP="00112367">
      <w:pPr>
        <w:spacing w:line="360" w:lineRule="auto"/>
        <w:ind w:firstLine="709"/>
        <w:jc w:val="both"/>
        <w:rPr>
          <w:rFonts w:eastAsia="Calibri"/>
          <w:sz w:val="28"/>
          <w:szCs w:val="22"/>
          <w:lang w:eastAsia="en-US"/>
        </w:rPr>
      </w:pPr>
      <w:r w:rsidRPr="00584AC6">
        <w:rPr>
          <w:rFonts w:eastAsia="Calibri"/>
          <w:b/>
          <w:bCs/>
          <w:sz w:val="28"/>
          <w:szCs w:val="28"/>
          <w:lang w:eastAsia="en-US"/>
        </w:rPr>
        <w:t>Цель работы</w:t>
      </w:r>
      <w:r w:rsidR="0067681C">
        <w:rPr>
          <w:rFonts w:eastAsia="Calibri"/>
          <w:b/>
          <w:bCs/>
          <w:sz w:val="28"/>
          <w:szCs w:val="28"/>
          <w:lang w:eastAsia="en-US"/>
        </w:rPr>
        <w:t xml:space="preserve"> </w:t>
      </w:r>
      <w:r w:rsidR="0067681C" w:rsidRPr="006F2BA9">
        <w:rPr>
          <w:rFonts w:eastAsia="Calibri"/>
          <w:sz w:val="28"/>
          <w:szCs w:val="22"/>
          <w:lang w:eastAsia="en-US"/>
        </w:rPr>
        <w:t xml:space="preserve">- разработка </w:t>
      </w:r>
      <w:r w:rsidR="0067681C">
        <w:rPr>
          <w:rFonts w:eastAsia="Calibri"/>
          <w:sz w:val="28"/>
          <w:szCs w:val="22"/>
          <w:lang w:eastAsia="en-US"/>
        </w:rPr>
        <w:t>предложений и практических рекомендаций по</w:t>
      </w:r>
      <w:r w:rsidR="0067681C" w:rsidRPr="006F2BA9">
        <w:rPr>
          <w:rFonts w:eastAsia="Calibri"/>
          <w:sz w:val="28"/>
          <w:szCs w:val="22"/>
          <w:lang w:eastAsia="en-US"/>
        </w:rPr>
        <w:t xml:space="preserve"> </w:t>
      </w:r>
      <w:r w:rsidR="0067681C" w:rsidRPr="00230E38">
        <w:rPr>
          <w:rFonts w:eastAsia="Calibri"/>
          <w:sz w:val="28"/>
          <w:szCs w:val="22"/>
          <w:lang w:eastAsia="en-US"/>
        </w:rPr>
        <w:t>повышению эффективности де</w:t>
      </w:r>
      <w:r w:rsidR="0067681C">
        <w:rPr>
          <w:rFonts w:eastAsia="Calibri"/>
          <w:sz w:val="28"/>
          <w:szCs w:val="22"/>
          <w:lang w:eastAsia="en-US"/>
        </w:rPr>
        <w:t>ятельности управляющей организации</w:t>
      </w:r>
      <w:r w:rsidR="0067681C" w:rsidRPr="006F2BA9">
        <w:rPr>
          <w:rFonts w:eastAsia="Calibri"/>
          <w:sz w:val="28"/>
          <w:szCs w:val="22"/>
          <w:lang w:eastAsia="en-US"/>
        </w:rPr>
        <w:t>.</w:t>
      </w:r>
    </w:p>
    <w:p w14:paraId="59BAE7AB" w14:textId="77777777" w:rsidR="00112367" w:rsidRPr="006F2BA9" w:rsidRDefault="000F5E2A" w:rsidP="00112367">
      <w:pPr>
        <w:widowControl w:val="0"/>
        <w:spacing w:line="360" w:lineRule="auto"/>
        <w:ind w:firstLine="709"/>
        <w:contextualSpacing/>
        <w:jc w:val="both"/>
        <w:rPr>
          <w:bCs/>
          <w:sz w:val="28"/>
          <w:szCs w:val="28"/>
        </w:rPr>
      </w:pPr>
      <w:r w:rsidRPr="00584AC6">
        <w:rPr>
          <w:b/>
          <w:sz w:val="28"/>
          <w:szCs w:val="28"/>
        </w:rPr>
        <w:t>Практическая значимость работы</w:t>
      </w:r>
      <w:r w:rsidR="00112367">
        <w:rPr>
          <w:b/>
          <w:sz w:val="28"/>
          <w:szCs w:val="28"/>
        </w:rPr>
        <w:t xml:space="preserve"> </w:t>
      </w:r>
      <w:r w:rsidR="00112367" w:rsidRPr="00AE456C">
        <w:rPr>
          <w:bCs/>
          <w:sz w:val="28"/>
          <w:szCs w:val="28"/>
        </w:rPr>
        <w:t>возможность применения выбранных методов повышения эффективности управления для решения существующих проблем управляющих организаций на территории Российской Федерации.</w:t>
      </w:r>
    </w:p>
    <w:p w14:paraId="36946C65" w14:textId="77777777" w:rsidR="00A120A1" w:rsidRPr="00AE456C" w:rsidRDefault="00A120A1" w:rsidP="00A120A1">
      <w:pPr>
        <w:widowControl w:val="0"/>
        <w:spacing w:line="360" w:lineRule="auto"/>
        <w:ind w:firstLine="708"/>
        <w:contextualSpacing/>
        <w:jc w:val="both"/>
        <w:rPr>
          <w:sz w:val="28"/>
          <w:szCs w:val="28"/>
        </w:rPr>
      </w:pPr>
      <w:r w:rsidRPr="00A120A1">
        <w:rPr>
          <w:b/>
          <w:sz w:val="28"/>
          <w:szCs w:val="28"/>
        </w:rPr>
        <w:t>Методическая и теоретическая основа</w:t>
      </w:r>
      <w:r w:rsidRPr="00AE456C">
        <w:rPr>
          <w:sz w:val="28"/>
          <w:szCs w:val="28"/>
        </w:rPr>
        <w:t xml:space="preserve"> - научные труды отечественных и зарубежных ученых, посвящённые совершенствованию структуры и эффективности управляющих организаций, концептуальные положения реформирования отрасли, утвержденные Правительством и Федеральным Собранием Российской Федерации, нормативно-правовые акты на уровне Московской области. </w:t>
      </w:r>
    </w:p>
    <w:p w14:paraId="34DBF196" w14:textId="72567238" w:rsidR="000F5E2A" w:rsidRPr="00584AC6" w:rsidRDefault="000F5E2A" w:rsidP="00584AC6">
      <w:pPr>
        <w:spacing w:line="360" w:lineRule="auto"/>
        <w:ind w:firstLine="709"/>
        <w:jc w:val="both"/>
        <w:rPr>
          <w:rFonts w:eastAsia="Calibri"/>
          <w:b/>
          <w:sz w:val="28"/>
          <w:szCs w:val="28"/>
          <w:lang w:eastAsia="en-US"/>
        </w:rPr>
      </w:pPr>
    </w:p>
    <w:p w14:paraId="5187AB0F" w14:textId="77777777" w:rsidR="004E2124" w:rsidRPr="00584AC6" w:rsidRDefault="004E2124" w:rsidP="00584AC6">
      <w:pPr>
        <w:spacing w:line="360" w:lineRule="auto"/>
        <w:ind w:firstLine="709"/>
        <w:jc w:val="both"/>
        <w:rPr>
          <w:sz w:val="28"/>
          <w:szCs w:val="28"/>
        </w:rPr>
      </w:pPr>
    </w:p>
    <w:p w14:paraId="5C73E149" w14:textId="77777777" w:rsidR="005B4243" w:rsidRPr="00584AC6" w:rsidRDefault="005B4243" w:rsidP="00584AC6">
      <w:pPr>
        <w:spacing w:line="360" w:lineRule="auto"/>
        <w:rPr>
          <w:sz w:val="28"/>
          <w:szCs w:val="28"/>
        </w:rPr>
      </w:pPr>
    </w:p>
    <w:p w14:paraId="2DE5A849" w14:textId="77777777" w:rsidR="00F51BA9" w:rsidRPr="00584AC6" w:rsidRDefault="00F51BA9" w:rsidP="00584AC6">
      <w:pPr>
        <w:spacing w:line="360" w:lineRule="auto"/>
        <w:rPr>
          <w:sz w:val="28"/>
          <w:szCs w:val="28"/>
        </w:rPr>
      </w:pPr>
    </w:p>
    <w:p w14:paraId="0ABABAA3" w14:textId="77777777" w:rsidR="00F64F3B" w:rsidRDefault="00F64F3B" w:rsidP="00A120A1">
      <w:pPr>
        <w:spacing w:line="360" w:lineRule="auto"/>
        <w:rPr>
          <w:b/>
          <w:bCs/>
          <w:sz w:val="28"/>
          <w:szCs w:val="28"/>
        </w:rPr>
      </w:pPr>
    </w:p>
    <w:p w14:paraId="77915DAB" w14:textId="77777777" w:rsidR="00F33399" w:rsidRPr="00584AC6" w:rsidRDefault="00F33399" w:rsidP="00584AC6">
      <w:pPr>
        <w:spacing w:line="360" w:lineRule="auto"/>
        <w:jc w:val="center"/>
        <w:rPr>
          <w:b/>
          <w:bCs/>
          <w:sz w:val="28"/>
          <w:szCs w:val="28"/>
        </w:rPr>
      </w:pPr>
    </w:p>
    <w:p w14:paraId="6981202D" w14:textId="097A03FC" w:rsidR="00F51BA9" w:rsidRPr="00584AC6" w:rsidRDefault="00F51BA9" w:rsidP="00584AC6">
      <w:pPr>
        <w:spacing w:line="360" w:lineRule="auto"/>
        <w:jc w:val="center"/>
        <w:rPr>
          <w:b/>
          <w:bCs/>
          <w:sz w:val="28"/>
          <w:szCs w:val="28"/>
        </w:rPr>
      </w:pPr>
      <w:bookmarkStart w:id="2" w:name="глава1"/>
      <w:r w:rsidRPr="00584AC6">
        <w:rPr>
          <w:b/>
          <w:bCs/>
          <w:sz w:val="28"/>
          <w:szCs w:val="28"/>
        </w:rPr>
        <w:lastRenderedPageBreak/>
        <w:t xml:space="preserve">РАЗДЕЛ 1. ТЕОРЕТИЧЕСКИЕ ОСНОВЫ ОЦЕНКИ ЭФФЕКТИВНОСТИ </w:t>
      </w:r>
      <w:r w:rsidR="00216695" w:rsidRPr="00216695">
        <w:rPr>
          <w:b/>
          <w:bCs/>
          <w:sz w:val="28"/>
          <w:szCs w:val="28"/>
        </w:rPr>
        <w:t xml:space="preserve"> </w:t>
      </w:r>
      <w:r w:rsidR="00216695">
        <w:rPr>
          <w:b/>
          <w:bCs/>
          <w:sz w:val="28"/>
          <w:szCs w:val="28"/>
        </w:rPr>
        <w:t xml:space="preserve">ДЕЯТЕЛЬНОСТИ </w:t>
      </w:r>
      <w:r w:rsidRPr="00584AC6">
        <w:rPr>
          <w:b/>
          <w:bCs/>
          <w:sz w:val="28"/>
          <w:szCs w:val="28"/>
        </w:rPr>
        <w:t>УПРАВЛЯЮЩЕЙ ОРГАНИЗАЦИИ</w:t>
      </w:r>
    </w:p>
    <w:p w14:paraId="67B4FF1B" w14:textId="77777777" w:rsidR="00F51BA9" w:rsidRPr="00584AC6" w:rsidRDefault="00F51BA9" w:rsidP="00584AC6">
      <w:pPr>
        <w:spacing w:line="360" w:lineRule="auto"/>
        <w:jc w:val="center"/>
        <w:rPr>
          <w:sz w:val="28"/>
          <w:szCs w:val="28"/>
        </w:rPr>
      </w:pPr>
    </w:p>
    <w:p w14:paraId="61C272AD" w14:textId="7BB64ECE" w:rsidR="00F51BA9" w:rsidRPr="003A6941" w:rsidRDefault="00F51BA9" w:rsidP="00584AC6">
      <w:pPr>
        <w:spacing w:line="360" w:lineRule="auto"/>
        <w:jc w:val="center"/>
        <w:rPr>
          <w:b/>
          <w:bCs/>
          <w:sz w:val="32"/>
          <w:szCs w:val="32"/>
        </w:rPr>
      </w:pPr>
      <w:r w:rsidRPr="00584AC6">
        <w:rPr>
          <w:b/>
          <w:bCs/>
          <w:sz w:val="28"/>
          <w:szCs w:val="28"/>
        </w:rPr>
        <w:t xml:space="preserve">1.1 </w:t>
      </w:r>
      <w:r w:rsidRPr="003A6941">
        <w:rPr>
          <w:b/>
          <w:bCs/>
          <w:sz w:val="32"/>
          <w:szCs w:val="32"/>
        </w:rPr>
        <w:t>Анализ современного состояния жилищного фонда и критерии  эффективности деятельности управляющей организации</w:t>
      </w:r>
    </w:p>
    <w:bookmarkEnd w:id="2"/>
    <w:p w14:paraId="7EA71D93" w14:textId="77777777" w:rsidR="009E2EB4" w:rsidRPr="00584AC6" w:rsidRDefault="009E2EB4" w:rsidP="00584AC6">
      <w:pPr>
        <w:spacing w:line="360" w:lineRule="auto"/>
        <w:jc w:val="center"/>
        <w:rPr>
          <w:b/>
          <w:bCs/>
          <w:sz w:val="28"/>
          <w:szCs w:val="28"/>
        </w:rPr>
      </w:pPr>
    </w:p>
    <w:p w14:paraId="0A7816EF" w14:textId="5158B1AD" w:rsidR="00CF147C" w:rsidRPr="00584AC6" w:rsidRDefault="009E2EB4" w:rsidP="00584AC6">
      <w:pPr>
        <w:spacing w:line="360" w:lineRule="auto"/>
        <w:jc w:val="both"/>
        <w:rPr>
          <w:sz w:val="28"/>
          <w:szCs w:val="28"/>
        </w:rPr>
      </w:pPr>
      <w:r w:rsidRPr="00584AC6">
        <w:rPr>
          <w:sz w:val="28"/>
          <w:szCs w:val="28"/>
        </w:rPr>
        <w:t xml:space="preserve">        </w:t>
      </w:r>
      <w:r w:rsidR="000829F7" w:rsidRPr="000829F7">
        <w:rPr>
          <w:sz w:val="28"/>
          <w:szCs w:val="28"/>
        </w:rPr>
        <w:t xml:space="preserve">Жилье является частью социальной среды, именно оно в большей степени формирует психосоциальные показатели населения, такие, как автономия, комфорт и статус. Кроме того, есть мнение, что неадекватные жилищные условия и некачественно оказываемые услуги управляющих компаний в значительной степени влияют на здоровье жителей городов. Это немаловажный фактор, так как именно жилье формирует качество жизни его собственников </w:t>
      </w:r>
    </w:p>
    <w:p w14:paraId="39486D03" w14:textId="77777777" w:rsidR="006B060F" w:rsidRPr="00584AC6" w:rsidRDefault="006B060F" w:rsidP="00584AC6">
      <w:pPr>
        <w:spacing w:line="360" w:lineRule="auto"/>
        <w:jc w:val="both"/>
        <w:rPr>
          <w:sz w:val="28"/>
          <w:szCs w:val="28"/>
        </w:rPr>
      </w:pPr>
      <w:r w:rsidRPr="00584AC6">
        <w:rPr>
          <w:sz w:val="28"/>
          <w:szCs w:val="28"/>
        </w:rPr>
        <w:t xml:space="preserve">           В действующем российском жилищном законодательстве предусматривается конструкция договора управления многоквартирным домом. Существует она относительно непродолжительное время и нуждается в совершенствовании. </w:t>
      </w:r>
    </w:p>
    <w:p w14:paraId="2FD5695A" w14:textId="76D214DC" w:rsidR="00A138B5" w:rsidRPr="00584AC6" w:rsidRDefault="00A138B5" w:rsidP="00584AC6">
      <w:pPr>
        <w:spacing w:line="360" w:lineRule="auto"/>
        <w:ind w:firstLine="709"/>
        <w:jc w:val="both"/>
        <w:rPr>
          <w:sz w:val="28"/>
          <w:szCs w:val="28"/>
        </w:rPr>
      </w:pPr>
      <w:r w:rsidRPr="00584AC6">
        <w:rPr>
          <w:sz w:val="28"/>
          <w:szCs w:val="28"/>
        </w:rPr>
        <w:t>Ж</w:t>
      </w:r>
      <w:r w:rsidR="00B215EF" w:rsidRPr="00584AC6">
        <w:rPr>
          <w:sz w:val="28"/>
          <w:szCs w:val="28"/>
        </w:rPr>
        <w:t xml:space="preserve">КХ </w:t>
      </w:r>
      <w:r w:rsidRPr="00584AC6">
        <w:rPr>
          <w:sz w:val="28"/>
          <w:szCs w:val="28"/>
        </w:rPr>
        <w:t xml:space="preserve">в современной России находится на стадии развития и вследствие этого функционирование данного сектора экономики подвергается высокой степени риска. </w:t>
      </w:r>
      <w:r w:rsidR="00E113B0" w:rsidRPr="00584AC6">
        <w:rPr>
          <w:sz w:val="28"/>
          <w:szCs w:val="28"/>
        </w:rPr>
        <w:t xml:space="preserve">Этапы развития и, как </w:t>
      </w:r>
      <w:r w:rsidR="00797C5E" w:rsidRPr="00584AC6">
        <w:rPr>
          <w:sz w:val="28"/>
          <w:szCs w:val="28"/>
        </w:rPr>
        <w:t>следствие, функции этого сектора экономики п</w:t>
      </w:r>
      <w:r w:rsidR="002C1A2C" w:rsidRPr="00584AC6">
        <w:rPr>
          <w:sz w:val="28"/>
          <w:szCs w:val="28"/>
        </w:rPr>
        <w:t>одвержена высокой степени риски. В жилищном строительстве</w:t>
      </w:r>
      <w:r w:rsidR="00513DE6" w:rsidRPr="00584AC6">
        <w:rPr>
          <w:sz w:val="28"/>
          <w:szCs w:val="28"/>
        </w:rPr>
        <w:t>, в сообществах. В сфере ЖКХ</w:t>
      </w:r>
      <w:r w:rsidR="00DC3E34" w:rsidRPr="00584AC6">
        <w:rPr>
          <w:sz w:val="28"/>
          <w:szCs w:val="28"/>
        </w:rPr>
        <w:t xml:space="preserve"> </w:t>
      </w:r>
      <w:r w:rsidR="00513DE6" w:rsidRPr="00584AC6">
        <w:rPr>
          <w:sz w:val="28"/>
          <w:szCs w:val="28"/>
        </w:rPr>
        <w:t>риск заклю</w:t>
      </w:r>
      <w:r w:rsidR="00F864C4" w:rsidRPr="00584AC6">
        <w:rPr>
          <w:sz w:val="28"/>
          <w:szCs w:val="28"/>
        </w:rPr>
        <w:t>чаетс</w:t>
      </w:r>
      <w:r w:rsidR="00E60DFB" w:rsidRPr="00584AC6">
        <w:rPr>
          <w:sz w:val="28"/>
          <w:szCs w:val="28"/>
        </w:rPr>
        <w:t>я не только в потере предприятия</w:t>
      </w:r>
      <w:r w:rsidR="00C27318" w:rsidRPr="00584AC6">
        <w:rPr>
          <w:sz w:val="28"/>
          <w:szCs w:val="28"/>
        </w:rPr>
        <w:t xml:space="preserve">, </w:t>
      </w:r>
      <w:r w:rsidR="00300C35" w:rsidRPr="00584AC6">
        <w:rPr>
          <w:sz w:val="28"/>
          <w:szCs w:val="28"/>
        </w:rPr>
        <w:t xml:space="preserve">или же </w:t>
      </w:r>
      <w:r w:rsidR="000B3476" w:rsidRPr="00584AC6">
        <w:rPr>
          <w:sz w:val="28"/>
          <w:szCs w:val="28"/>
        </w:rPr>
        <w:t>крупных убытков</w:t>
      </w:r>
      <w:r w:rsidR="00300C35" w:rsidRPr="00584AC6">
        <w:rPr>
          <w:sz w:val="28"/>
          <w:szCs w:val="28"/>
        </w:rPr>
        <w:t xml:space="preserve">, но и в вероятности </w:t>
      </w:r>
      <w:r w:rsidR="00044714" w:rsidRPr="00584AC6">
        <w:rPr>
          <w:sz w:val="28"/>
          <w:szCs w:val="28"/>
        </w:rPr>
        <w:t>возникновения потерь при предоставлении услуг потреби</w:t>
      </w:r>
      <w:r w:rsidR="004723DE" w:rsidRPr="00584AC6">
        <w:rPr>
          <w:sz w:val="28"/>
          <w:szCs w:val="28"/>
        </w:rPr>
        <w:t xml:space="preserve">телям, то есть </w:t>
      </w:r>
      <w:r w:rsidR="001A30A5" w:rsidRPr="00584AC6">
        <w:rPr>
          <w:sz w:val="28"/>
          <w:szCs w:val="28"/>
        </w:rPr>
        <w:t>некачественного</w:t>
      </w:r>
      <w:r w:rsidR="00092890" w:rsidRPr="00584AC6">
        <w:rPr>
          <w:sz w:val="28"/>
          <w:szCs w:val="28"/>
        </w:rPr>
        <w:t xml:space="preserve"> </w:t>
      </w:r>
      <w:r w:rsidR="00383BEC" w:rsidRPr="00584AC6">
        <w:rPr>
          <w:sz w:val="28"/>
          <w:szCs w:val="28"/>
        </w:rPr>
        <w:t>предоставления жилищно-коммунальных услуг.</w:t>
      </w:r>
    </w:p>
    <w:p w14:paraId="65A114EF" w14:textId="77777777" w:rsidR="004D0904" w:rsidRPr="00584AC6" w:rsidRDefault="004D0904" w:rsidP="00584AC6">
      <w:pPr>
        <w:spacing w:line="360" w:lineRule="auto"/>
        <w:ind w:firstLine="709"/>
        <w:jc w:val="both"/>
        <w:rPr>
          <w:sz w:val="28"/>
          <w:szCs w:val="28"/>
        </w:rPr>
      </w:pPr>
    </w:p>
    <w:p w14:paraId="0D7C1658" w14:textId="092D66D0" w:rsidR="00B93510" w:rsidRPr="00584AC6" w:rsidRDefault="00ED2B14" w:rsidP="00584AC6">
      <w:pPr>
        <w:spacing w:line="360" w:lineRule="auto"/>
        <w:jc w:val="center"/>
        <w:rPr>
          <w:rFonts w:eastAsia="Calibri"/>
          <w:noProof/>
          <w:color w:val="000000"/>
          <w:sz w:val="28"/>
          <w:szCs w:val="28"/>
          <w:lang w:eastAsia="en-US"/>
        </w:rPr>
      </w:pPr>
      <w:r w:rsidRPr="00584AC6">
        <w:rPr>
          <w:b/>
          <w:bCs/>
          <w:noProof/>
          <w:sz w:val="28"/>
          <w:szCs w:val="28"/>
          <w14:ligatures w14:val="standardContextual"/>
        </w:rPr>
        <w:lastRenderedPageBreak/>
        <w:drawing>
          <wp:inline distT="0" distB="0" distL="0" distR="0" wp14:anchorId="14D62037" wp14:editId="3B331DF0">
            <wp:extent cx="4432300" cy="2679700"/>
            <wp:effectExtent l="0" t="0" r="0" b="0"/>
            <wp:docPr id="243726895" name="Рисунок 2" descr="Изображение выглядит как текст, снимок экрана, Цвет электрик,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26895" name="Рисунок 2" descr="Изображение выглядит как текст, снимок экрана, Цвет электрик, Шрифт&#10;&#10;Автоматически созданное описание"/>
                    <pic:cNvPicPr/>
                  </pic:nvPicPr>
                  <pic:blipFill>
                    <a:blip r:embed="rId11">
                      <a:extLst>
                        <a:ext uri="{28A0092B-C50C-407E-A947-70E740481C1C}">
                          <a14:useLocalDpi xmlns:a14="http://schemas.microsoft.com/office/drawing/2010/main" val="0"/>
                        </a:ext>
                      </a:extLst>
                    </a:blip>
                    <a:stretch>
                      <a:fillRect/>
                    </a:stretch>
                  </pic:blipFill>
                  <pic:spPr>
                    <a:xfrm>
                      <a:off x="0" y="0"/>
                      <a:ext cx="4432300" cy="2679700"/>
                    </a:xfrm>
                    <a:prstGeom prst="rect">
                      <a:avLst/>
                    </a:prstGeom>
                  </pic:spPr>
                </pic:pic>
              </a:graphicData>
            </a:graphic>
          </wp:inline>
        </w:drawing>
      </w:r>
      <w:r w:rsidR="002248D4" w:rsidRPr="00584AC6">
        <w:rPr>
          <w:rFonts w:eastAsia="Calibri"/>
          <w:noProof/>
          <w:color w:val="000000"/>
          <w:sz w:val="28"/>
          <w:szCs w:val="28"/>
          <w:lang w:eastAsia="en-US"/>
        </w:rPr>
        <w:t xml:space="preserve"> </w:t>
      </w:r>
    </w:p>
    <w:p w14:paraId="236415E9" w14:textId="1F8EB0AF" w:rsidR="002248D4" w:rsidRPr="00584AC6" w:rsidRDefault="002248D4" w:rsidP="00584AC6">
      <w:pPr>
        <w:spacing w:line="360" w:lineRule="auto"/>
        <w:jc w:val="center"/>
        <w:rPr>
          <w:rFonts w:eastAsia="Calibri"/>
          <w:noProof/>
          <w:color w:val="000000"/>
          <w:sz w:val="28"/>
          <w:szCs w:val="28"/>
          <w:lang w:eastAsia="en-US"/>
        </w:rPr>
      </w:pPr>
      <w:r w:rsidRPr="00584AC6">
        <w:rPr>
          <w:rFonts w:eastAsia="Calibri"/>
          <w:noProof/>
          <w:color w:val="000000"/>
          <w:sz w:val="28"/>
          <w:szCs w:val="28"/>
          <w:lang w:eastAsia="en-US"/>
        </w:rPr>
        <w:t>Рис</w:t>
      </w:r>
      <w:r w:rsidR="00D273C6" w:rsidRPr="001147DC">
        <w:rPr>
          <w:rFonts w:eastAsia="Calibri"/>
          <w:noProof/>
          <w:color w:val="000000"/>
          <w:sz w:val="28"/>
          <w:szCs w:val="28"/>
          <w:lang w:eastAsia="en-US"/>
        </w:rPr>
        <w:t>.</w:t>
      </w:r>
      <w:r w:rsidRPr="00584AC6">
        <w:rPr>
          <w:rFonts w:eastAsia="Calibri"/>
          <w:noProof/>
          <w:color w:val="000000"/>
          <w:sz w:val="28"/>
          <w:szCs w:val="28"/>
          <w:lang w:eastAsia="en-US"/>
        </w:rPr>
        <w:t xml:space="preserve"> 1-</w:t>
      </w:r>
      <w:r w:rsidR="00B93510" w:rsidRPr="00584AC6">
        <w:rPr>
          <w:rFonts w:eastAsia="Calibri"/>
          <w:noProof/>
          <w:color w:val="000000"/>
          <w:sz w:val="28"/>
          <w:szCs w:val="28"/>
          <w:lang w:eastAsia="en-US"/>
        </w:rPr>
        <w:t xml:space="preserve"> Огранизационная структура управления МКД</w:t>
      </w:r>
    </w:p>
    <w:p w14:paraId="7EBE7E2B" w14:textId="77777777" w:rsidR="004E6FB7" w:rsidRPr="00584AC6" w:rsidRDefault="004E6FB7" w:rsidP="00584AC6">
      <w:pPr>
        <w:spacing w:line="360" w:lineRule="auto"/>
        <w:jc w:val="center"/>
        <w:rPr>
          <w:rFonts w:eastAsia="Calibri"/>
          <w:noProof/>
          <w:color w:val="000000"/>
          <w:sz w:val="28"/>
          <w:szCs w:val="28"/>
          <w:lang w:eastAsia="en-US"/>
        </w:rPr>
      </w:pPr>
    </w:p>
    <w:p w14:paraId="2071065B" w14:textId="28123447" w:rsidR="004E6FB7" w:rsidRPr="00607BD2" w:rsidRDefault="004E6FB7" w:rsidP="00584AC6">
      <w:pPr>
        <w:spacing w:line="360" w:lineRule="auto"/>
        <w:ind w:firstLine="709"/>
        <w:jc w:val="both"/>
        <w:rPr>
          <w:sz w:val="28"/>
          <w:szCs w:val="28"/>
        </w:rPr>
      </w:pPr>
      <w:r w:rsidRPr="00584AC6">
        <w:rPr>
          <w:sz w:val="28"/>
          <w:szCs w:val="28"/>
        </w:rPr>
        <w:t>Жилищный кодекс РФ предлагает три варианта управления многоквартирным домом: это непосредственное управление собственниками жилья, управление через товарищество собственников или жилищный кооператив, а также управление управляющей организацией. Выбор метода управления зависит от различных факторов, таких как количество квартир в доме, финансовая состоятельность и дисциплинированность жильцов, наличие управляющих организаций на рынке жилищно-коммунальных услуг, наличие установленных общедомовых и индивидуальных приборов учета и других.</w:t>
      </w:r>
      <w:r w:rsidR="00D273C6">
        <w:rPr>
          <w:sz w:val="28"/>
          <w:szCs w:val="28"/>
        </w:rPr>
        <w:t xml:space="preserve"> (Рис</w:t>
      </w:r>
      <w:r w:rsidR="00D273C6" w:rsidRPr="00D273C6">
        <w:rPr>
          <w:sz w:val="28"/>
          <w:szCs w:val="28"/>
        </w:rPr>
        <w:t>.</w:t>
      </w:r>
      <w:r w:rsidR="00D273C6" w:rsidRPr="001147DC">
        <w:rPr>
          <w:sz w:val="28"/>
          <w:szCs w:val="28"/>
        </w:rPr>
        <w:t xml:space="preserve"> 1).</w:t>
      </w:r>
    </w:p>
    <w:p w14:paraId="4A2D3094" w14:textId="77777777" w:rsidR="00607BD2" w:rsidRPr="00607BD2" w:rsidRDefault="00607BD2" w:rsidP="00584AC6">
      <w:pPr>
        <w:spacing w:line="360" w:lineRule="auto"/>
        <w:ind w:firstLine="709"/>
        <w:jc w:val="both"/>
        <w:rPr>
          <w:rFonts w:eastAsia="Calibri"/>
          <w:noProof/>
          <w:color w:val="000000"/>
          <w:sz w:val="28"/>
          <w:szCs w:val="28"/>
          <w:highlight w:val="yellow"/>
          <w:lang w:eastAsia="en-US"/>
        </w:rPr>
      </w:pPr>
    </w:p>
    <w:p w14:paraId="0258E167" w14:textId="3DA3B23E" w:rsidR="00C865C8" w:rsidRPr="00584AC6" w:rsidRDefault="00C865C8" w:rsidP="00584AC6">
      <w:pPr>
        <w:spacing w:line="360" w:lineRule="auto"/>
        <w:jc w:val="both"/>
        <w:rPr>
          <w:sz w:val="28"/>
          <w:szCs w:val="28"/>
        </w:rPr>
      </w:pPr>
      <w:r w:rsidRPr="00584AC6">
        <w:rPr>
          <w:sz w:val="28"/>
          <w:szCs w:val="28"/>
        </w:rPr>
        <w:t xml:space="preserve">        Когда в качестве способа управления выбрана управляющая организация, договор управления многоквартирным домом заключается в письменной форме, с одной стороны, управляющей организацией и, с другой стороны, собственниками помещений в многоквартирном доме. Один экземпляр договора находится у собственника помещения, а другой - у управляющей организации. </w:t>
      </w:r>
      <w:r w:rsidR="00957FF5" w:rsidRPr="00584AC6">
        <w:rPr>
          <w:sz w:val="28"/>
          <w:szCs w:val="28"/>
        </w:rPr>
        <w:t>Согласно этому договору,</w:t>
      </w:r>
      <w:r w:rsidRPr="00584AC6">
        <w:rPr>
          <w:sz w:val="28"/>
          <w:szCs w:val="28"/>
        </w:rPr>
        <w:t xml:space="preserve"> управляющая организация в течение срока, указанного в договоре, за плату выполняет работы и оказывает услуги, связанные с надлежащим содержанием, эксплуатацией, ремонтом общего имущества многоквартирного дома, благоустройством земельного участка, на </w:t>
      </w:r>
      <w:r w:rsidRPr="00584AC6">
        <w:rPr>
          <w:sz w:val="28"/>
          <w:szCs w:val="28"/>
        </w:rPr>
        <w:lastRenderedPageBreak/>
        <w:t xml:space="preserve">котором расположен дом, а также предоставлением коммунальных услуг собственникам помещений. В одном многоквартирном доме условия договора должны быть одинаковыми для всех собственников и утверждаться общим собранием при выборе способа управления и управляющей организации. </w:t>
      </w:r>
    </w:p>
    <w:p w14:paraId="4329E66F" w14:textId="1054FC19" w:rsidR="004E6FB7" w:rsidRDefault="00C865C8" w:rsidP="00584AC6">
      <w:pPr>
        <w:spacing w:line="360" w:lineRule="auto"/>
        <w:jc w:val="both"/>
        <w:rPr>
          <w:sz w:val="28"/>
          <w:szCs w:val="28"/>
        </w:rPr>
      </w:pPr>
      <w:r w:rsidRPr="00584AC6">
        <w:rPr>
          <w:sz w:val="28"/>
          <w:szCs w:val="28"/>
        </w:rPr>
        <w:t xml:space="preserve">      В договоре должны быть указаны: состав общего имущества многоквартирного дома; перечень необходимых работ и услуг; порядок определения размера платы за содержание и ремонт жилого помещения и размера платы за коммунальные услуги, а также порядок внесения такой платы; порядок контроля за выполнением обязательств управляющей организации; условия договора, установленные общим собранием собственников помещений в многоквартирном доме; срок договора, который не может быть меньше одного года и больше пяти лет. В случае, когда общее собрание способом управления выбрало ТСЖ или кооператив, последние могут заключить договор управления с управляющей организацией от собственного имени, но в интересах собственников помещений в многоквартирном доме.</w:t>
      </w:r>
    </w:p>
    <w:p w14:paraId="30A410CF" w14:textId="77777777" w:rsidR="00652FC3" w:rsidRPr="00584AC6" w:rsidRDefault="00652FC3" w:rsidP="00584AC6">
      <w:pPr>
        <w:spacing w:line="360" w:lineRule="auto"/>
        <w:jc w:val="both"/>
        <w:rPr>
          <w:sz w:val="28"/>
          <w:szCs w:val="28"/>
        </w:rPr>
      </w:pPr>
    </w:p>
    <w:p w14:paraId="78FDC17F" w14:textId="77777777" w:rsidR="00957FF5" w:rsidRPr="00584AC6" w:rsidRDefault="009922B6" w:rsidP="00584AC6">
      <w:pPr>
        <w:spacing w:line="360" w:lineRule="auto"/>
        <w:jc w:val="both"/>
        <w:rPr>
          <w:sz w:val="28"/>
          <w:szCs w:val="28"/>
        </w:rPr>
      </w:pPr>
      <w:r w:rsidRPr="00584AC6">
        <w:rPr>
          <w:sz w:val="28"/>
          <w:szCs w:val="28"/>
        </w:rPr>
        <w:t xml:space="preserve">        В составе услуг управляющей организации по надлежащему содержанию и ремонту можно выделить: Обеспечение поставки энергоресурсов (тепло, электроэнергия, газ) и воды, а также обеспечение водоотведения (канализация) по внутридомовым сетям (трубы для подачи холодной и горячей воды, газа, канализационные стоки, различные кабели и электропровода), контроль за соответствием исполнения договоров по количеству и качеству поставляемых ресурсов; Планирование и организация работ по техническому обслуживанию, подготовке к сезонной эксплуатации многоквартирного дома и дворовой территории собственными силами или с привлечением подрядных организаций (обслуживание лифтового хозяйства, вентиляции и противопожарных систем, вывоз и обезвреживание мусора, уборка и санитарное содержание, уход за элементами озеленения и благоустройства); Учет объема и качества, а также осуществление приемки </w:t>
      </w:r>
      <w:r w:rsidRPr="00584AC6">
        <w:rPr>
          <w:sz w:val="28"/>
          <w:szCs w:val="28"/>
        </w:rPr>
        <w:lastRenderedPageBreak/>
        <w:t xml:space="preserve">работ, выполняемых подрядчиками; Планирование и организация текущего и капитального ремонта; Обеспечение целевого и рационального использования бюджетных средств, в случае их выделения управляющей организации; Ведение технической документации по зданиям, сооружениям, коммуникациям и иным объектам, технические осмотры и обследования; Работа с населением по вопросам соблюдения правил пожарной безопасности, электробезопасности и правил пользования системами инженерного оборудования; Рассмотрение жалоб и устранение недостатков в обслуживании; Сопровождение процессов переустройства помещений в многоквартирном доме в целях предупреждения ущерба; Диспетчерское обслуживание дома в целях оперативного устранения аварийных ситуаций; Расчет и учет платежей за жилищно-коммунальные услуги; Организация и/или участие в проведении массовых мероприятий.   Отчет УК перед собственниками помещений о своей деятельности по управлению многоквартирным </w:t>
      </w:r>
      <w:r w:rsidR="00957FF5" w:rsidRPr="00584AC6">
        <w:rPr>
          <w:sz w:val="28"/>
          <w:szCs w:val="28"/>
        </w:rPr>
        <w:t>домом.</w:t>
      </w:r>
      <w:r w:rsidRPr="00584AC6">
        <w:rPr>
          <w:sz w:val="28"/>
          <w:szCs w:val="28"/>
        </w:rPr>
        <w:t xml:space="preserve"> </w:t>
      </w:r>
    </w:p>
    <w:p w14:paraId="1B21B104" w14:textId="2E17108B" w:rsidR="009922B6" w:rsidRPr="00584AC6" w:rsidRDefault="00957FF5" w:rsidP="00584AC6">
      <w:pPr>
        <w:spacing w:line="360" w:lineRule="auto"/>
        <w:jc w:val="both"/>
        <w:rPr>
          <w:sz w:val="28"/>
          <w:szCs w:val="28"/>
        </w:rPr>
      </w:pPr>
      <w:r w:rsidRPr="00584AC6">
        <w:rPr>
          <w:sz w:val="28"/>
          <w:szCs w:val="28"/>
        </w:rPr>
        <w:t xml:space="preserve">        </w:t>
      </w:r>
      <w:r w:rsidR="009922B6" w:rsidRPr="00584AC6">
        <w:rPr>
          <w:sz w:val="28"/>
          <w:szCs w:val="28"/>
        </w:rPr>
        <w:t>Если иное не установлено договором управления многоквартирным домом, управляющая организация ежегодно в течение первого квартала текущего года представляет собственникам помещений в многоквартирном доме отчет о выполнении договора управления за предыдущий год.</w:t>
      </w:r>
    </w:p>
    <w:p w14:paraId="6E6FE73A" w14:textId="77777777" w:rsidR="00430848" w:rsidRPr="00584AC6" w:rsidRDefault="00430848" w:rsidP="00584AC6">
      <w:pPr>
        <w:spacing w:line="360" w:lineRule="auto"/>
        <w:rPr>
          <w:sz w:val="28"/>
          <w:szCs w:val="28"/>
        </w:rPr>
      </w:pPr>
    </w:p>
    <w:p w14:paraId="16FAE813" w14:textId="5DBF55C1" w:rsidR="00344D72" w:rsidRPr="00EE75E5" w:rsidRDefault="00430848" w:rsidP="00584AC6">
      <w:pPr>
        <w:spacing w:line="360" w:lineRule="auto"/>
        <w:jc w:val="center"/>
        <w:rPr>
          <w:b/>
          <w:bCs/>
          <w:sz w:val="32"/>
          <w:szCs w:val="32"/>
        </w:rPr>
      </w:pPr>
      <w:bookmarkStart w:id="3" w:name="глава12"/>
      <w:r w:rsidRPr="00584AC6">
        <w:rPr>
          <w:b/>
          <w:bCs/>
          <w:sz w:val="28"/>
          <w:szCs w:val="28"/>
        </w:rPr>
        <w:t xml:space="preserve">1.2  </w:t>
      </w:r>
      <w:r w:rsidRPr="00EE75E5">
        <w:rPr>
          <w:b/>
          <w:bCs/>
          <w:sz w:val="32"/>
          <w:szCs w:val="32"/>
        </w:rPr>
        <w:t>Основные направления повышения эффективности деятельности управляющей организации</w:t>
      </w:r>
      <w:r w:rsidR="00A811FF" w:rsidRPr="00EE75E5">
        <w:rPr>
          <w:b/>
          <w:bCs/>
          <w:sz w:val="32"/>
          <w:szCs w:val="32"/>
        </w:rPr>
        <w:t>.</w:t>
      </w:r>
    </w:p>
    <w:bookmarkEnd w:id="3"/>
    <w:p w14:paraId="747FB158" w14:textId="77777777" w:rsidR="00A811FF" w:rsidRPr="00584AC6" w:rsidRDefault="00A811FF" w:rsidP="00584AC6">
      <w:pPr>
        <w:spacing w:line="360" w:lineRule="auto"/>
        <w:jc w:val="center"/>
        <w:rPr>
          <w:b/>
          <w:bCs/>
          <w:sz w:val="28"/>
          <w:szCs w:val="28"/>
        </w:rPr>
      </w:pPr>
    </w:p>
    <w:p w14:paraId="52D73711" w14:textId="6BBB9AAC" w:rsidR="00A811FF" w:rsidRPr="00584AC6" w:rsidRDefault="00285629" w:rsidP="00584AC6">
      <w:pPr>
        <w:spacing w:line="360" w:lineRule="auto"/>
        <w:jc w:val="both"/>
        <w:rPr>
          <w:sz w:val="28"/>
          <w:szCs w:val="28"/>
        </w:rPr>
      </w:pPr>
      <w:r w:rsidRPr="00584AC6">
        <w:rPr>
          <w:sz w:val="28"/>
          <w:szCs w:val="28"/>
        </w:rPr>
        <w:t xml:space="preserve">     В настоящее время жилищно-коммунальные услуги играют ключевую роль в экономике России, обеспечивая жителей необходимыми сервисами и обладая всей необходимой инженерной базой </w:t>
      </w:r>
      <w:r w:rsidR="00A811FF" w:rsidRPr="00584AC6">
        <w:rPr>
          <w:sz w:val="28"/>
          <w:szCs w:val="28"/>
        </w:rPr>
        <w:t xml:space="preserve">инфраструктурой. </w:t>
      </w:r>
    </w:p>
    <w:p w14:paraId="3AEF484A" w14:textId="2D138DB1" w:rsidR="007C101C" w:rsidRDefault="001A21A9" w:rsidP="00584AC6">
      <w:pPr>
        <w:spacing w:line="360" w:lineRule="auto"/>
        <w:jc w:val="both"/>
        <w:rPr>
          <w:sz w:val="28"/>
          <w:szCs w:val="28"/>
        </w:rPr>
      </w:pPr>
      <w:r w:rsidRPr="00584AC6">
        <w:rPr>
          <w:sz w:val="28"/>
          <w:szCs w:val="28"/>
        </w:rPr>
        <w:t xml:space="preserve">     </w:t>
      </w:r>
      <w:r w:rsidR="00A811FF" w:rsidRPr="00584AC6">
        <w:rPr>
          <w:sz w:val="28"/>
          <w:szCs w:val="28"/>
        </w:rPr>
        <w:t xml:space="preserve">Развитие и процветание жилищно-коммунального хозяйства является важным системным фактором устойчивого социально-экономического развития страны, где экономическая эффективность жилищно-коммунального </w:t>
      </w:r>
      <w:r w:rsidR="00A811FF" w:rsidRPr="00584AC6">
        <w:rPr>
          <w:sz w:val="28"/>
          <w:szCs w:val="28"/>
        </w:rPr>
        <w:lastRenderedPageBreak/>
        <w:t>хозяйства огромна, но его непосредственное влияние на социальное воспроизводство капитала еще более значимо поскольку он определяет уровень и качество жизни населения РФ</w:t>
      </w:r>
      <w:r w:rsidRPr="00584AC6">
        <w:rPr>
          <w:sz w:val="28"/>
          <w:szCs w:val="28"/>
        </w:rPr>
        <w:t>.</w:t>
      </w:r>
      <w:r w:rsidR="007C101C" w:rsidRPr="00584AC6">
        <w:rPr>
          <w:sz w:val="28"/>
          <w:szCs w:val="28"/>
        </w:rPr>
        <w:t xml:space="preserve"> [1, с.</w:t>
      </w:r>
      <w:r w:rsidR="00D765BA">
        <w:rPr>
          <w:sz w:val="28"/>
          <w:szCs w:val="28"/>
        </w:rPr>
        <w:t xml:space="preserve">58 </w:t>
      </w:r>
      <w:r w:rsidR="007C101C" w:rsidRPr="00584AC6">
        <w:rPr>
          <w:sz w:val="28"/>
          <w:szCs w:val="28"/>
        </w:rPr>
        <w:t xml:space="preserve">]. </w:t>
      </w:r>
    </w:p>
    <w:p w14:paraId="0AFDB5D9" w14:textId="5E690E59" w:rsidR="00A70BB4" w:rsidRDefault="00A70BB4" w:rsidP="00A74252">
      <w:pPr>
        <w:spacing w:line="360" w:lineRule="auto"/>
        <w:ind w:firstLine="709"/>
        <w:jc w:val="both"/>
        <w:rPr>
          <w:sz w:val="28"/>
          <w:szCs w:val="28"/>
        </w:rPr>
      </w:pPr>
      <w:r w:rsidRPr="000E6795">
        <w:rPr>
          <w:sz w:val="28"/>
          <w:szCs w:val="28"/>
        </w:rPr>
        <w:t>Деятельность управляющей организации может быть обусловлена ​​различными факторами, включая: 1. Экономические условия: состояние рынка, инфляция, общая экономическая ситуация. 2. Законодательство: изменения в законодательстве, правилах и нормативах в сфере ЖКХ. 3. Технологические изменения: внедрение новых технологий в управлении жилыми помещениями. 4. Социальные факторы: требования и ожидания жильцов, демографические изменения, уровень жизни. 5. Конкуренция: действия других управляющих организаций и компаний в сфере ЖКХ. 6. Финансовые ресурсы: доступность финансовых средств для обеспечения качественного управления объектами недвижимости. 7. Уровень эффективности персонала: квалификация сотрудников и их возможности решать задачи. Эти факторы могут оказать существенное влияние на эффективность и результативность деятельности управляющей организации.</w:t>
      </w:r>
    </w:p>
    <w:p w14:paraId="2EE835B2" w14:textId="77777777" w:rsidR="00FB1B51" w:rsidRPr="00FB1B51" w:rsidRDefault="00FB1B51" w:rsidP="00FB1B51">
      <w:pPr>
        <w:spacing w:line="360" w:lineRule="auto"/>
        <w:ind w:firstLine="709"/>
        <w:jc w:val="both"/>
        <w:rPr>
          <w:sz w:val="28"/>
          <w:szCs w:val="28"/>
        </w:rPr>
      </w:pPr>
      <w:r w:rsidRPr="00FB1B51">
        <w:rPr>
          <w:sz w:val="28"/>
          <w:szCs w:val="28"/>
        </w:rPr>
        <w:t>Оценка эффективности деятельности управляющих организаций является ключевым элементом повышения качества жилищно-коммунальных услуг и сохранения жилищного фонда. Для этого необходимо определить систему критериев, позволяющих всесторонне проанализировать экономические, технические и организационные аспекты работы управляющих компаний.</w:t>
      </w:r>
    </w:p>
    <w:p w14:paraId="2F361DBA" w14:textId="0AEB466E" w:rsidR="005E3AE8" w:rsidRPr="00FB1B51" w:rsidRDefault="00FB1B51" w:rsidP="00FB1B51">
      <w:pPr>
        <w:spacing w:line="360" w:lineRule="auto"/>
        <w:ind w:firstLine="709"/>
        <w:jc w:val="both"/>
        <w:rPr>
          <w:sz w:val="28"/>
          <w:szCs w:val="28"/>
          <w:lang w:val="en-US"/>
        </w:rPr>
      </w:pPr>
      <w:r w:rsidRPr="00FB1B51">
        <w:rPr>
          <w:sz w:val="28"/>
          <w:szCs w:val="28"/>
        </w:rPr>
        <w:t>Исследование теоретических основ оценки эффективности деятельности управляющих организаций, а также разработка практических рекомендаций по ее повышению на примере конкретной управляющей компании являются актуальными задачами, требующими глубокого научного анализа</w:t>
      </w:r>
      <w:r w:rsidRPr="00FB1B51">
        <w:rPr>
          <w:sz w:val="28"/>
          <w:szCs w:val="28"/>
        </w:rPr>
        <w:t>.</w:t>
      </w:r>
    </w:p>
    <w:p w14:paraId="4A1F3B5E" w14:textId="77777777" w:rsidR="005E3AE8" w:rsidRPr="001B2ADB" w:rsidRDefault="005E3AE8" w:rsidP="005E3AE8">
      <w:pPr>
        <w:spacing w:line="360" w:lineRule="auto"/>
        <w:ind w:firstLine="709"/>
        <w:jc w:val="both"/>
        <w:rPr>
          <w:rFonts w:eastAsia="Calibri"/>
          <w:noProof/>
          <w:color w:val="000000"/>
          <w:sz w:val="28"/>
          <w:szCs w:val="28"/>
          <w:lang w:eastAsia="en-US"/>
        </w:rPr>
      </w:pPr>
      <w:r w:rsidRPr="001B2ADB">
        <w:rPr>
          <w:rFonts w:eastAsia="Calibri"/>
          <w:noProof/>
          <w:color w:val="000000"/>
          <w:sz w:val="28"/>
          <w:szCs w:val="28"/>
          <w:lang w:eastAsia="en-US"/>
        </w:rPr>
        <w:t>Изучение работы управляющей организации позволяет провести анализ ее деятельности, оценить уровень эффективности и прибыли в управлении жилым объектом, а также выявить преимущества и недостатки в ее деятельности.</w:t>
      </w:r>
      <w:r w:rsidRPr="00874F75">
        <w:t xml:space="preserve"> </w:t>
      </w:r>
      <w:r w:rsidRPr="001B2ADB">
        <w:rPr>
          <w:rFonts w:eastAsia="Calibri"/>
          <w:noProof/>
          <w:color w:val="000000"/>
          <w:sz w:val="28"/>
          <w:szCs w:val="28"/>
          <w:lang w:eastAsia="en-US"/>
        </w:rPr>
        <w:t xml:space="preserve">Эффективность деятельности управляющей компании должна </w:t>
      </w:r>
      <w:r w:rsidRPr="001B2ADB">
        <w:rPr>
          <w:rFonts w:eastAsia="Calibri"/>
          <w:noProof/>
          <w:color w:val="000000"/>
          <w:sz w:val="28"/>
          <w:szCs w:val="28"/>
          <w:lang w:eastAsia="en-US"/>
        </w:rPr>
        <w:lastRenderedPageBreak/>
        <w:t>оцениваться по следующим критериям: техническое состояние общего имущества многоквартирных домов и состояние придомовых территорий; финансово-экономические характеристики деятельности управляющей компании по управлению многоквартирными домами; оценка качества жилищно-коммунального обслуживания жильцами домов.</w:t>
      </w:r>
    </w:p>
    <w:p w14:paraId="2B3553F9" w14:textId="77777777" w:rsidR="005E3AE8" w:rsidRPr="0009358F" w:rsidRDefault="005E3AE8" w:rsidP="005E3AE8">
      <w:pPr>
        <w:spacing w:line="360" w:lineRule="auto"/>
        <w:ind w:firstLine="709"/>
        <w:jc w:val="both"/>
        <w:rPr>
          <w:rFonts w:eastAsia="Calibri"/>
          <w:noProof/>
          <w:color w:val="000000"/>
          <w:sz w:val="28"/>
          <w:szCs w:val="28"/>
        </w:rPr>
      </w:pPr>
      <w:r>
        <w:rPr>
          <w:rFonts w:eastAsia="Calibri"/>
          <w:noProof/>
          <w:color w:val="000000"/>
          <w:sz w:val="28"/>
          <w:szCs w:val="28"/>
        </w:rPr>
        <w:t xml:space="preserve">Задачи поставленные </w:t>
      </w:r>
      <w:r w:rsidRPr="005E0BC9">
        <w:rPr>
          <w:rFonts w:eastAsia="Calibri"/>
          <w:noProof/>
          <w:color w:val="000000"/>
          <w:sz w:val="28"/>
          <w:szCs w:val="28"/>
        </w:rPr>
        <w:t>Стратеги</w:t>
      </w:r>
      <w:r>
        <w:rPr>
          <w:rFonts w:eastAsia="Calibri"/>
          <w:noProof/>
          <w:color w:val="000000"/>
          <w:sz w:val="28"/>
          <w:szCs w:val="28"/>
        </w:rPr>
        <w:t>й</w:t>
      </w:r>
      <w:r w:rsidRPr="005E0BC9">
        <w:rPr>
          <w:rFonts w:eastAsia="Calibri"/>
          <w:noProof/>
          <w:color w:val="000000"/>
          <w:sz w:val="28"/>
          <w:szCs w:val="28"/>
        </w:rPr>
        <w:t xml:space="preserve"> развития жилищной сферы Российской Федерации на период </w:t>
      </w:r>
      <w:r w:rsidRPr="00BA4689">
        <w:rPr>
          <w:rFonts w:eastAsia="Calibri"/>
          <w:noProof/>
          <w:color w:val="000000"/>
          <w:sz w:val="28"/>
          <w:szCs w:val="28"/>
        </w:rPr>
        <w:t>до 2025 года  на данный</w:t>
      </w:r>
      <w:r>
        <w:rPr>
          <w:rFonts w:eastAsia="Calibri"/>
          <w:noProof/>
          <w:color w:val="000000"/>
          <w:sz w:val="28"/>
          <w:szCs w:val="28"/>
        </w:rPr>
        <w:t xml:space="preserve"> момент достигнуты не в полной мере, что приводит к нерешенным проблемам. </w:t>
      </w:r>
      <w:r w:rsidRPr="0009358F">
        <w:rPr>
          <w:rFonts w:eastAsia="Calibri"/>
          <w:noProof/>
          <w:color w:val="000000"/>
          <w:sz w:val="28"/>
          <w:szCs w:val="28"/>
        </w:rPr>
        <w:t>Реализация Стра</w:t>
      </w:r>
      <w:r>
        <w:rPr>
          <w:rFonts w:eastAsia="Calibri"/>
          <w:noProof/>
          <w:color w:val="000000"/>
          <w:sz w:val="28"/>
          <w:szCs w:val="28"/>
        </w:rPr>
        <w:t>тегии осуществляется в 2 этапа:</w:t>
      </w:r>
    </w:p>
    <w:p w14:paraId="37E35498" w14:textId="77777777" w:rsidR="005E3AE8" w:rsidRPr="0009358F" w:rsidRDefault="005E3AE8" w:rsidP="005E3AE8">
      <w:pPr>
        <w:spacing w:line="360" w:lineRule="auto"/>
        <w:ind w:firstLine="709"/>
        <w:jc w:val="both"/>
        <w:rPr>
          <w:rFonts w:eastAsia="Calibri"/>
          <w:noProof/>
          <w:color w:val="000000"/>
          <w:sz w:val="28"/>
          <w:szCs w:val="28"/>
        </w:rPr>
      </w:pPr>
      <w:r w:rsidRPr="0009358F">
        <w:rPr>
          <w:rFonts w:eastAsia="Calibri"/>
          <w:noProof/>
          <w:color w:val="000000"/>
          <w:sz w:val="28"/>
          <w:szCs w:val="28"/>
        </w:rPr>
        <w:t>• пе</w:t>
      </w:r>
      <w:r>
        <w:rPr>
          <w:rFonts w:eastAsia="Calibri"/>
          <w:noProof/>
          <w:color w:val="000000"/>
          <w:sz w:val="28"/>
          <w:szCs w:val="28"/>
        </w:rPr>
        <w:t>рвый — с 2022 года по 2024 год;</w:t>
      </w:r>
    </w:p>
    <w:p w14:paraId="27311C98" w14:textId="77777777" w:rsidR="005E3AE8" w:rsidRDefault="005E3AE8" w:rsidP="005E3AE8">
      <w:pPr>
        <w:spacing w:line="360" w:lineRule="auto"/>
        <w:ind w:firstLine="709"/>
        <w:jc w:val="both"/>
        <w:rPr>
          <w:rFonts w:eastAsia="Calibri"/>
          <w:noProof/>
          <w:color w:val="000000"/>
          <w:sz w:val="28"/>
          <w:szCs w:val="28"/>
        </w:rPr>
      </w:pPr>
      <w:r w:rsidRPr="0009358F">
        <w:rPr>
          <w:rFonts w:eastAsia="Calibri"/>
          <w:noProof/>
          <w:color w:val="000000"/>
          <w:sz w:val="28"/>
          <w:szCs w:val="28"/>
        </w:rPr>
        <w:t>• второй — с 2025 года по 2030 год с ориентиром на достижение прогнозных значений показателей 2035 года.</w:t>
      </w:r>
    </w:p>
    <w:p w14:paraId="2222B0BD" w14:textId="77777777" w:rsidR="005E3AE8" w:rsidRDefault="005E3AE8" w:rsidP="005E3AE8">
      <w:pPr>
        <w:spacing w:line="360" w:lineRule="auto"/>
        <w:ind w:firstLine="709"/>
        <w:jc w:val="both"/>
        <w:rPr>
          <w:rFonts w:eastAsia="Calibri"/>
          <w:noProof/>
          <w:color w:val="000000"/>
          <w:sz w:val="28"/>
          <w:szCs w:val="28"/>
        </w:rPr>
      </w:pPr>
      <w:r>
        <w:rPr>
          <w:rFonts w:eastAsia="Calibri"/>
          <w:noProof/>
          <w:color w:val="000000"/>
          <w:sz w:val="28"/>
          <w:szCs w:val="28"/>
        </w:rPr>
        <w:t xml:space="preserve">В соответсвии с задачами установленными в </w:t>
      </w:r>
      <w:r w:rsidRPr="005E0BC9">
        <w:rPr>
          <w:rFonts w:eastAsia="Calibri"/>
          <w:noProof/>
          <w:color w:val="000000"/>
          <w:sz w:val="28"/>
          <w:szCs w:val="28"/>
        </w:rPr>
        <w:t>Стратеги</w:t>
      </w:r>
      <w:r>
        <w:rPr>
          <w:rFonts w:eastAsia="Calibri"/>
          <w:noProof/>
          <w:color w:val="000000"/>
          <w:sz w:val="28"/>
          <w:szCs w:val="28"/>
        </w:rPr>
        <w:t>и</w:t>
      </w:r>
      <w:r w:rsidRPr="005E0BC9">
        <w:rPr>
          <w:rFonts w:eastAsia="Calibri"/>
          <w:noProof/>
          <w:color w:val="000000"/>
          <w:sz w:val="28"/>
          <w:szCs w:val="28"/>
        </w:rPr>
        <w:t xml:space="preserve"> развития жилищной сферы Российской Федерации</w:t>
      </w:r>
      <w:r>
        <w:rPr>
          <w:rFonts w:eastAsia="Calibri"/>
          <w:noProof/>
          <w:color w:val="000000"/>
          <w:sz w:val="28"/>
          <w:szCs w:val="28"/>
        </w:rPr>
        <w:t xml:space="preserve"> р</w:t>
      </w:r>
      <w:r w:rsidRPr="00C10FCB">
        <w:rPr>
          <w:rFonts w:eastAsia="Calibri"/>
          <w:noProof/>
          <w:color w:val="000000"/>
          <w:sz w:val="28"/>
          <w:szCs w:val="28"/>
        </w:rPr>
        <w:t>ост обеспеченности жильем</w:t>
      </w:r>
      <w:r>
        <w:rPr>
          <w:rFonts w:eastAsia="Calibri"/>
          <w:noProof/>
          <w:color w:val="000000"/>
          <w:sz w:val="28"/>
          <w:szCs w:val="28"/>
        </w:rPr>
        <w:t xml:space="preserve"> к 2025 году должен составлять 30 квадратных метров.</w:t>
      </w:r>
    </w:p>
    <w:p w14:paraId="27E2FB02" w14:textId="77777777" w:rsidR="005E3AE8" w:rsidRDefault="005E3AE8" w:rsidP="005E3AE8">
      <w:pPr>
        <w:spacing w:line="360" w:lineRule="auto"/>
        <w:ind w:firstLine="709"/>
        <w:jc w:val="both"/>
      </w:pPr>
      <w:r>
        <w:rPr>
          <w:rFonts w:eastAsia="Calibri"/>
          <w:noProof/>
          <w:color w:val="000000"/>
          <w:sz w:val="28"/>
          <w:szCs w:val="28"/>
        </w:rPr>
        <w:t xml:space="preserve">По информации из </w:t>
      </w:r>
      <w:r w:rsidRPr="00734B07">
        <w:rPr>
          <w:rFonts w:eastAsia="Calibri"/>
          <w:noProof/>
          <w:color w:val="000000"/>
          <w:sz w:val="28"/>
          <w:szCs w:val="28"/>
        </w:rPr>
        <w:t>Распоряжени</w:t>
      </w:r>
      <w:r>
        <w:rPr>
          <w:rFonts w:eastAsia="Calibri"/>
          <w:noProof/>
          <w:color w:val="000000"/>
          <w:sz w:val="28"/>
          <w:szCs w:val="28"/>
        </w:rPr>
        <w:t>я</w:t>
      </w:r>
      <w:r w:rsidRPr="00734B07">
        <w:rPr>
          <w:rFonts w:eastAsia="Calibri"/>
          <w:noProof/>
          <w:color w:val="000000"/>
          <w:sz w:val="28"/>
          <w:szCs w:val="28"/>
        </w:rPr>
        <w:t xml:space="preserve"> Правительства РФ от 31.10.2022 </w:t>
      </w:r>
      <w:r>
        <w:rPr>
          <w:rFonts w:eastAsia="Calibri"/>
          <w:noProof/>
          <w:color w:val="000000"/>
          <w:sz w:val="28"/>
          <w:szCs w:val="28"/>
        </w:rPr>
        <w:t>№</w:t>
      </w:r>
      <w:r w:rsidRPr="00734B07">
        <w:rPr>
          <w:rFonts w:eastAsia="Calibri"/>
          <w:noProof/>
          <w:color w:val="000000"/>
          <w:sz w:val="28"/>
          <w:szCs w:val="28"/>
        </w:rPr>
        <w:t xml:space="preserve"> 3268-р &lt;Об утверждении Стратегии развития строительной отрасли и жилищно-коммунального хозяйства Российской Федерации на период до 2030 года с прогнозом до 2035 года&gt;</w:t>
      </w:r>
      <w:r>
        <w:rPr>
          <w:rFonts w:eastAsia="Calibri"/>
          <w:noProof/>
          <w:color w:val="000000"/>
          <w:sz w:val="28"/>
          <w:szCs w:val="28"/>
        </w:rPr>
        <w:t xml:space="preserve"> на сегодняшний день основной задачей стратегии является - </w:t>
      </w:r>
      <w:r w:rsidRPr="0009358F">
        <w:rPr>
          <w:rFonts w:eastAsia="Calibri"/>
          <w:noProof/>
          <w:color w:val="000000"/>
          <w:sz w:val="28"/>
          <w:szCs w:val="28"/>
        </w:rPr>
        <w:t xml:space="preserve">взаимно увязать все планы по строительству, обеспечить опережающее развитие инфраструктуры и создать комфортные условия проживания и жизнедеятельности </w:t>
      </w:r>
      <w:r>
        <w:rPr>
          <w:rFonts w:eastAsia="Calibri"/>
          <w:noProof/>
          <w:color w:val="000000"/>
          <w:sz w:val="28"/>
          <w:szCs w:val="28"/>
        </w:rPr>
        <w:t>собственников.</w:t>
      </w:r>
      <w:r w:rsidRPr="0009358F">
        <w:t xml:space="preserve"> </w:t>
      </w:r>
    </w:p>
    <w:p w14:paraId="49C445FB" w14:textId="77777777" w:rsidR="005E3AE8" w:rsidRPr="00A53BE1" w:rsidRDefault="005E3AE8" w:rsidP="005E3AE8">
      <w:pPr>
        <w:spacing w:line="360" w:lineRule="auto"/>
        <w:ind w:firstLine="709"/>
        <w:jc w:val="both"/>
        <w:rPr>
          <w:rFonts w:eastAsia="Calibri"/>
          <w:noProof/>
          <w:color w:val="000000"/>
          <w:sz w:val="28"/>
          <w:szCs w:val="28"/>
          <w:lang w:eastAsia="en-US"/>
        </w:rPr>
      </w:pPr>
      <w:r w:rsidRPr="00A53BE1">
        <w:rPr>
          <w:rFonts w:eastAsia="Calibri"/>
          <w:noProof/>
          <w:color w:val="000000"/>
          <w:sz w:val="28"/>
          <w:szCs w:val="28"/>
          <w:lang w:eastAsia="en-US"/>
        </w:rPr>
        <w:t>Учитывая, что основную часть жизненного цикла жилого дома занимает период эксплуатации, особую актуальность имеет проблема своевременного обновления жилищного фонда за счет проведения капитального ремонта.</w:t>
      </w:r>
    </w:p>
    <w:p w14:paraId="09BD8840" w14:textId="77777777" w:rsidR="005E3AE8" w:rsidRDefault="005E3AE8" w:rsidP="005E3AE8">
      <w:pPr>
        <w:spacing w:line="360" w:lineRule="auto"/>
        <w:ind w:firstLine="709"/>
        <w:jc w:val="both"/>
        <w:rPr>
          <w:rFonts w:eastAsia="Calibri"/>
          <w:noProof/>
          <w:color w:val="000000"/>
          <w:sz w:val="28"/>
          <w:szCs w:val="28"/>
        </w:rPr>
      </w:pPr>
      <w:r w:rsidRPr="00747C95">
        <w:rPr>
          <w:rFonts w:eastAsia="Calibri"/>
          <w:noProof/>
          <w:color w:val="000000"/>
          <w:sz w:val="28"/>
          <w:szCs w:val="28"/>
        </w:rPr>
        <w:t xml:space="preserve">На данный момент в нашей стране наблюдается тенденция проведения мероприятий, направленных на снижение процента физического износа систем </w:t>
      </w:r>
      <w:r>
        <w:rPr>
          <w:rFonts w:eastAsia="Calibri"/>
          <w:noProof/>
          <w:color w:val="000000"/>
          <w:sz w:val="28"/>
          <w:szCs w:val="28"/>
        </w:rPr>
        <w:t xml:space="preserve">аварийного </w:t>
      </w:r>
      <w:r w:rsidRPr="00C10FCB">
        <w:rPr>
          <w:rFonts w:eastAsia="Calibri"/>
          <w:noProof/>
          <w:color w:val="000000"/>
          <w:sz w:val="28"/>
          <w:szCs w:val="28"/>
        </w:rPr>
        <w:t xml:space="preserve">жилищного фонда, так как именно эта проблема </w:t>
      </w:r>
      <w:r>
        <w:rPr>
          <w:rFonts w:eastAsia="Calibri"/>
          <w:noProof/>
          <w:color w:val="000000"/>
          <w:sz w:val="28"/>
          <w:szCs w:val="28"/>
        </w:rPr>
        <w:t xml:space="preserve">ставит под угрозу благополучие </w:t>
      </w:r>
      <w:r w:rsidRPr="00C10FCB">
        <w:rPr>
          <w:rFonts w:eastAsia="Calibri"/>
          <w:noProof/>
          <w:color w:val="000000"/>
          <w:sz w:val="28"/>
          <w:szCs w:val="28"/>
        </w:rPr>
        <w:t>большинства жителей</w:t>
      </w:r>
      <w:r>
        <w:rPr>
          <w:rFonts w:eastAsia="Calibri"/>
          <w:noProof/>
          <w:color w:val="000000"/>
          <w:sz w:val="28"/>
          <w:szCs w:val="28"/>
        </w:rPr>
        <w:t>. Полностью ликвидировать аварийный</w:t>
      </w:r>
      <w:r w:rsidRPr="00C10FCB">
        <w:rPr>
          <w:rFonts w:eastAsia="Calibri"/>
          <w:noProof/>
          <w:color w:val="000000"/>
          <w:sz w:val="28"/>
          <w:szCs w:val="28"/>
        </w:rPr>
        <w:t xml:space="preserve"> жилищный фонд невозможно, можно </w:t>
      </w:r>
      <w:r>
        <w:rPr>
          <w:rFonts w:eastAsia="Calibri"/>
          <w:noProof/>
          <w:color w:val="000000"/>
          <w:sz w:val="28"/>
          <w:szCs w:val="28"/>
        </w:rPr>
        <w:t xml:space="preserve">минимизировать процент </w:t>
      </w:r>
      <w:r>
        <w:rPr>
          <w:rFonts w:eastAsia="Calibri"/>
          <w:noProof/>
          <w:color w:val="000000"/>
          <w:sz w:val="28"/>
          <w:szCs w:val="28"/>
        </w:rPr>
        <w:lastRenderedPageBreak/>
        <w:t xml:space="preserve">аварийного жилья находящегося в эксплуатации, путем контроля его физического состояния при помощи механизмов по поддержанию его в надлежащем состояниири проведении своевременного капитального и текущего ремонта </w:t>
      </w:r>
      <w:r w:rsidRPr="00CD0351">
        <w:rPr>
          <w:rFonts w:eastAsia="Calibri"/>
          <w:noProof/>
          <w:color w:val="000000"/>
          <w:sz w:val="28"/>
          <w:szCs w:val="28"/>
        </w:rPr>
        <w:t>МКД.</w:t>
      </w:r>
      <w:r>
        <w:rPr>
          <w:rFonts w:eastAsia="Calibri"/>
          <w:noProof/>
          <w:color w:val="000000"/>
          <w:sz w:val="28"/>
          <w:szCs w:val="28"/>
        </w:rPr>
        <w:t xml:space="preserve"> </w:t>
      </w:r>
    </w:p>
    <w:p w14:paraId="4720BF77" w14:textId="77777777" w:rsidR="005E3AE8" w:rsidRDefault="005E3AE8" w:rsidP="005E3AE8">
      <w:pPr>
        <w:spacing w:line="360" w:lineRule="auto"/>
        <w:ind w:firstLine="709"/>
        <w:jc w:val="both"/>
        <w:rPr>
          <w:rFonts w:eastAsia="Calibri"/>
          <w:noProof/>
          <w:color w:val="000000"/>
          <w:sz w:val="28"/>
          <w:szCs w:val="28"/>
        </w:rPr>
      </w:pPr>
      <w:r w:rsidRPr="00734B07">
        <w:rPr>
          <w:rFonts w:eastAsia="Calibri"/>
          <w:noProof/>
          <w:color w:val="000000"/>
          <w:sz w:val="28"/>
          <w:szCs w:val="28"/>
        </w:rPr>
        <w:t>При рассмотрении долгосрочных плано</w:t>
      </w:r>
      <w:r>
        <w:rPr>
          <w:rFonts w:eastAsia="Calibri"/>
          <w:noProof/>
          <w:color w:val="000000"/>
          <w:sz w:val="28"/>
          <w:szCs w:val="28"/>
        </w:rPr>
        <w:t xml:space="preserve">в, до 2035 года, можно сделать  вывод, </w:t>
      </w:r>
      <w:r w:rsidRPr="00734B07">
        <w:rPr>
          <w:rFonts w:eastAsia="Calibri"/>
          <w:noProof/>
          <w:color w:val="000000"/>
          <w:sz w:val="28"/>
          <w:szCs w:val="28"/>
        </w:rPr>
        <w:t>что около 100 млн. м2  будут приз</w:t>
      </w:r>
      <w:r>
        <w:rPr>
          <w:rFonts w:eastAsia="Calibri"/>
          <w:noProof/>
          <w:color w:val="000000"/>
          <w:sz w:val="28"/>
          <w:szCs w:val="28"/>
        </w:rPr>
        <w:t xml:space="preserve">наны аварийными. На расселение  </w:t>
      </w:r>
      <w:r w:rsidRPr="00734B07">
        <w:rPr>
          <w:rFonts w:eastAsia="Calibri"/>
          <w:noProof/>
          <w:color w:val="000000"/>
          <w:sz w:val="28"/>
          <w:szCs w:val="28"/>
        </w:rPr>
        <w:t>данного аварийного жилищного</w:t>
      </w:r>
      <w:r>
        <w:rPr>
          <w:rFonts w:eastAsia="Calibri"/>
          <w:noProof/>
          <w:color w:val="000000"/>
          <w:sz w:val="28"/>
          <w:szCs w:val="28"/>
        </w:rPr>
        <w:t xml:space="preserve"> фонда будет потрачено более 4  </w:t>
      </w:r>
      <w:r w:rsidRPr="00734B07">
        <w:rPr>
          <w:rFonts w:eastAsia="Calibri"/>
          <w:noProof/>
          <w:color w:val="000000"/>
          <w:sz w:val="28"/>
          <w:szCs w:val="28"/>
        </w:rPr>
        <w:t>триллионов рублей (в текущих ценах строительств</w:t>
      </w:r>
      <w:r>
        <w:rPr>
          <w:rFonts w:eastAsia="Calibri"/>
          <w:noProof/>
          <w:color w:val="000000"/>
          <w:sz w:val="28"/>
          <w:szCs w:val="28"/>
        </w:rPr>
        <w:t xml:space="preserve">а жилья - около 33 тыс. рублей  </w:t>
      </w:r>
      <w:r w:rsidRPr="00734B07">
        <w:rPr>
          <w:rFonts w:eastAsia="Calibri"/>
          <w:noProof/>
          <w:color w:val="000000"/>
          <w:sz w:val="28"/>
          <w:szCs w:val="28"/>
        </w:rPr>
        <w:t>за м2) согласно стратегии развития жилищно-к</w:t>
      </w:r>
      <w:r>
        <w:rPr>
          <w:rFonts w:eastAsia="Calibri"/>
          <w:noProof/>
          <w:color w:val="000000"/>
          <w:sz w:val="28"/>
          <w:szCs w:val="28"/>
        </w:rPr>
        <w:t xml:space="preserve">оммунального хозяйства до 2035  года. </w:t>
      </w:r>
      <w:r w:rsidRPr="004E6082">
        <w:rPr>
          <w:rFonts w:eastAsia="Calibri"/>
          <w:noProof/>
          <w:color w:val="000000"/>
          <w:sz w:val="28"/>
          <w:szCs w:val="28"/>
        </w:rPr>
        <w:t>Доля жилья с износом более 2/3 составляет порядка 7 %.</w:t>
      </w:r>
    </w:p>
    <w:p w14:paraId="4E5E0542" w14:textId="77777777" w:rsidR="005E3AE8" w:rsidRPr="001931B4" w:rsidRDefault="005E3AE8" w:rsidP="005E3AE8">
      <w:pPr>
        <w:spacing w:line="360" w:lineRule="auto"/>
        <w:ind w:firstLine="709"/>
        <w:jc w:val="both"/>
        <w:rPr>
          <w:rFonts w:eastAsia="Calibri"/>
          <w:noProof/>
          <w:color w:val="000000"/>
          <w:sz w:val="28"/>
          <w:szCs w:val="28"/>
        </w:rPr>
      </w:pPr>
      <w:r>
        <w:rPr>
          <w:rFonts w:eastAsia="Calibri"/>
          <w:noProof/>
          <w:color w:val="000000"/>
          <w:sz w:val="28"/>
          <w:szCs w:val="28"/>
        </w:rPr>
        <w:t xml:space="preserve">Также при оценке жилищного фонда стоит учитывать проблему высокого износа инженерных сетей МКД. </w:t>
      </w:r>
      <w:r w:rsidRPr="001931B4">
        <w:rPr>
          <w:rFonts w:eastAsia="Calibri"/>
          <w:noProof/>
          <w:color w:val="000000"/>
          <w:sz w:val="28"/>
          <w:szCs w:val="28"/>
        </w:rPr>
        <w:t>Сфера коммунального хозяйства в настоящее время характеризуется неудовлетворительным состоянием активов, продолжающаяся ускоренными темпами деградация основных средств не способствует формированию источников для ее развития, в том числе ограниченны финансовые возможности бюджетов различных уровней.</w:t>
      </w:r>
    </w:p>
    <w:p w14:paraId="3E110D40" w14:textId="07FC8454" w:rsidR="005E3AE8" w:rsidRDefault="005E3AE8" w:rsidP="00584AC6">
      <w:pPr>
        <w:spacing w:line="360" w:lineRule="auto"/>
        <w:jc w:val="both"/>
        <w:rPr>
          <w:sz w:val="28"/>
          <w:szCs w:val="28"/>
        </w:rPr>
      </w:pPr>
    </w:p>
    <w:p w14:paraId="3D85C6CA" w14:textId="27E61165" w:rsidR="008265F4" w:rsidRDefault="00086F27" w:rsidP="00584AC6">
      <w:pPr>
        <w:spacing w:line="360" w:lineRule="auto"/>
        <w:jc w:val="both"/>
        <w:rPr>
          <w:sz w:val="28"/>
          <w:szCs w:val="28"/>
        </w:rPr>
      </w:pPr>
      <w:r>
        <w:rPr>
          <w:sz w:val="28"/>
          <w:szCs w:val="28"/>
        </w:rPr>
        <w:t xml:space="preserve">       </w:t>
      </w:r>
      <w:r w:rsidR="002B10FF" w:rsidRPr="002B10FF">
        <w:rPr>
          <w:sz w:val="28"/>
          <w:szCs w:val="28"/>
        </w:rPr>
        <w:t>С точки зрения жилищного сектора, оценку качества услуг и уровня удовлетворенности клиентов можно выполнить путем анализа следующих критериев и показателей</w:t>
      </w:r>
      <w:r w:rsidR="002B10FF">
        <w:rPr>
          <w:sz w:val="28"/>
          <w:szCs w:val="28"/>
        </w:rPr>
        <w:t>:</w:t>
      </w:r>
    </w:p>
    <w:p w14:paraId="77913396" w14:textId="77777777" w:rsidR="002B10FF" w:rsidRPr="00584AC6" w:rsidRDefault="002B10FF" w:rsidP="00584AC6">
      <w:pPr>
        <w:spacing w:line="360" w:lineRule="auto"/>
        <w:jc w:val="both"/>
        <w:rPr>
          <w:sz w:val="28"/>
          <w:szCs w:val="28"/>
        </w:rPr>
      </w:pPr>
    </w:p>
    <w:p w14:paraId="3B3CB6B2" w14:textId="77777777" w:rsidR="008265F4" w:rsidRPr="008265F4" w:rsidRDefault="008265F4" w:rsidP="00584AC6">
      <w:pPr>
        <w:spacing w:line="360" w:lineRule="auto"/>
        <w:jc w:val="both"/>
        <w:rPr>
          <w:sz w:val="28"/>
          <w:szCs w:val="28"/>
        </w:rPr>
      </w:pPr>
      <w:r w:rsidRPr="008265F4">
        <w:rPr>
          <w:sz w:val="28"/>
          <w:szCs w:val="28"/>
        </w:rPr>
        <w:sym w:font="Symbol" w:char="F02D"/>
      </w:r>
      <w:r w:rsidRPr="008265F4">
        <w:rPr>
          <w:sz w:val="28"/>
          <w:szCs w:val="28"/>
        </w:rPr>
        <w:t xml:space="preserve"> «осуществимость» (состояние физических активов, таких как конструкции здания, инфраструктура и система обслуживания зданий);</w:t>
      </w:r>
      <w:r w:rsidRPr="008265F4">
        <w:rPr>
          <w:sz w:val="28"/>
          <w:szCs w:val="28"/>
        </w:rPr>
        <w:br/>
      </w:r>
      <w:r w:rsidRPr="008265F4">
        <w:rPr>
          <w:sz w:val="28"/>
          <w:szCs w:val="28"/>
        </w:rPr>
        <w:sym w:font="Symbol" w:char="F02D"/>
      </w:r>
      <w:r w:rsidRPr="008265F4">
        <w:rPr>
          <w:sz w:val="28"/>
          <w:szCs w:val="28"/>
        </w:rPr>
        <w:t xml:space="preserve"> «надежность» (надежное и точное выполнение обещанных услуг управляющими компаниями); </w:t>
      </w:r>
    </w:p>
    <w:p w14:paraId="23398E1A" w14:textId="5C888673" w:rsidR="008265F4" w:rsidRPr="00584AC6" w:rsidRDefault="008265F4" w:rsidP="00584AC6">
      <w:pPr>
        <w:spacing w:line="360" w:lineRule="auto"/>
        <w:jc w:val="both"/>
        <w:rPr>
          <w:sz w:val="28"/>
          <w:szCs w:val="28"/>
        </w:rPr>
      </w:pPr>
      <w:r w:rsidRPr="008265F4">
        <w:rPr>
          <w:sz w:val="28"/>
          <w:szCs w:val="28"/>
        </w:rPr>
        <w:sym w:font="Symbol" w:char="F02D"/>
      </w:r>
      <w:r w:rsidRPr="008265F4">
        <w:rPr>
          <w:sz w:val="28"/>
          <w:szCs w:val="28"/>
        </w:rPr>
        <w:t>«отзывчивость»</w:t>
      </w:r>
      <w:r w:rsidR="00086F27">
        <w:rPr>
          <w:sz w:val="28"/>
          <w:szCs w:val="28"/>
        </w:rPr>
        <w:t xml:space="preserve"> </w:t>
      </w:r>
      <w:r w:rsidRPr="008265F4">
        <w:rPr>
          <w:sz w:val="28"/>
          <w:szCs w:val="28"/>
        </w:rPr>
        <w:t>(готовность</w:t>
      </w:r>
      <w:r w:rsidR="00086F27">
        <w:rPr>
          <w:sz w:val="28"/>
          <w:szCs w:val="28"/>
        </w:rPr>
        <w:t xml:space="preserve"> </w:t>
      </w:r>
      <w:r w:rsidRPr="008265F4">
        <w:rPr>
          <w:sz w:val="28"/>
          <w:szCs w:val="28"/>
        </w:rPr>
        <w:t>помочь</w:t>
      </w:r>
      <w:r w:rsidR="00086F27">
        <w:rPr>
          <w:sz w:val="28"/>
          <w:szCs w:val="28"/>
        </w:rPr>
        <w:t xml:space="preserve"> </w:t>
      </w:r>
      <w:r w:rsidRPr="008265F4">
        <w:rPr>
          <w:sz w:val="28"/>
          <w:szCs w:val="28"/>
        </w:rPr>
        <w:t>заинтересованным</w:t>
      </w:r>
      <w:r w:rsidR="00086F27">
        <w:rPr>
          <w:sz w:val="28"/>
          <w:szCs w:val="28"/>
        </w:rPr>
        <w:t xml:space="preserve"> </w:t>
      </w:r>
      <w:r w:rsidRPr="008265F4">
        <w:rPr>
          <w:sz w:val="28"/>
          <w:szCs w:val="28"/>
        </w:rPr>
        <w:t>сторонами</w:t>
      </w:r>
      <w:r w:rsidR="00086F27">
        <w:rPr>
          <w:sz w:val="28"/>
          <w:szCs w:val="28"/>
        </w:rPr>
        <w:t xml:space="preserve"> </w:t>
      </w:r>
      <w:r w:rsidRPr="008265F4">
        <w:rPr>
          <w:sz w:val="28"/>
          <w:szCs w:val="28"/>
        </w:rPr>
        <w:t>обеспечить</w:t>
      </w:r>
      <w:r w:rsidR="00086F27">
        <w:rPr>
          <w:sz w:val="28"/>
          <w:szCs w:val="28"/>
        </w:rPr>
        <w:t xml:space="preserve"> </w:t>
      </w:r>
      <w:r w:rsidRPr="008265F4">
        <w:rPr>
          <w:sz w:val="28"/>
          <w:szCs w:val="28"/>
        </w:rPr>
        <w:t xml:space="preserve">быстрое обслуживание); </w:t>
      </w:r>
    </w:p>
    <w:p w14:paraId="328DF214" w14:textId="7C9AC171" w:rsidR="005F2FD3" w:rsidRPr="00584AC6" w:rsidRDefault="005F2FD3" w:rsidP="00584AC6">
      <w:pPr>
        <w:spacing w:line="360" w:lineRule="auto"/>
        <w:jc w:val="both"/>
        <w:rPr>
          <w:sz w:val="28"/>
          <w:szCs w:val="28"/>
        </w:rPr>
      </w:pPr>
      <w:r w:rsidRPr="005F2FD3">
        <w:rPr>
          <w:sz w:val="28"/>
          <w:szCs w:val="28"/>
        </w:rPr>
        <w:sym w:font="Symbol" w:char="F02D"/>
      </w:r>
      <w:r w:rsidRPr="005F2FD3">
        <w:rPr>
          <w:sz w:val="28"/>
          <w:szCs w:val="28"/>
        </w:rPr>
        <w:t>«уверенность»</w:t>
      </w:r>
      <w:r w:rsidR="00086F27">
        <w:rPr>
          <w:sz w:val="28"/>
          <w:szCs w:val="28"/>
        </w:rPr>
        <w:t xml:space="preserve"> </w:t>
      </w:r>
      <w:r w:rsidRPr="005F2FD3">
        <w:rPr>
          <w:sz w:val="28"/>
          <w:szCs w:val="28"/>
        </w:rPr>
        <w:t>(знание</w:t>
      </w:r>
      <w:r w:rsidR="00086F27">
        <w:rPr>
          <w:sz w:val="28"/>
          <w:szCs w:val="28"/>
        </w:rPr>
        <w:t xml:space="preserve"> </w:t>
      </w:r>
      <w:r w:rsidRPr="005F2FD3">
        <w:rPr>
          <w:sz w:val="28"/>
          <w:szCs w:val="28"/>
        </w:rPr>
        <w:t>и</w:t>
      </w:r>
      <w:r w:rsidR="00086F27">
        <w:rPr>
          <w:sz w:val="28"/>
          <w:szCs w:val="28"/>
        </w:rPr>
        <w:t xml:space="preserve"> </w:t>
      </w:r>
      <w:r w:rsidRPr="005F2FD3">
        <w:rPr>
          <w:sz w:val="28"/>
          <w:szCs w:val="28"/>
        </w:rPr>
        <w:t>вежливость</w:t>
      </w:r>
      <w:r w:rsidR="00086F27">
        <w:rPr>
          <w:sz w:val="28"/>
          <w:szCs w:val="28"/>
        </w:rPr>
        <w:t xml:space="preserve"> </w:t>
      </w:r>
      <w:r w:rsidRPr="005F2FD3">
        <w:rPr>
          <w:sz w:val="28"/>
          <w:szCs w:val="28"/>
        </w:rPr>
        <w:t>сотрудников</w:t>
      </w:r>
      <w:r w:rsidR="00086F27">
        <w:rPr>
          <w:sz w:val="28"/>
          <w:szCs w:val="28"/>
        </w:rPr>
        <w:t xml:space="preserve"> </w:t>
      </w:r>
      <w:r w:rsidRPr="005F2FD3">
        <w:rPr>
          <w:sz w:val="28"/>
          <w:szCs w:val="28"/>
        </w:rPr>
        <w:t>и</w:t>
      </w:r>
      <w:r w:rsidR="00086F27">
        <w:rPr>
          <w:sz w:val="28"/>
          <w:szCs w:val="28"/>
        </w:rPr>
        <w:t xml:space="preserve"> </w:t>
      </w:r>
      <w:r w:rsidRPr="005F2FD3">
        <w:rPr>
          <w:sz w:val="28"/>
          <w:szCs w:val="28"/>
        </w:rPr>
        <w:t>их</w:t>
      </w:r>
      <w:r w:rsidR="00086F27">
        <w:rPr>
          <w:sz w:val="28"/>
          <w:szCs w:val="28"/>
        </w:rPr>
        <w:t xml:space="preserve"> </w:t>
      </w:r>
      <w:r w:rsidRPr="005F2FD3">
        <w:rPr>
          <w:sz w:val="28"/>
          <w:szCs w:val="28"/>
        </w:rPr>
        <w:t>способность</w:t>
      </w:r>
      <w:r w:rsidR="00086F27">
        <w:rPr>
          <w:sz w:val="28"/>
          <w:szCs w:val="28"/>
        </w:rPr>
        <w:t xml:space="preserve"> </w:t>
      </w:r>
      <w:r w:rsidRPr="005F2FD3">
        <w:rPr>
          <w:sz w:val="28"/>
          <w:szCs w:val="28"/>
        </w:rPr>
        <w:t>передавать</w:t>
      </w:r>
      <w:r w:rsidR="00086F27">
        <w:rPr>
          <w:sz w:val="28"/>
          <w:szCs w:val="28"/>
        </w:rPr>
        <w:t xml:space="preserve"> </w:t>
      </w:r>
      <w:r w:rsidRPr="005F2FD3">
        <w:rPr>
          <w:sz w:val="28"/>
          <w:szCs w:val="28"/>
        </w:rPr>
        <w:t>доверие и уверенность жителям);</w:t>
      </w:r>
      <w:r w:rsidRPr="005F2FD3">
        <w:rPr>
          <w:sz w:val="28"/>
          <w:szCs w:val="28"/>
        </w:rPr>
        <w:br/>
      </w:r>
      <w:r w:rsidRPr="005F2FD3">
        <w:rPr>
          <w:sz w:val="28"/>
          <w:szCs w:val="28"/>
        </w:rPr>
        <w:lastRenderedPageBreak/>
        <w:sym w:font="Symbol" w:char="F02D"/>
      </w:r>
      <w:r w:rsidRPr="005F2FD3">
        <w:rPr>
          <w:sz w:val="28"/>
          <w:szCs w:val="28"/>
        </w:rPr>
        <w:t xml:space="preserve"> «сочувствие» (обеспечение заботы и индивидуального внимания собственникам квартир в многоквартирных домах) [</w:t>
      </w:r>
      <w:r w:rsidR="004B1E5B" w:rsidRPr="00584AC6">
        <w:rPr>
          <w:sz w:val="28"/>
          <w:szCs w:val="28"/>
        </w:rPr>
        <w:t>12</w:t>
      </w:r>
      <w:r w:rsidR="00930709" w:rsidRPr="00930709">
        <w:rPr>
          <w:sz w:val="28"/>
          <w:szCs w:val="28"/>
        </w:rPr>
        <w:t xml:space="preserve"> </w:t>
      </w:r>
      <w:r w:rsidR="00930709">
        <w:rPr>
          <w:sz w:val="28"/>
          <w:szCs w:val="28"/>
        </w:rPr>
        <w:t>ст</w:t>
      </w:r>
      <w:r w:rsidR="00930709" w:rsidRPr="00930709">
        <w:rPr>
          <w:sz w:val="28"/>
          <w:szCs w:val="28"/>
        </w:rPr>
        <w:t xml:space="preserve">. </w:t>
      </w:r>
      <w:r w:rsidR="00086F27">
        <w:rPr>
          <w:sz w:val="28"/>
          <w:szCs w:val="28"/>
        </w:rPr>
        <w:t>58</w:t>
      </w:r>
      <w:r w:rsidRPr="005F2FD3">
        <w:rPr>
          <w:sz w:val="28"/>
          <w:szCs w:val="28"/>
        </w:rPr>
        <w:t xml:space="preserve">]. </w:t>
      </w:r>
    </w:p>
    <w:p w14:paraId="24B98B51" w14:textId="77777777" w:rsidR="00C133C1" w:rsidRPr="005F2FD3" w:rsidRDefault="00C133C1" w:rsidP="00584AC6">
      <w:pPr>
        <w:spacing w:line="360" w:lineRule="auto"/>
        <w:jc w:val="both"/>
        <w:rPr>
          <w:sz w:val="28"/>
          <w:szCs w:val="28"/>
        </w:rPr>
      </w:pPr>
    </w:p>
    <w:p w14:paraId="6AAE846A" w14:textId="086FE6F9" w:rsidR="00C133C1" w:rsidRPr="00584AC6" w:rsidRDefault="00C133C1" w:rsidP="00584AC6">
      <w:pPr>
        <w:spacing w:line="360" w:lineRule="auto"/>
        <w:jc w:val="both"/>
        <w:rPr>
          <w:sz w:val="28"/>
          <w:szCs w:val="28"/>
        </w:rPr>
      </w:pPr>
      <w:r w:rsidRPr="00584AC6">
        <w:rPr>
          <w:sz w:val="28"/>
          <w:szCs w:val="28"/>
        </w:rPr>
        <w:t xml:space="preserve">      </w:t>
      </w:r>
      <w:r w:rsidRPr="00C133C1">
        <w:rPr>
          <w:sz w:val="28"/>
          <w:szCs w:val="28"/>
        </w:rPr>
        <w:t xml:space="preserve">Оценка уровня качества услуг, оказываемых управляющими компаниями жильцам многоквартирного дома, имеет комплексный характер и включает в себя все указанные выше показатели. </w:t>
      </w:r>
      <w:r w:rsidR="00D45F0B" w:rsidRPr="00584AC6">
        <w:rPr>
          <w:sz w:val="28"/>
          <w:szCs w:val="28"/>
        </w:rPr>
        <w:t xml:space="preserve">Для проведения оценки удовлетворенности качеством услуг, </w:t>
      </w:r>
      <w:r w:rsidR="00254AC5" w:rsidRPr="00584AC6">
        <w:rPr>
          <w:sz w:val="28"/>
          <w:szCs w:val="28"/>
        </w:rPr>
        <w:t xml:space="preserve">оказываемых управляющей компанией </w:t>
      </w:r>
      <w:r w:rsidR="00880B2C" w:rsidRPr="00584AC6">
        <w:rPr>
          <w:sz w:val="28"/>
          <w:szCs w:val="28"/>
        </w:rPr>
        <w:t>жителям многоквартирного дома, можно использовать следую</w:t>
      </w:r>
      <w:r w:rsidR="00B53AD6" w:rsidRPr="00584AC6">
        <w:rPr>
          <w:sz w:val="28"/>
          <w:szCs w:val="28"/>
        </w:rPr>
        <w:t>щие методы:</w:t>
      </w:r>
    </w:p>
    <w:p w14:paraId="495E2E56" w14:textId="77777777" w:rsidR="00B53AD6" w:rsidRPr="00B53AD6" w:rsidRDefault="00B53AD6" w:rsidP="00584AC6">
      <w:pPr>
        <w:spacing w:line="360" w:lineRule="auto"/>
        <w:jc w:val="both"/>
        <w:rPr>
          <w:sz w:val="28"/>
          <w:szCs w:val="28"/>
        </w:rPr>
      </w:pPr>
      <w:r w:rsidRPr="00B53AD6">
        <w:rPr>
          <w:sz w:val="28"/>
          <w:szCs w:val="28"/>
        </w:rPr>
        <w:sym w:font="Symbol" w:char="F02D"/>
      </w:r>
      <w:r w:rsidRPr="00B53AD6">
        <w:rPr>
          <w:sz w:val="28"/>
          <w:szCs w:val="28"/>
        </w:rPr>
        <w:t xml:space="preserve"> проведение письменного опроса жителей посредством поквартирного обхода;</w:t>
      </w:r>
      <w:r w:rsidRPr="00B53AD6">
        <w:rPr>
          <w:sz w:val="28"/>
          <w:szCs w:val="28"/>
        </w:rPr>
        <w:br/>
      </w:r>
      <w:r w:rsidRPr="00B53AD6">
        <w:rPr>
          <w:sz w:val="28"/>
          <w:szCs w:val="28"/>
        </w:rPr>
        <w:sym w:font="Symbol" w:char="F02D"/>
      </w:r>
      <w:r w:rsidRPr="00B53AD6">
        <w:rPr>
          <w:sz w:val="28"/>
          <w:szCs w:val="28"/>
        </w:rPr>
        <w:t xml:space="preserve"> проведение электронного опроса жителей многоквартирного дома на сайте управляющей компании; </w:t>
      </w:r>
    </w:p>
    <w:p w14:paraId="4245EF2A" w14:textId="082DCF58" w:rsidR="00B53AD6" w:rsidRPr="00C133C1" w:rsidRDefault="00B53AD6" w:rsidP="00584AC6">
      <w:pPr>
        <w:spacing w:line="360" w:lineRule="auto"/>
        <w:jc w:val="both"/>
        <w:rPr>
          <w:sz w:val="28"/>
          <w:szCs w:val="28"/>
        </w:rPr>
      </w:pPr>
      <w:r w:rsidRPr="00B53AD6">
        <w:rPr>
          <w:sz w:val="28"/>
          <w:szCs w:val="28"/>
        </w:rPr>
        <w:sym w:font="Symbol" w:char="F02D"/>
      </w:r>
      <w:r w:rsidRPr="00B53AD6">
        <w:rPr>
          <w:sz w:val="28"/>
          <w:szCs w:val="28"/>
        </w:rPr>
        <w:t xml:space="preserve"> включение краткого опросника, касающегося оценки качества услуг, оказываемых управляющей компанией, в платежную квитанцию с последующей обработкой результатов во время оплаты собственниками за услуги ЖКХ. </w:t>
      </w:r>
    </w:p>
    <w:p w14:paraId="22ED1E12" w14:textId="493260D0" w:rsidR="007224AF" w:rsidRPr="00477279" w:rsidRDefault="007224AF" w:rsidP="00BD672D">
      <w:pPr>
        <w:spacing w:line="360" w:lineRule="auto"/>
        <w:jc w:val="both"/>
        <w:rPr>
          <w:sz w:val="28"/>
          <w:szCs w:val="28"/>
        </w:rPr>
      </w:pPr>
      <w:r w:rsidRPr="007224AF">
        <w:rPr>
          <w:sz w:val="28"/>
          <w:szCs w:val="28"/>
        </w:rPr>
        <w:t xml:space="preserve">         Для того чтобы управляющие компании могли выявить основные проблемы в сфере предоставления услуг по содержанию и ремонту жилого фонда, а затем принять необходимые меры по их устранению, проведение таких опросов должно быть минимум раз в полгода.</w:t>
      </w:r>
      <w:r w:rsidR="00477279" w:rsidRPr="00477279">
        <w:rPr>
          <w:sz w:val="28"/>
          <w:szCs w:val="28"/>
        </w:rPr>
        <w:t xml:space="preserve"> [21, </w:t>
      </w:r>
      <w:r w:rsidR="00477279">
        <w:rPr>
          <w:sz w:val="28"/>
          <w:szCs w:val="28"/>
        </w:rPr>
        <w:t xml:space="preserve">ст </w:t>
      </w:r>
      <w:r w:rsidR="00086F27">
        <w:rPr>
          <w:sz w:val="28"/>
          <w:szCs w:val="28"/>
        </w:rPr>
        <w:t>58</w:t>
      </w:r>
      <w:r w:rsidR="00477279" w:rsidRPr="00477279">
        <w:rPr>
          <w:sz w:val="28"/>
          <w:szCs w:val="28"/>
        </w:rPr>
        <w:t>]</w:t>
      </w:r>
    </w:p>
    <w:p w14:paraId="00CE18E1" w14:textId="3452B996" w:rsidR="00BD672D" w:rsidRPr="00BD672D" w:rsidRDefault="00BD672D" w:rsidP="00BD672D">
      <w:pPr>
        <w:spacing w:line="360" w:lineRule="auto"/>
        <w:jc w:val="both"/>
        <w:rPr>
          <w:sz w:val="28"/>
          <w:szCs w:val="28"/>
        </w:rPr>
      </w:pPr>
      <w:r>
        <w:rPr>
          <w:sz w:val="28"/>
          <w:szCs w:val="28"/>
        </w:rPr>
        <w:t xml:space="preserve">       </w:t>
      </w:r>
      <w:r w:rsidRPr="00BD672D">
        <w:rPr>
          <w:sz w:val="28"/>
          <w:szCs w:val="28"/>
        </w:rPr>
        <w:t xml:space="preserve">Инновации, </w:t>
      </w:r>
      <w:r w:rsidR="007224AF" w:rsidRPr="00BD672D">
        <w:rPr>
          <w:sz w:val="28"/>
          <w:szCs w:val="28"/>
        </w:rPr>
        <w:t>т. е.</w:t>
      </w:r>
      <w:r w:rsidRPr="00BD672D">
        <w:rPr>
          <w:sz w:val="28"/>
          <w:szCs w:val="28"/>
        </w:rPr>
        <w:t xml:space="preserve"> создание и реализация конкурентоспособного технологического преимущества, рассматриваются как главное средство ускоренного форсированного развития, наращивания технологической мощи, повышения технологической отдачи. Инновации пронизывают современную экономику, которая находится в состоянии безостановочного развития. Чем интенсивней инновационный процесс и чем значительнее его роль в приросте валового продукта, тем серьёзней предприятия должны относиться к стратегии экономического роста путём использования передовой технологии. Это позволит им достаточно долго сохранять конкурентоспособность своей </w:t>
      </w:r>
      <w:r w:rsidRPr="00BD672D">
        <w:rPr>
          <w:sz w:val="28"/>
          <w:szCs w:val="28"/>
        </w:rPr>
        <w:lastRenderedPageBreak/>
        <w:t>продукции и услуг. Инновационная деятельность должна постоянно обновляться, поддерживаться, что обеспечит предприятию повышение достигнутого уровня эффективности производства [1</w:t>
      </w:r>
      <w:r w:rsidR="00071D9A" w:rsidRPr="00071D9A">
        <w:rPr>
          <w:sz w:val="28"/>
          <w:szCs w:val="28"/>
        </w:rPr>
        <w:t>5</w:t>
      </w:r>
      <w:r w:rsidR="00930709" w:rsidRPr="00930709">
        <w:rPr>
          <w:sz w:val="28"/>
          <w:szCs w:val="28"/>
        </w:rPr>
        <w:t xml:space="preserve">, </w:t>
      </w:r>
      <w:r w:rsidR="00930709">
        <w:rPr>
          <w:sz w:val="28"/>
          <w:szCs w:val="28"/>
        </w:rPr>
        <w:t>ст</w:t>
      </w:r>
      <w:r w:rsidR="00930709" w:rsidRPr="00930709">
        <w:rPr>
          <w:sz w:val="28"/>
          <w:szCs w:val="28"/>
        </w:rPr>
        <w:t xml:space="preserve">. </w:t>
      </w:r>
      <w:r w:rsidR="00F2342A">
        <w:rPr>
          <w:sz w:val="28"/>
          <w:szCs w:val="28"/>
        </w:rPr>
        <w:t>58</w:t>
      </w:r>
      <w:r w:rsidRPr="00BD672D">
        <w:rPr>
          <w:sz w:val="28"/>
          <w:szCs w:val="28"/>
        </w:rPr>
        <w:t>].</w:t>
      </w:r>
    </w:p>
    <w:p w14:paraId="2A6AE292" w14:textId="16068B15" w:rsidR="008265F4" w:rsidRPr="008265F4" w:rsidRDefault="00AC3A1F" w:rsidP="00BD672D">
      <w:pPr>
        <w:spacing w:line="360" w:lineRule="auto"/>
        <w:jc w:val="both"/>
        <w:rPr>
          <w:sz w:val="28"/>
          <w:szCs w:val="28"/>
        </w:rPr>
      </w:pPr>
      <w:r>
        <w:rPr>
          <w:sz w:val="28"/>
          <w:szCs w:val="28"/>
        </w:rPr>
        <w:t xml:space="preserve">        </w:t>
      </w:r>
      <w:r w:rsidRPr="00AC3A1F">
        <w:rPr>
          <w:sz w:val="28"/>
          <w:szCs w:val="28"/>
        </w:rPr>
        <w:t>Переход к инновационному развитию производства приводит к значительным изменениям в факторах экономического роста. Новые ориентиры появляются в науке, технике и технологиях производства. Это изменяет подходы к выбору и оценке ресурсов экономического роста. Инновационное развитие экономики выявляет неэффективность традиционных организационных структур и методов управления производством, которые не учитывают растущее значение нематериальных форм и новых качественных факторов экономического роста.</w:t>
      </w:r>
      <w:r>
        <w:rPr>
          <w:sz w:val="28"/>
          <w:szCs w:val="28"/>
        </w:rPr>
        <w:t xml:space="preserve"> </w:t>
      </w:r>
      <w:r w:rsidR="00BD672D" w:rsidRPr="00BD672D">
        <w:rPr>
          <w:sz w:val="28"/>
          <w:szCs w:val="28"/>
        </w:rPr>
        <w:t>В этих условиях управление инновациями должно быть нацелено на достижение предприятием стоящих перед ним целей путём интенсификации использования материально-технических, финансовых и трудовых ресурсов.</w:t>
      </w:r>
    </w:p>
    <w:p w14:paraId="3459E7DE" w14:textId="3654F0B4" w:rsidR="000A1478" w:rsidRDefault="00356691" w:rsidP="00584AC6">
      <w:pPr>
        <w:spacing w:line="360" w:lineRule="auto"/>
        <w:jc w:val="both"/>
        <w:rPr>
          <w:color w:val="000000"/>
          <w:sz w:val="28"/>
          <w:szCs w:val="28"/>
          <w:lang w:val="en-US"/>
        </w:rPr>
      </w:pPr>
      <w:r w:rsidRPr="00584AC6">
        <w:rPr>
          <w:color w:val="000000"/>
          <w:sz w:val="28"/>
          <w:szCs w:val="28"/>
        </w:rPr>
        <w:t xml:space="preserve">       Чтобы предприятие смогло более рационально </w:t>
      </w:r>
      <w:r w:rsidRPr="00584AC6">
        <w:rPr>
          <w:sz w:val="28"/>
          <w:szCs w:val="28"/>
        </w:rPr>
        <w:t xml:space="preserve">управлять своей деятельностью </w:t>
      </w:r>
      <w:r w:rsidRPr="00584AC6">
        <w:rPr>
          <w:color w:val="000000"/>
          <w:sz w:val="28"/>
          <w:szCs w:val="28"/>
        </w:rPr>
        <w:t xml:space="preserve">и </w:t>
      </w:r>
      <w:r w:rsidRPr="00584AC6">
        <w:rPr>
          <w:sz w:val="28"/>
          <w:szCs w:val="28"/>
        </w:rPr>
        <w:t xml:space="preserve">сохранить свой уровень </w:t>
      </w:r>
      <w:r w:rsidRPr="00584AC6">
        <w:rPr>
          <w:color w:val="000000"/>
          <w:sz w:val="28"/>
          <w:szCs w:val="28"/>
        </w:rPr>
        <w:t xml:space="preserve">функционирования </w:t>
      </w:r>
      <w:r w:rsidRPr="00584AC6">
        <w:rPr>
          <w:sz w:val="28"/>
          <w:szCs w:val="28"/>
        </w:rPr>
        <w:t xml:space="preserve">в период кризиса. Для этого необходимо </w:t>
      </w:r>
      <w:r w:rsidR="000C2D15" w:rsidRPr="00584AC6">
        <w:rPr>
          <w:color w:val="000000"/>
          <w:sz w:val="28"/>
          <w:szCs w:val="28"/>
        </w:rPr>
        <w:t>ввести</w:t>
      </w:r>
      <w:r w:rsidRPr="00584AC6">
        <w:rPr>
          <w:color w:val="000000"/>
          <w:sz w:val="28"/>
          <w:szCs w:val="28"/>
        </w:rPr>
        <w:t xml:space="preserve"> ряд</w:t>
      </w:r>
      <w:r w:rsidR="000C2D15" w:rsidRPr="00584AC6">
        <w:rPr>
          <w:color w:val="000000"/>
          <w:sz w:val="28"/>
          <w:szCs w:val="28"/>
        </w:rPr>
        <w:t xml:space="preserve"> технологий</w:t>
      </w:r>
      <w:r w:rsidRPr="00584AC6">
        <w:rPr>
          <w:color w:val="000000"/>
          <w:sz w:val="28"/>
          <w:szCs w:val="28"/>
        </w:rPr>
        <w:t xml:space="preserve">, </w:t>
      </w:r>
      <w:r w:rsidRPr="00584AC6">
        <w:rPr>
          <w:sz w:val="28"/>
          <w:szCs w:val="28"/>
        </w:rPr>
        <w:t xml:space="preserve">которые помогут предприятию </w:t>
      </w:r>
      <w:r w:rsidRPr="00584AC6">
        <w:rPr>
          <w:color w:val="000000"/>
          <w:sz w:val="28"/>
          <w:szCs w:val="28"/>
        </w:rPr>
        <w:t xml:space="preserve">не только </w:t>
      </w:r>
      <w:r w:rsidRPr="00584AC6">
        <w:rPr>
          <w:sz w:val="28"/>
          <w:szCs w:val="28"/>
        </w:rPr>
        <w:t xml:space="preserve">избежать дальнейшего ухудшения ситуации, </w:t>
      </w:r>
      <w:r w:rsidRPr="00584AC6">
        <w:rPr>
          <w:color w:val="000000"/>
          <w:sz w:val="28"/>
          <w:szCs w:val="28"/>
        </w:rPr>
        <w:t xml:space="preserve">но и </w:t>
      </w:r>
      <w:r w:rsidRPr="00584AC6">
        <w:rPr>
          <w:sz w:val="28"/>
          <w:szCs w:val="28"/>
        </w:rPr>
        <w:t xml:space="preserve">смогут обеспечить ему возможность выхода </w:t>
      </w:r>
      <w:r w:rsidRPr="00584AC6">
        <w:rPr>
          <w:color w:val="000000"/>
          <w:sz w:val="28"/>
          <w:szCs w:val="28"/>
        </w:rPr>
        <w:t xml:space="preserve">на </w:t>
      </w:r>
      <w:r w:rsidRPr="00584AC6">
        <w:rPr>
          <w:sz w:val="28"/>
          <w:szCs w:val="28"/>
        </w:rPr>
        <w:t xml:space="preserve">новый </w:t>
      </w:r>
      <w:r w:rsidRPr="00584AC6">
        <w:rPr>
          <w:color w:val="000000"/>
          <w:sz w:val="28"/>
          <w:szCs w:val="28"/>
        </w:rPr>
        <w:t>этап развития.</w:t>
      </w:r>
    </w:p>
    <w:p w14:paraId="262396B2" w14:textId="77777777" w:rsidR="00645707" w:rsidRPr="00E642FE" w:rsidRDefault="00645707" w:rsidP="00645707">
      <w:pPr>
        <w:spacing w:line="360" w:lineRule="auto"/>
        <w:ind w:firstLine="708"/>
        <w:jc w:val="both"/>
        <w:rPr>
          <w:sz w:val="28"/>
          <w:szCs w:val="28"/>
        </w:rPr>
      </w:pPr>
      <w:r w:rsidRPr="00E642FE">
        <w:rPr>
          <w:sz w:val="28"/>
          <w:szCs w:val="28"/>
        </w:rPr>
        <w:t>Шансы на успех инвестиции в жилищно-коммунальное хозяйство выше при наличии автоматизированной системы управления и контроля. Таким образом, ясно видны расходы, которые будут произведены, и ожидаемые выгоды; что позволяет лучше планировать инвестиции.</w:t>
      </w:r>
    </w:p>
    <w:p w14:paraId="2984DDA0" w14:textId="52AE3BBE" w:rsidR="00645707" w:rsidRPr="00645707" w:rsidRDefault="00645707" w:rsidP="00584AC6">
      <w:pPr>
        <w:spacing w:line="360" w:lineRule="auto"/>
        <w:jc w:val="both"/>
        <w:rPr>
          <w:sz w:val="28"/>
          <w:szCs w:val="28"/>
          <w:lang w:val="en-US"/>
        </w:rPr>
      </w:pPr>
      <w:r w:rsidRPr="00E642FE">
        <w:rPr>
          <w:sz w:val="28"/>
          <w:szCs w:val="28"/>
        </w:rPr>
        <w:t>Функционал таких систем позволяет учитывать особенности отрасли, такие как качество услуг, льготы и субсидии, консолидировать жилищный фонд и базу данных населения.</w:t>
      </w:r>
    </w:p>
    <w:p w14:paraId="3ED9F0B9" w14:textId="46780518" w:rsidR="008D2621" w:rsidRDefault="008D2621" w:rsidP="008D2621">
      <w:pPr>
        <w:spacing w:line="360" w:lineRule="auto"/>
        <w:jc w:val="both"/>
        <w:rPr>
          <w:sz w:val="28"/>
          <w:szCs w:val="28"/>
          <w:lang w:val="en-US"/>
        </w:rPr>
      </w:pPr>
      <w:r>
        <w:rPr>
          <w:sz w:val="28"/>
          <w:szCs w:val="28"/>
        </w:rPr>
        <w:t xml:space="preserve">        </w:t>
      </w:r>
      <w:r w:rsidRPr="008D2621">
        <w:rPr>
          <w:sz w:val="28"/>
          <w:szCs w:val="28"/>
        </w:rPr>
        <w:t>При инновационной направленности экономического роста модели исследовательского процесса играют решающую роль. С этой точки зрения управление</w:t>
      </w:r>
      <w:r w:rsidR="00A05318" w:rsidRPr="00A05318">
        <w:rPr>
          <w:sz w:val="28"/>
          <w:szCs w:val="28"/>
        </w:rPr>
        <w:t xml:space="preserve"> </w:t>
      </w:r>
      <w:r w:rsidRPr="008D2621">
        <w:rPr>
          <w:sz w:val="28"/>
          <w:szCs w:val="28"/>
        </w:rPr>
        <w:t xml:space="preserve">инновациями на предприятии предполагает создание специальных </w:t>
      </w:r>
      <w:r w:rsidRPr="008D2621">
        <w:rPr>
          <w:sz w:val="28"/>
          <w:szCs w:val="28"/>
        </w:rPr>
        <w:lastRenderedPageBreak/>
        <w:t>организационных структур, укомплектованных высококвалифицированными специалистами в области экономики и технологии данного производства [2].</w:t>
      </w:r>
    </w:p>
    <w:p w14:paraId="0BCC586F" w14:textId="77777777" w:rsidR="00A05318" w:rsidRPr="00A05318" w:rsidRDefault="00A05318" w:rsidP="008D2621">
      <w:pPr>
        <w:spacing w:line="360" w:lineRule="auto"/>
        <w:jc w:val="both"/>
        <w:rPr>
          <w:sz w:val="28"/>
          <w:szCs w:val="28"/>
        </w:rPr>
      </w:pPr>
    </w:p>
    <w:p w14:paraId="34E9A7A0" w14:textId="77777777" w:rsidR="006B5FE8" w:rsidRPr="00A74252" w:rsidRDefault="006B5FE8" w:rsidP="00A74252">
      <w:pPr>
        <w:spacing w:line="360" w:lineRule="auto"/>
        <w:rPr>
          <w:b/>
          <w:bCs/>
          <w:sz w:val="28"/>
          <w:szCs w:val="28"/>
        </w:rPr>
      </w:pPr>
    </w:p>
    <w:p w14:paraId="0CC3CAF6" w14:textId="5656C704" w:rsidR="009E24B5" w:rsidRPr="00645716" w:rsidRDefault="00344D72" w:rsidP="00584AC6">
      <w:pPr>
        <w:spacing w:line="360" w:lineRule="auto"/>
        <w:jc w:val="center"/>
        <w:rPr>
          <w:b/>
          <w:bCs/>
          <w:sz w:val="28"/>
          <w:szCs w:val="28"/>
        </w:rPr>
      </w:pPr>
      <w:bookmarkStart w:id="4" w:name="глава2"/>
      <w:r w:rsidRPr="00584AC6">
        <w:rPr>
          <w:b/>
          <w:bCs/>
          <w:sz w:val="28"/>
          <w:szCs w:val="28"/>
        </w:rPr>
        <w:t>РАЗДЕЛ 2.</w:t>
      </w:r>
      <w:r w:rsidR="009E24B5" w:rsidRPr="00584AC6">
        <w:rPr>
          <w:b/>
          <w:bCs/>
          <w:sz w:val="28"/>
          <w:szCs w:val="28"/>
        </w:rPr>
        <w:t xml:space="preserve"> </w:t>
      </w:r>
      <w:r w:rsidR="00645716">
        <w:rPr>
          <w:b/>
          <w:bCs/>
          <w:sz w:val="28"/>
          <w:szCs w:val="28"/>
        </w:rPr>
        <w:t xml:space="preserve"> ОЦЕНКА И АНАЛИЗ ДЕЯТЕЛЬНОСТИ УПРАВЛЯЮЩЕЙ ОРГАНИЗАЦИИ</w:t>
      </w:r>
    </w:p>
    <w:p w14:paraId="1CFE41AE" w14:textId="77777777" w:rsidR="003A6941" w:rsidRPr="00584AC6" w:rsidRDefault="003A6941" w:rsidP="00584AC6">
      <w:pPr>
        <w:spacing w:line="360" w:lineRule="auto"/>
        <w:jc w:val="center"/>
        <w:rPr>
          <w:b/>
          <w:bCs/>
          <w:sz w:val="28"/>
          <w:szCs w:val="28"/>
        </w:rPr>
      </w:pPr>
    </w:p>
    <w:p w14:paraId="28E134D0" w14:textId="6A76C4F3" w:rsidR="00344D72" w:rsidRPr="00584AC6" w:rsidRDefault="009E24B5" w:rsidP="00584AC6">
      <w:pPr>
        <w:spacing w:line="360" w:lineRule="auto"/>
        <w:jc w:val="center"/>
        <w:rPr>
          <w:b/>
          <w:bCs/>
          <w:sz w:val="28"/>
          <w:szCs w:val="28"/>
        </w:rPr>
      </w:pPr>
      <w:r w:rsidRPr="00584AC6">
        <w:rPr>
          <w:b/>
          <w:bCs/>
          <w:sz w:val="28"/>
          <w:szCs w:val="28"/>
        </w:rPr>
        <w:t xml:space="preserve">2.1 </w:t>
      </w:r>
      <w:r w:rsidR="00344D72" w:rsidRPr="00584AC6">
        <w:rPr>
          <w:b/>
          <w:bCs/>
          <w:sz w:val="28"/>
          <w:szCs w:val="28"/>
        </w:rPr>
        <w:t xml:space="preserve"> </w:t>
      </w:r>
      <w:r w:rsidR="00172E85" w:rsidRPr="00584AC6">
        <w:rPr>
          <w:b/>
          <w:bCs/>
          <w:sz w:val="28"/>
          <w:szCs w:val="28"/>
        </w:rPr>
        <w:t>Анализ существующей системы управления и ее недостатков</w:t>
      </w:r>
    </w:p>
    <w:bookmarkEnd w:id="4"/>
    <w:p w14:paraId="5A519753" w14:textId="77777777" w:rsidR="0081090C" w:rsidRPr="00584AC6" w:rsidRDefault="0081090C" w:rsidP="00584AC6">
      <w:pPr>
        <w:spacing w:line="360" w:lineRule="auto"/>
        <w:jc w:val="center"/>
        <w:rPr>
          <w:b/>
          <w:bCs/>
          <w:sz w:val="28"/>
          <w:szCs w:val="28"/>
        </w:rPr>
      </w:pPr>
    </w:p>
    <w:p w14:paraId="7EBB29AB" w14:textId="4B50A8BA" w:rsidR="00216695" w:rsidRPr="00744040" w:rsidRDefault="00066F0C" w:rsidP="00584AC6">
      <w:pPr>
        <w:spacing w:line="360" w:lineRule="auto"/>
        <w:jc w:val="both"/>
        <w:rPr>
          <w:sz w:val="28"/>
          <w:szCs w:val="28"/>
        </w:rPr>
      </w:pPr>
      <w:r>
        <w:rPr>
          <w:sz w:val="28"/>
          <w:szCs w:val="28"/>
        </w:rPr>
        <w:t xml:space="preserve">        </w:t>
      </w:r>
      <w:r w:rsidR="0081090C" w:rsidRPr="00584AC6">
        <w:rPr>
          <w:sz w:val="28"/>
          <w:szCs w:val="28"/>
        </w:rPr>
        <w:t xml:space="preserve">Управляющая компания «Жилищник района Братеево» была зарегистрирована года. Юридический адрес данной компании </w:t>
      </w:r>
      <w:r w:rsidR="00216695">
        <w:rPr>
          <w:sz w:val="28"/>
          <w:szCs w:val="28"/>
        </w:rPr>
        <w:t>–</w:t>
      </w:r>
      <w:r w:rsidR="0081090C" w:rsidRPr="00584AC6">
        <w:rPr>
          <w:sz w:val="28"/>
          <w:szCs w:val="28"/>
        </w:rPr>
        <w:t xml:space="preserve"> </w:t>
      </w:r>
      <w:r w:rsidR="00E17D74" w:rsidRPr="00744040">
        <w:rPr>
          <w:sz w:val="28"/>
          <w:szCs w:val="28"/>
        </w:rPr>
        <w:t xml:space="preserve">115612, </w:t>
      </w:r>
      <w:r w:rsidR="00E17D74" w:rsidRPr="00744040">
        <w:rPr>
          <w:bCs/>
          <w:sz w:val="28"/>
          <w:szCs w:val="28"/>
        </w:rPr>
        <w:t>г. Москва,</w:t>
      </w:r>
      <w:r w:rsidR="00E17D74" w:rsidRPr="00744040">
        <w:rPr>
          <w:sz w:val="28"/>
          <w:szCs w:val="28"/>
        </w:rPr>
        <w:t> ул Ключевая</w:t>
      </w:r>
      <w:r w:rsidR="00744040" w:rsidRPr="00744040">
        <w:rPr>
          <w:sz w:val="28"/>
          <w:szCs w:val="28"/>
        </w:rPr>
        <w:t>, д.22 к. 2</w:t>
      </w:r>
      <w:r w:rsidR="00E17D74" w:rsidRPr="00744040">
        <w:rPr>
          <w:rStyle w:val="af5"/>
          <w:color w:val="auto"/>
          <w:sz w:val="28"/>
          <w:szCs w:val="28"/>
          <w:u w:val="none"/>
        </w:rPr>
        <w:t>.</w:t>
      </w:r>
    </w:p>
    <w:p w14:paraId="0CEB6CB3" w14:textId="5D4A1958" w:rsidR="0081090C" w:rsidRPr="00584AC6" w:rsidRDefault="0081090C" w:rsidP="00584AC6">
      <w:pPr>
        <w:spacing w:line="360" w:lineRule="auto"/>
        <w:jc w:val="both"/>
        <w:rPr>
          <w:sz w:val="28"/>
          <w:szCs w:val="28"/>
        </w:rPr>
      </w:pPr>
      <w:r w:rsidRPr="00584AC6">
        <w:rPr>
          <w:sz w:val="28"/>
          <w:szCs w:val="28"/>
        </w:rPr>
        <w:t xml:space="preserve">Генеральным директором является Вовк Иван Вячеславович. Основные характеристики управляющей организации отражены в таблице </w:t>
      </w:r>
      <w:r w:rsidR="00172E85" w:rsidRPr="00584AC6">
        <w:rPr>
          <w:sz w:val="28"/>
          <w:szCs w:val="28"/>
        </w:rPr>
        <w:t>2</w:t>
      </w:r>
      <w:r w:rsidRPr="00584AC6">
        <w:rPr>
          <w:sz w:val="28"/>
          <w:szCs w:val="28"/>
        </w:rPr>
        <w:t>.1.</w:t>
      </w:r>
    </w:p>
    <w:p w14:paraId="2D4FDCD0" w14:textId="77777777" w:rsidR="00FE367C" w:rsidRDefault="00FE367C" w:rsidP="00584AC6">
      <w:pPr>
        <w:spacing w:line="360" w:lineRule="auto"/>
        <w:jc w:val="both"/>
        <w:rPr>
          <w:sz w:val="28"/>
          <w:szCs w:val="28"/>
        </w:rPr>
      </w:pPr>
    </w:p>
    <w:p w14:paraId="6F998AD2" w14:textId="2E92916F" w:rsidR="00FE367C" w:rsidRPr="00584AC6" w:rsidRDefault="00FE367C" w:rsidP="00584AC6">
      <w:pPr>
        <w:spacing w:line="360" w:lineRule="auto"/>
        <w:ind w:firstLine="709"/>
        <w:jc w:val="right"/>
        <w:rPr>
          <w:sz w:val="28"/>
          <w:szCs w:val="28"/>
        </w:rPr>
      </w:pPr>
      <w:r w:rsidRPr="00584AC6">
        <w:rPr>
          <w:sz w:val="28"/>
          <w:szCs w:val="28"/>
        </w:rPr>
        <w:t xml:space="preserve">Таблица </w:t>
      </w:r>
      <w:r w:rsidR="00172E85" w:rsidRPr="00584AC6">
        <w:rPr>
          <w:sz w:val="28"/>
          <w:szCs w:val="28"/>
        </w:rPr>
        <w:t>2</w:t>
      </w:r>
      <w:r w:rsidRPr="00584AC6">
        <w:rPr>
          <w:sz w:val="28"/>
          <w:szCs w:val="28"/>
        </w:rPr>
        <w:t xml:space="preserve">.1 Сведения об управляющей </w:t>
      </w:r>
      <w:r w:rsidR="00F26AF2" w:rsidRPr="00584AC6">
        <w:rPr>
          <w:sz w:val="28"/>
          <w:szCs w:val="28"/>
        </w:rPr>
        <w:t>организациеи</w:t>
      </w:r>
    </w:p>
    <w:p w14:paraId="72D026E5" w14:textId="77777777" w:rsidR="00F26AF2" w:rsidRPr="00584AC6" w:rsidRDefault="00F26AF2" w:rsidP="00584AC6">
      <w:pPr>
        <w:spacing w:line="360" w:lineRule="auto"/>
        <w:ind w:firstLine="709"/>
        <w:jc w:val="right"/>
        <w:rPr>
          <w:sz w:val="28"/>
          <w:szCs w:val="28"/>
        </w:rPr>
      </w:pPr>
    </w:p>
    <w:tbl>
      <w:tblPr>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9"/>
        <w:gridCol w:w="4281"/>
      </w:tblGrid>
      <w:tr w:rsidR="00F26AF2" w:rsidRPr="00584AC6" w14:paraId="77C17B19" w14:textId="77777777" w:rsidTr="00B350E0">
        <w:tc>
          <w:tcPr>
            <w:tcW w:w="9640" w:type="dxa"/>
            <w:gridSpan w:val="2"/>
          </w:tcPr>
          <w:p w14:paraId="068D59FA" w14:textId="77777777" w:rsidR="00F26AF2" w:rsidRPr="00584AC6" w:rsidRDefault="00F26AF2" w:rsidP="00584AC6">
            <w:pPr>
              <w:spacing w:line="360" w:lineRule="auto"/>
              <w:jc w:val="center"/>
              <w:rPr>
                <w:b/>
                <w:bCs/>
                <w:sz w:val="28"/>
                <w:szCs w:val="28"/>
              </w:rPr>
            </w:pPr>
            <w:r w:rsidRPr="00584AC6">
              <w:rPr>
                <w:b/>
                <w:bCs/>
                <w:sz w:val="28"/>
                <w:szCs w:val="28"/>
              </w:rPr>
              <w:t>Общие сведения</w:t>
            </w:r>
          </w:p>
        </w:tc>
      </w:tr>
      <w:tr w:rsidR="00F26AF2" w:rsidRPr="00584AC6" w14:paraId="1B604C79" w14:textId="77777777" w:rsidTr="00B350E0">
        <w:tc>
          <w:tcPr>
            <w:tcW w:w="5359" w:type="dxa"/>
          </w:tcPr>
          <w:p w14:paraId="549C5F86" w14:textId="77777777" w:rsidR="00F26AF2" w:rsidRPr="00584AC6" w:rsidRDefault="00F26AF2" w:rsidP="00584AC6">
            <w:pPr>
              <w:spacing w:line="360" w:lineRule="auto"/>
              <w:rPr>
                <w:sz w:val="28"/>
                <w:szCs w:val="28"/>
              </w:rPr>
            </w:pPr>
            <w:r w:rsidRPr="00584AC6">
              <w:rPr>
                <w:rFonts w:eastAsia="Calibri"/>
                <w:noProof/>
                <w:color w:val="000000"/>
                <w:sz w:val="28"/>
                <w:szCs w:val="28"/>
                <w:lang w:eastAsia="en-US"/>
              </w:rPr>
              <w:t>Наименование юридического</w:t>
            </w:r>
            <w:r w:rsidRPr="00584AC6">
              <w:rPr>
                <w:rFonts w:eastAsia="MS Gothic"/>
                <w:noProof/>
                <w:color w:val="000000"/>
                <w:spacing w:val="-20"/>
                <w:sz w:val="28"/>
                <w:szCs w:val="28"/>
                <w:lang w:eastAsia="en-US"/>
              </w:rPr>
              <w:t> </w:t>
            </w:r>
            <w:r w:rsidRPr="00584AC6">
              <w:rPr>
                <w:rFonts w:eastAsia="Calibri"/>
                <w:noProof/>
                <w:color w:val="000000"/>
                <w:sz w:val="28"/>
                <w:szCs w:val="28"/>
                <w:lang w:eastAsia="en-US"/>
              </w:rPr>
              <w:t xml:space="preserve"> лица</w:t>
            </w:r>
          </w:p>
        </w:tc>
        <w:tc>
          <w:tcPr>
            <w:tcW w:w="4281" w:type="dxa"/>
          </w:tcPr>
          <w:p w14:paraId="0E0971D2" w14:textId="77777777" w:rsidR="00F26AF2" w:rsidRPr="00584AC6" w:rsidRDefault="00F26AF2" w:rsidP="00584AC6">
            <w:pPr>
              <w:spacing w:line="360" w:lineRule="auto"/>
              <w:rPr>
                <w:sz w:val="28"/>
                <w:szCs w:val="28"/>
              </w:rPr>
            </w:pPr>
            <w:r w:rsidRPr="00584AC6">
              <w:rPr>
                <w:sz w:val="28"/>
                <w:szCs w:val="28"/>
              </w:rPr>
              <w:t>Государственное бюджетное учреждение города Москвы «Жилищник района Братеево»</w:t>
            </w:r>
          </w:p>
        </w:tc>
      </w:tr>
      <w:tr w:rsidR="00F26AF2" w:rsidRPr="00584AC6" w14:paraId="6859DCC1" w14:textId="77777777" w:rsidTr="00B350E0">
        <w:trPr>
          <w:trHeight w:val="1116"/>
        </w:trPr>
        <w:tc>
          <w:tcPr>
            <w:tcW w:w="5359" w:type="dxa"/>
          </w:tcPr>
          <w:p w14:paraId="586286DC" w14:textId="77777777" w:rsidR="00F26AF2" w:rsidRPr="00584AC6" w:rsidRDefault="00F26AF2" w:rsidP="00584AC6">
            <w:pPr>
              <w:spacing w:line="360" w:lineRule="auto"/>
              <w:rPr>
                <w:sz w:val="28"/>
                <w:szCs w:val="28"/>
              </w:rPr>
            </w:pPr>
            <w:r w:rsidRPr="00584AC6">
              <w:rPr>
                <w:rFonts w:eastAsia="Calibri"/>
                <w:noProof/>
                <w:color w:val="000000"/>
                <w:sz w:val="28"/>
                <w:szCs w:val="28"/>
                <w:shd w:val="clear" w:color="auto" w:fill="FFFFFF"/>
                <w:lang w:eastAsia="en-US"/>
              </w:rPr>
              <w:t>Сокращенное наименование</w:t>
            </w:r>
          </w:p>
        </w:tc>
        <w:tc>
          <w:tcPr>
            <w:tcW w:w="4281" w:type="dxa"/>
          </w:tcPr>
          <w:p w14:paraId="56DC9C02" w14:textId="77777777" w:rsidR="00F26AF2" w:rsidRPr="00584AC6" w:rsidRDefault="00F26AF2" w:rsidP="00584AC6">
            <w:pPr>
              <w:spacing w:line="360" w:lineRule="auto"/>
              <w:rPr>
                <w:sz w:val="28"/>
                <w:szCs w:val="28"/>
              </w:rPr>
            </w:pPr>
            <w:r w:rsidRPr="00584AC6">
              <w:rPr>
                <w:sz w:val="28"/>
                <w:szCs w:val="28"/>
              </w:rPr>
              <w:t>ГБУ «Жилищник района Братеево»</w:t>
            </w:r>
          </w:p>
        </w:tc>
      </w:tr>
      <w:tr w:rsidR="00F26AF2" w:rsidRPr="00584AC6" w14:paraId="267D3C03" w14:textId="77777777" w:rsidTr="00B350E0">
        <w:tc>
          <w:tcPr>
            <w:tcW w:w="5359" w:type="dxa"/>
          </w:tcPr>
          <w:p w14:paraId="5A76C4C2" w14:textId="77777777" w:rsidR="00F26AF2" w:rsidRPr="00584AC6" w:rsidRDefault="00F26AF2" w:rsidP="00584AC6">
            <w:pPr>
              <w:spacing w:line="360" w:lineRule="auto"/>
              <w:rPr>
                <w:sz w:val="28"/>
                <w:szCs w:val="28"/>
              </w:rPr>
            </w:pPr>
            <w:r w:rsidRPr="00584AC6">
              <w:rPr>
                <w:rFonts w:eastAsia="Calibri"/>
                <w:noProof/>
                <w:color w:val="000000"/>
                <w:sz w:val="28"/>
                <w:szCs w:val="28"/>
                <w:shd w:val="clear" w:color="auto" w:fill="FFFFFF"/>
                <w:lang w:eastAsia="en-US"/>
              </w:rPr>
              <w:t>ФИО</w:t>
            </w:r>
            <w:r w:rsidRPr="00584AC6">
              <w:rPr>
                <w:rFonts w:eastAsia="MS Gothic"/>
                <w:noProof/>
                <w:color w:val="000000"/>
                <w:spacing w:val="-20"/>
                <w:sz w:val="28"/>
                <w:szCs w:val="28"/>
                <w:shd w:val="clear" w:color="auto" w:fill="FFFFFF"/>
                <w:lang w:eastAsia="en-US"/>
              </w:rPr>
              <w:t> </w:t>
            </w:r>
            <w:r w:rsidRPr="00584AC6">
              <w:rPr>
                <w:rFonts w:eastAsia="Calibri"/>
                <w:noProof/>
                <w:color w:val="000000"/>
                <w:sz w:val="28"/>
                <w:szCs w:val="28"/>
                <w:shd w:val="clear" w:color="auto" w:fill="FFFFFF"/>
                <w:lang w:eastAsia="en-US"/>
              </w:rPr>
              <w:t xml:space="preserve"> руководителя</w:t>
            </w:r>
          </w:p>
        </w:tc>
        <w:tc>
          <w:tcPr>
            <w:tcW w:w="4281" w:type="dxa"/>
          </w:tcPr>
          <w:p w14:paraId="19672EDB" w14:textId="77777777" w:rsidR="00F26AF2" w:rsidRPr="00584AC6" w:rsidRDefault="00F26AF2" w:rsidP="00584AC6">
            <w:pPr>
              <w:spacing w:line="360" w:lineRule="auto"/>
              <w:rPr>
                <w:sz w:val="28"/>
                <w:szCs w:val="28"/>
              </w:rPr>
            </w:pPr>
            <w:r w:rsidRPr="00584AC6">
              <w:rPr>
                <w:sz w:val="28"/>
                <w:szCs w:val="28"/>
              </w:rPr>
              <w:t>Вовк Иван Вячеславович</w:t>
            </w:r>
          </w:p>
        </w:tc>
      </w:tr>
      <w:tr w:rsidR="00F26AF2" w:rsidRPr="00584AC6" w14:paraId="2C097D6A" w14:textId="77777777" w:rsidTr="00B350E0">
        <w:tc>
          <w:tcPr>
            <w:tcW w:w="5359" w:type="dxa"/>
          </w:tcPr>
          <w:p w14:paraId="2D73F843" w14:textId="77777777" w:rsidR="00F26AF2" w:rsidRPr="00584AC6" w:rsidRDefault="00F26AF2" w:rsidP="00584AC6">
            <w:pPr>
              <w:spacing w:line="360" w:lineRule="auto"/>
              <w:rPr>
                <w:sz w:val="28"/>
                <w:szCs w:val="28"/>
              </w:rPr>
            </w:pPr>
            <w:r w:rsidRPr="00584AC6">
              <w:rPr>
                <w:sz w:val="28"/>
                <w:szCs w:val="28"/>
              </w:rPr>
              <w:t>Уставный капитал</w:t>
            </w:r>
          </w:p>
        </w:tc>
        <w:tc>
          <w:tcPr>
            <w:tcW w:w="4281" w:type="dxa"/>
          </w:tcPr>
          <w:p w14:paraId="5507EC85" w14:textId="77777777" w:rsidR="00F26AF2" w:rsidRPr="00584AC6" w:rsidRDefault="00F26AF2" w:rsidP="00584AC6">
            <w:pPr>
              <w:spacing w:line="360" w:lineRule="auto"/>
              <w:rPr>
                <w:sz w:val="28"/>
                <w:szCs w:val="28"/>
              </w:rPr>
            </w:pPr>
            <w:r w:rsidRPr="00584AC6">
              <w:rPr>
                <w:sz w:val="28"/>
                <w:szCs w:val="28"/>
              </w:rPr>
              <w:t>100034000 руб</w:t>
            </w:r>
          </w:p>
        </w:tc>
      </w:tr>
      <w:tr w:rsidR="00F26AF2" w:rsidRPr="00584AC6" w14:paraId="45BFDE22" w14:textId="77777777" w:rsidTr="00B350E0">
        <w:tc>
          <w:tcPr>
            <w:tcW w:w="5359" w:type="dxa"/>
          </w:tcPr>
          <w:p w14:paraId="031D0FD9" w14:textId="77777777" w:rsidR="00F26AF2" w:rsidRPr="00584AC6" w:rsidRDefault="00F26AF2" w:rsidP="00584AC6">
            <w:pPr>
              <w:spacing w:line="360" w:lineRule="auto"/>
              <w:rPr>
                <w:sz w:val="28"/>
                <w:szCs w:val="28"/>
              </w:rPr>
            </w:pPr>
            <w:r w:rsidRPr="00584AC6">
              <w:rPr>
                <w:rFonts w:eastAsia="Calibri"/>
                <w:noProof/>
                <w:color w:val="000000"/>
                <w:sz w:val="28"/>
                <w:szCs w:val="28"/>
                <w:shd w:val="clear" w:color="auto" w:fill="FFFFFF"/>
                <w:lang w:eastAsia="en-US"/>
              </w:rPr>
              <w:t>Идентификацио</w:t>
            </w:r>
            <w:r w:rsidRPr="00584AC6">
              <w:rPr>
                <w:rFonts w:eastAsia="MS Gothic"/>
                <w:noProof/>
                <w:color w:val="000000"/>
                <w:spacing w:val="-20"/>
                <w:sz w:val="28"/>
                <w:szCs w:val="28"/>
                <w:shd w:val="clear" w:color="auto" w:fill="FFFFFF"/>
                <w:lang w:eastAsia="en-US"/>
              </w:rPr>
              <w:t> </w:t>
            </w:r>
            <w:r w:rsidRPr="00584AC6">
              <w:rPr>
                <w:rFonts w:eastAsia="Calibri"/>
                <w:noProof/>
                <w:color w:val="000000"/>
                <w:sz w:val="28"/>
                <w:szCs w:val="28"/>
                <w:shd w:val="clear" w:color="auto" w:fill="FFFFFF"/>
                <w:lang w:eastAsia="en-US"/>
              </w:rPr>
              <w:t>нный номер нало</w:t>
            </w:r>
            <w:r w:rsidRPr="00584AC6">
              <w:rPr>
                <w:rFonts w:eastAsia="MS Gothic"/>
                <w:noProof/>
                <w:color w:val="000000"/>
                <w:spacing w:val="-20"/>
                <w:sz w:val="28"/>
                <w:szCs w:val="28"/>
                <w:shd w:val="clear" w:color="auto" w:fill="FFFFFF"/>
                <w:lang w:eastAsia="en-US"/>
              </w:rPr>
              <w:t> </w:t>
            </w:r>
            <w:r w:rsidRPr="00584AC6">
              <w:rPr>
                <w:rFonts w:eastAsia="Calibri"/>
                <w:noProof/>
                <w:color w:val="000000"/>
                <w:sz w:val="28"/>
                <w:szCs w:val="28"/>
                <w:shd w:val="clear" w:color="auto" w:fill="FFFFFF"/>
                <w:lang w:eastAsia="en-US"/>
              </w:rPr>
              <w:t>гоплательщика (ИНН)</w:t>
            </w:r>
          </w:p>
        </w:tc>
        <w:tc>
          <w:tcPr>
            <w:tcW w:w="4281" w:type="dxa"/>
          </w:tcPr>
          <w:p w14:paraId="0CF59E20" w14:textId="77777777" w:rsidR="00F26AF2" w:rsidRPr="00584AC6" w:rsidRDefault="00F26AF2" w:rsidP="00584AC6">
            <w:pPr>
              <w:spacing w:line="360" w:lineRule="auto"/>
              <w:rPr>
                <w:sz w:val="28"/>
                <w:szCs w:val="28"/>
              </w:rPr>
            </w:pPr>
            <w:r w:rsidRPr="00584AC6">
              <w:rPr>
                <w:sz w:val="28"/>
                <w:szCs w:val="28"/>
              </w:rPr>
              <w:t>7724321805</w:t>
            </w:r>
          </w:p>
        </w:tc>
      </w:tr>
      <w:tr w:rsidR="00F26AF2" w:rsidRPr="00584AC6" w14:paraId="2844FD93" w14:textId="77777777" w:rsidTr="00B350E0">
        <w:tc>
          <w:tcPr>
            <w:tcW w:w="5359" w:type="dxa"/>
            <w:vAlign w:val="center"/>
          </w:tcPr>
          <w:p w14:paraId="6CB9AB23" w14:textId="77777777" w:rsidR="00F26AF2" w:rsidRPr="00584AC6" w:rsidRDefault="00F26AF2" w:rsidP="00584AC6">
            <w:pPr>
              <w:spacing w:line="360" w:lineRule="auto"/>
              <w:rPr>
                <w:sz w:val="28"/>
                <w:szCs w:val="28"/>
              </w:rPr>
            </w:pPr>
            <w:r w:rsidRPr="00584AC6">
              <w:rPr>
                <w:rFonts w:eastAsia="Calibri"/>
                <w:noProof/>
                <w:color w:val="000000"/>
                <w:sz w:val="28"/>
                <w:szCs w:val="28"/>
                <w:shd w:val="clear" w:color="auto" w:fill="FFFFFF"/>
                <w:lang w:eastAsia="en-US"/>
              </w:rPr>
              <w:t xml:space="preserve">Основной государственный регистрационный номер / основной </w:t>
            </w:r>
            <w:r w:rsidRPr="00584AC6">
              <w:rPr>
                <w:rFonts w:eastAsia="Calibri"/>
                <w:noProof/>
                <w:color w:val="000000"/>
                <w:sz w:val="28"/>
                <w:szCs w:val="28"/>
                <w:shd w:val="clear" w:color="auto" w:fill="FFFFFF"/>
                <w:lang w:eastAsia="en-US"/>
              </w:rPr>
              <w:lastRenderedPageBreak/>
              <w:t>государственный регистрационный номер индивидуального</w:t>
            </w:r>
            <w:r w:rsidRPr="00584AC6">
              <w:rPr>
                <w:rFonts w:eastAsia="MS Gothic"/>
                <w:noProof/>
                <w:color w:val="000000"/>
                <w:spacing w:val="-20"/>
                <w:sz w:val="28"/>
                <w:szCs w:val="28"/>
                <w:shd w:val="clear" w:color="auto" w:fill="FFFFFF"/>
                <w:lang w:eastAsia="en-US"/>
              </w:rPr>
              <w:t> </w:t>
            </w:r>
            <w:r w:rsidRPr="00584AC6">
              <w:rPr>
                <w:rFonts w:eastAsia="Calibri"/>
                <w:noProof/>
                <w:color w:val="000000"/>
                <w:sz w:val="28"/>
                <w:szCs w:val="28"/>
                <w:shd w:val="clear" w:color="auto" w:fill="FFFFFF"/>
                <w:lang w:eastAsia="en-US"/>
              </w:rPr>
              <w:t xml:space="preserve"> предпринимателя (ОГРН/ ОГРНИП)</w:t>
            </w:r>
          </w:p>
        </w:tc>
        <w:tc>
          <w:tcPr>
            <w:tcW w:w="4281" w:type="dxa"/>
          </w:tcPr>
          <w:p w14:paraId="29E744BE" w14:textId="77777777" w:rsidR="00F26AF2" w:rsidRPr="00584AC6" w:rsidRDefault="00F26AF2" w:rsidP="00584AC6">
            <w:pPr>
              <w:spacing w:line="360" w:lineRule="auto"/>
              <w:rPr>
                <w:sz w:val="28"/>
                <w:szCs w:val="28"/>
              </w:rPr>
            </w:pPr>
            <w:r w:rsidRPr="00584AC6">
              <w:rPr>
                <w:sz w:val="28"/>
                <w:szCs w:val="28"/>
              </w:rPr>
              <w:lastRenderedPageBreak/>
              <w:t>1157746520051</w:t>
            </w:r>
          </w:p>
        </w:tc>
      </w:tr>
      <w:tr w:rsidR="00F26AF2" w:rsidRPr="00584AC6" w14:paraId="78132CD8" w14:textId="77777777" w:rsidTr="00B350E0">
        <w:tc>
          <w:tcPr>
            <w:tcW w:w="5359" w:type="dxa"/>
            <w:vAlign w:val="center"/>
          </w:tcPr>
          <w:p w14:paraId="79C0ADFD" w14:textId="77777777" w:rsidR="00F26AF2" w:rsidRPr="00584AC6" w:rsidRDefault="00F26AF2" w:rsidP="00584AC6">
            <w:pPr>
              <w:spacing w:line="360" w:lineRule="auto"/>
              <w:rPr>
                <w:rFonts w:eastAsia="Calibri"/>
                <w:noProof/>
                <w:color w:val="000000"/>
                <w:sz w:val="28"/>
                <w:szCs w:val="28"/>
                <w:shd w:val="clear" w:color="auto" w:fill="FFFFFF"/>
                <w:lang w:eastAsia="en-US"/>
              </w:rPr>
            </w:pPr>
            <w:r w:rsidRPr="00584AC6">
              <w:rPr>
                <w:rFonts w:eastAsia="Calibri"/>
                <w:noProof/>
                <w:color w:val="000000"/>
                <w:sz w:val="28"/>
                <w:szCs w:val="28"/>
                <w:shd w:val="clear" w:color="auto" w:fill="FFFFFF"/>
                <w:lang w:eastAsia="en-US"/>
              </w:rPr>
              <w:t>Место</w:t>
            </w:r>
            <w:r w:rsidRPr="00584AC6">
              <w:rPr>
                <w:rFonts w:eastAsia="MS Gothic"/>
                <w:noProof/>
                <w:color w:val="000000"/>
                <w:spacing w:val="-20"/>
                <w:sz w:val="28"/>
                <w:szCs w:val="28"/>
                <w:shd w:val="clear" w:color="auto" w:fill="FFFFFF"/>
                <w:lang w:eastAsia="en-US"/>
              </w:rPr>
              <w:t> </w:t>
            </w:r>
            <w:r w:rsidRPr="00584AC6">
              <w:rPr>
                <w:rFonts w:eastAsia="Calibri"/>
                <w:noProof/>
                <w:color w:val="000000"/>
                <w:sz w:val="28"/>
                <w:szCs w:val="28"/>
                <w:shd w:val="clear" w:color="auto" w:fill="FFFFFF"/>
                <w:lang w:eastAsia="en-US"/>
              </w:rPr>
              <w:t xml:space="preserve"> государственной регистрации юридического</w:t>
            </w:r>
            <w:r w:rsidRPr="00584AC6">
              <w:rPr>
                <w:rFonts w:eastAsia="MS Gothic"/>
                <w:noProof/>
                <w:color w:val="000000"/>
                <w:spacing w:val="-20"/>
                <w:sz w:val="28"/>
                <w:szCs w:val="28"/>
                <w:shd w:val="clear" w:color="auto" w:fill="FFFFFF"/>
                <w:lang w:eastAsia="en-US"/>
              </w:rPr>
              <w:t> </w:t>
            </w:r>
            <w:r w:rsidRPr="00584AC6">
              <w:rPr>
                <w:rFonts w:eastAsia="Calibri"/>
                <w:noProof/>
                <w:color w:val="000000"/>
                <w:sz w:val="28"/>
                <w:szCs w:val="28"/>
                <w:shd w:val="clear" w:color="auto" w:fill="FFFFFF"/>
                <w:lang w:eastAsia="en-US"/>
              </w:rPr>
              <w:t xml:space="preserve"> лица (адрес юридического</w:t>
            </w:r>
            <w:r w:rsidRPr="00584AC6">
              <w:rPr>
                <w:rFonts w:eastAsia="MS Gothic"/>
                <w:noProof/>
                <w:color w:val="000000"/>
                <w:spacing w:val="-20"/>
                <w:sz w:val="28"/>
                <w:szCs w:val="28"/>
                <w:shd w:val="clear" w:color="auto" w:fill="FFFFFF"/>
                <w:lang w:eastAsia="en-US"/>
              </w:rPr>
              <w:t> </w:t>
            </w:r>
            <w:r w:rsidRPr="00584AC6">
              <w:rPr>
                <w:rFonts w:eastAsia="Calibri"/>
                <w:noProof/>
                <w:color w:val="000000"/>
                <w:sz w:val="28"/>
                <w:szCs w:val="28"/>
                <w:shd w:val="clear" w:color="auto" w:fill="FFFFFF"/>
                <w:lang w:eastAsia="en-US"/>
              </w:rPr>
              <w:t xml:space="preserve"> лица)</w:t>
            </w:r>
          </w:p>
        </w:tc>
        <w:tc>
          <w:tcPr>
            <w:tcW w:w="4281" w:type="dxa"/>
          </w:tcPr>
          <w:p w14:paraId="6FDFCEF3" w14:textId="77777777" w:rsidR="00F26AF2" w:rsidRPr="00584AC6" w:rsidRDefault="00F26AF2" w:rsidP="00584AC6">
            <w:pPr>
              <w:spacing w:line="360" w:lineRule="auto"/>
              <w:rPr>
                <w:sz w:val="28"/>
                <w:szCs w:val="28"/>
              </w:rPr>
            </w:pPr>
            <w:r w:rsidRPr="00584AC6">
              <w:rPr>
                <w:sz w:val="28"/>
                <w:szCs w:val="28"/>
              </w:rPr>
              <w:t>115612, г. Москва, ул. Ключевая, д. 22 корп. 2.</w:t>
            </w:r>
          </w:p>
        </w:tc>
      </w:tr>
    </w:tbl>
    <w:p w14:paraId="12AC6251" w14:textId="77777777" w:rsidR="00F26AF2" w:rsidRPr="00584AC6" w:rsidRDefault="00F26AF2" w:rsidP="00584AC6">
      <w:pPr>
        <w:spacing w:line="360" w:lineRule="auto"/>
        <w:rPr>
          <w:sz w:val="28"/>
          <w:szCs w:val="28"/>
          <w:lang w:val="en-US"/>
        </w:rPr>
      </w:pPr>
    </w:p>
    <w:tbl>
      <w:tblPr>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9"/>
        <w:gridCol w:w="4281"/>
      </w:tblGrid>
      <w:tr w:rsidR="00741D73" w:rsidRPr="00584AC6" w14:paraId="5D18B670" w14:textId="77777777" w:rsidTr="00B350E0">
        <w:tc>
          <w:tcPr>
            <w:tcW w:w="5359" w:type="dxa"/>
          </w:tcPr>
          <w:p w14:paraId="41353038" w14:textId="77777777" w:rsidR="00741D73" w:rsidRPr="00584AC6" w:rsidRDefault="00741D73" w:rsidP="00584AC6">
            <w:pPr>
              <w:spacing w:line="360" w:lineRule="auto"/>
              <w:rPr>
                <w:sz w:val="28"/>
                <w:szCs w:val="28"/>
              </w:rPr>
            </w:pPr>
            <w:r w:rsidRPr="00584AC6">
              <w:rPr>
                <w:sz w:val="28"/>
                <w:szCs w:val="28"/>
              </w:rPr>
              <w:t>Код ОКВЭД</w:t>
            </w:r>
          </w:p>
        </w:tc>
        <w:tc>
          <w:tcPr>
            <w:tcW w:w="4281" w:type="dxa"/>
          </w:tcPr>
          <w:p w14:paraId="30879981" w14:textId="77777777" w:rsidR="00741D73" w:rsidRPr="00584AC6" w:rsidRDefault="00741D73" w:rsidP="00584AC6">
            <w:pPr>
              <w:spacing w:line="360" w:lineRule="auto"/>
              <w:rPr>
                <w:sz w:val="28"/>
                <w:szCs w:val="28"/>
              </w:rPr>
            </w:pPr>
            <w:r w:rsidRPr="00584AC6">
              <w:rPr>
                <w:sz w:val="28"/>
                <w:szCs w:val="28"/>
              </w:rPr>
              <w:t>68.32 – Управление недвижимым имуществом за вознаграждение или на договорной основе</w:t>
            </w:r>
          </w:p>
        </w:tc>
      </w:tr>
      <w:tr w:rsidR="00741D73" w:rsidRPr="00584AC6" w14:paraId="7F5EE28D" w14:textId="77777777" w:rsidTr="00B350E0">
        <w:trPr>
          <w:trHeight w:val="375"/>
        </w:trPr>
        <w:tc>
          <w:tcPr>
            <w:tcW w:w="9640" w:type="dxa"/>
            <w:gridSpan w:val="2"/>
          </w:tcPr>
          <w:p w14:paraId="181BD8F5" w14:textId="77777777" w:rsidR="00741D73" w:rsidRPr="00584AC6" w:rsidRDefault="00741D73" w:rsidP="00584AC6">
            <w:pPr>
              <w:spacing w:line="360" w:lineRule="auto"/>
              <w:jc w:val="center"/>
              <w:rPr>
                <w:b/>
                <w:sz w:val="28"/>
                <w:szCs w:val="28"/>
              </w:rPr>
            </w:pPr>
            <w:r w:rsidRPr="00584AC6">
              <w:rPr>
                <w:b/>
                <w:sz w:val="28"/>
                <w:szCs w:val="28"/>
              </w:rPr>
              <w:t xml:space="preserve">Дополнительная информация </w:t>
            </w:r>
          </w:p>
        </w:tc>
      </w:tr>
      <w:tr w:rsidR="00741D73" w:rsidRPr="00584AC6" w14:paraId="66A7F026" w14:textId="77777777" w:rsidTr="00B350E0">
        <w:tc>
          <w:tcPr>
            <w:tcW w:w="5359" w:type="dxa"/>
          </w:tcPr>
          <w:p w14:paraId="76263A39" w14:textId="77777777" w:rsidR="00741D73" w:rsidRPr="00584AC6" w:rsidRDefault="00741D73" w:rsidP="00584AC6">
            <w:pPr>
              <w:spacing w:line="360" w:lineRule="auto"/>
              <w:rPr>
                <w:sz w:val="28"/>
                <w:szCs w:val="28"/>
              </w:rPr>
            </w:pPr>
            <w:r w:rsidRPr="00584AC6">
              <w:rPr>
                <w:sz w:val="28"/>
                <w:szCs w:val="28"/>
              </w:rPr>
              <w:t>Количество управляемых УО домов</w:t>
            </w:r>
          </w:p>
        </w:tc>
        <w:tc>
          <w:tcPr>
            <w:tcW w:w="4281" w:type="dxa"/>
          </w:tcPr>
          <w:p w14:paraId="3394986A" w14:textId="77777777" w:rsidR="00741D73" w:rsidRPr="00584AC6" w:rsidRDefault="00741D73" w:rsidP="00584AC6">
            <w:pPr>
              <w:spacing w:line="360" w:lineRule="auto"/>
              <w:rPr>
                <w:sz w:val="28"/>
                <w:szCs w:val="28"/>
              </w:rPr>
            </w:pPr>
            <w:r w:rsidRPr="00584AC6">
              <w:rPr>
                <w:sz w:val="28"/>
                <w:szCs w:val="28"/>
              </w:rPr>
              <w:t>82</w:t>
            </w:r>
          </w:p>
        </w:tc>
      </w:tr>
      <w:tr w:rsidR="00741D73" w:rsidRPr="00584AC6" w14:paraId="6703FDFB" w14:textId="77777777" w:rsidTr="00B350E0">
        <w:tc>
          <w:tcPr>
            <w:tcW w:w="5359" w:type="dxa"/>
          </w:tcPr>
          <w:p w14:paraId="53B4D33F" w14:textId="77777777" w:rsidR="00741D73" w:rsidRPr="00584AC6" w:rsidRDefault="00741D73" w:rsidP="00584AC6">
            <w:pPr>
              <w:spacing w:line="360" w:lineRule="auto"/>
              <w:rPr>
                <w:sz w:val="28"/>
                <w:szCs w:val="28"/>
                <w:lang w:val="en-US"/>
              </w:rPr>
            </w:pPr>
            <w:r w:rsidRPr="00584AC6">
              <w:rPr>
                <w:sz w:val="28"/>
                <w:szCs w:val="28"/>
              </w:rPr>
              <w:t>Общая площадь управления, м</w:t>
            </w:r>
            <w:r w:rsidRPr="00584AC6">
              <w:rPr>
                <w:sz w:val="28"/>
                <w:szCs w:val="28"/>
                <w:lang w:val="en-US"/>
              </w:rPr>
              <w:t>^2</w:t>
            </w:r>
          </w:p>
        </w:tc>
        <w:tc>
          <w:tcPr>
            <w:tcW w:w="4281" w:type="dxa"/>
          </w:tcPr>
          <w:p w14:paraId="5B18F1E0" w14:textId="77777777" w:rsidR="00741D73" w:rsidRPr="00584AC6" w:rsidRDefault="00741D73" w:rsidP="00584AC6">
            <w:pPr>
              <w:spacing w:line="360" w:lineRule="auto"/>
              <w:rPr>
                <w:sz w:val="28"/>
                <w:szCs w:val="28"/>
              </w:rPr>
            </w:pPr>
            <w:r w:rsidRPr="00584AC6">
              <w:rPr>
                <w:sz w:val="28"/>
                <w:szCs w:val="28"/>
              </w:rPr>
              <w:t>1 484 489</w:t>
            </w:r>
          </w:p>
        </w:tc>
      </w:tr>
      <w:tr w:rsidR="00741D73" w:rsidRPr="00584AC6" w14:paraId="1A752C4A" w14:textId="77777777" w:rsidTr="00B350E0">
        <w:tc>
          <w:tcPr>
            <w:tcW w:w="5359" w:type="dxa"/>
          </w:tcPr>
          <w:p w14:paraId="1F337DB2" w14:textId="77777777" w:rsidR="00741D73" w:rsidRPr="00584AC6" w:rsidRDefault="00741D73" w:rsidP="00584AC6">
            <w:pPr>
              <w:spacing w:line="360" w:lineRule="auto"/>
              <w:rPr>
                <w:sz w:val="28"/>
                <w:szCs w:val="28"/>
              </w:rPr>
            </w:pPr>
            <w:r w:rsidRPr="00584AC6">
              <w:rPr>
                <w:sz w:val="28"/>
                <w:szCs w:val="28"/>
              </w:rPr>
              <w:t>Дата начала управления рассматриваемого МКД</w:t>
            </w:r>
          </w:p>
        </w:tc>
        <w:tc>
          <w:tcPr>
            <w:tcW w:w="4281" w:type="dxa"/>
          </w:tcPr>
          <w:p w14:paraId="1569E4A4" w14:textId="77777777" w:rsidR="00741D73" w:rsidRPr="00584AC6" w:rsidRDefault="00741D73" w:rsidP="00584AC6">
            <w:pPr>
              <w:spacing w:line="360" w:lineRule="auto"/>
              <w:rPr>
                <w:sz w:val="28"/>
                <w:szCs w:val="28"/>
              </w:rPr>
            </w:pPr>
            <w:r w:rsidRPr="00584AC6">
              <w:rPr>
                <w:sz w:val="28"/>
                <w:szCs w:val="28"/>
              </w:rPr>
              <w:t>09.06.2015</w:t>
            </w:r>
          </w:p>
        </w:tc>
      </w:tr>
      <w:tr w:rsidR="00741D73" w:rsidRPr="00584AC6" w14:paraId="42B3C183" w14:textId="77777777" w:rsidTr="00B350E0">
        <w:tc>
          <w:tcPr>
            <w:tcW w:w="5359" w:type="dxa"/>
          </w:tcPr>
          <w:p w14:paraId="1C30DC04" w14:textId="77777777" w:rsidR="00741D73" w:rsidRPr="00584AC6" w:rsidRDefault="00741D73" w:rsidP="00584AC6">
            <w:pPr>
              <w:spacing w:line="360" w:lineRule="auto"/>
              <w:rPr>
                <w:sz w:val="28"/>
                <w:szCs w:val="28"/>
              </w:rPr>
            </w:pPr>
            <w:r w:rsidRPr="00584AC6">
              <w:rPr>
                <w:sz w:val="28"/>
                <w:szCs w:val="28"/>
              </w:rPr>
              <w:t>Основание управления</w:t>
            </w:r>
          </w:p>
        </w:tc>
        <w:tc>
          <w:tcPr>
            <w:tcW w:w="4281" w:type="dxa"/>
          </w:tcPr>
          <w:p w14:paraId="197543B9" w14:textId="77777777" w:rsidR="00741D73" w:rsidRPr="00584AC6" w:rsidRDefault="00741D73" w:rsidP="00584AC6">
            <w:pPr>
              <w:spacing w:line="360" w:lineRule="auto"/>
              <w:rPr>
                <w:sz w:val="28"/>
                <w:szCs w:val="28"/>
              </w:rPr>
            </w:pPr>
            <w:r w:rsidRPr="00584AC6">
              <w:rPr>
                <w:sz w:val="28"/>
                <w:szCs w:val="28"/>
              </w:rPr>
              <w:t>Протокол открытого конкурса</w:t>
            </w:r>
          </w:p>
        </w:tc>
      </w:tr>
      <w:tr w:rsidR="00741D73" w:rsidRPr="00584AC6" w14:paraId="3228B024" w14:textId="77777777" w:rsidTr="00B350E0">
        <w:tc>
          <w:tcPr>
            <w:tcW w:w="5359" w:type="dxa"/>
            <w:vAlign w:val="center"/>
          </w:tcPr>
          <w:p w14:paraId="05138600" w14:textId="77777777" w:rsidR="00741D73" w:rsidRPr="00584AC6" w:rsidRDefault="00741D73" w:rsidP="00584AC6">
            <w:pPr>
              <w:spacing w:line="360" w:lineRule="auto"/>
              <w:rPr>
                <w:sz w:val="28"/>
                <w:szCs w:val="28"/>
              </w:rPr>
            </w:pPr>
            <w:r w:rsidRPr="00584AC6">
              <w:rPr>
                <w:rFonts w:eastAsia="Calibri"/>
                <w:noProof/>
                <w:color w:val="000000"/>
                <w:sz w:val="28"/>
                <w:szCs w:val="28"/>
                <w:shd w:val="clear" w:color="auto" w:fill="FFFFFF"/>
                <w:lang w:eastAsia="en-US"/>
              </w:rPr>
              <w:t>Контактные телефоны диспетчерской службы</w:t>
            </w:r>
          </w:p>
        </w:tc>
        <w:tc>
          <w:tcPr>
            <w:tcW w:w="4281" w:type="dxa"/>
          </w:tcPr>
          <w:p w14:paraId="59086572" w14:textId="77777777" w:rsidR="00741D73" w:rsidRPr="00584AC6" w:rsidRDefault="00741D73" w:rsidP="00584AC6">
            <w:pPr>
              <w:spacing w:line="360" w:lineRule="auto"/>
              <w:rPr>
                <w:sz w:val="28"/>
                <w:szCs w:val="28"/>
              </w:rPr>
            </w:pPr>
          </w:p>
        </w:tc>
      </w:tr>
      <w:tr w:rsidR="00741D73" w:rsidRPr="00584AC6" w14:paraId="6AF08FDB" w14:textId="77777777" w:rsidTr="00B350E0">
        <w:tc>
          <w:tcPr>
            <w:tcW w:w="5359" w:type="dxa"/>
          </w:tcPr>
          <w:p w14:paraId="5DFA13DE" w14:textId="77777777" w:rsidR="00741D73" w:rsidRPr="00584AC6" w:rsidRDefault="00741D73" w:rsidP="00584AC6">
            <w:pPr>
              <w:spacing w:line="360" w:lineRule="auto"/>
              <w:rPr>
                <w:sz w:val="28"/>
                <w:szCs w:val="28"/>
              </w:rPr>
            </w:pPr>
            <w:r w:rsidRPr="00584AC6">
              <w:rPr>
                <w:rFonts w:eastAsia="Calibri"/>
                <w:noProof/>
                <w:color w:val="000000"/>
                <w:sz w:val="28"/>
                <w:szCs w:val="28"/>
                <w:shd w:val="clear" w:color="auto" w:fill="FFFFFF"/>
                <w:lang w:eastAsia="en-US"/>
              </w:rPr>
              <w:t>Штатная численность рабочих, чел.</w:t>
            </w:r>
          </w:p>
        </w:tc>
        <w:tc>
          <w:tcPr>
            <w:tcW w:w="4281" w:type="dxa"/>
          </w:tcPr>
          <w:p w14:paraId="5DD90DBA" w14:textId="77777777" w:rsidR="00741D73" w:rsidRPr="00584AC6" w:rsidRDefault="00741D73" w:rsidP="00584AC6">
            <w:pPr>
              <w:spacing w:line="360" w:lineRule="auto"/>
              <w:rPr>
                <w:sz w:val="28"/>
                <w:szCs w:val="28"/>
                <w:lang w:val="en-US"/>
              </w:rPr>
            </w:pPr>
            <w:r w:rsidRPr="00584AC6">
              <w:rPr>
                <w:sz w:val="28"/>
                <w:szCs w:val="28"/>
                <w:lang w:val="en-US"/>
              </w:rPr>
              <w:t>710</w:t>
            </w:r>
          </w:p>
        </w:tc>
      </w:tr>
      <w:tr w:rsidR="00741D73" w:rsidRPr="00584AC6" w14:paraId="0EF67F36" w14:textId="77777777" w:rsidTr="00B350E0">
        <w:tc>
          <w:tcPr>
            <w:tcW w:w="5359" w:type="dxa"/>
          </w:tcPr>
          <w:p w14:paraId="29CBA4FE" w14:textId="77777777" w:rsidR="00741D73" w:rsidRPr="00584AC6" w:rsidRDefault="00741D73" w:rsidP="00584AC6">
            <w:pPr>
              <w:spacing w:line="360" w:lineRule="auto"/>
              <w:rPr>
                <w:sz w:val="28"/>
                <w:szCs w:val="28"/>
              </w:rPr>
            </w:pPr>
            <w:r w:rsidRPr="00584AC6">
              <w:rPr>
                <w:rFonts w:eastAsia="Calibri"/>
                <w:noProof/>
                <w:color w:val="000000"/>
                <w:sz w:val="28"/>
                <w:szCs w:val="28"/>
                <w:shd w:val="clear" w:color="auto" w:fill="FFFFFF"/>
                <w:lang w:eastAsia="en-US"/>
              </w:rPr>
              <w:t>Штатная численность инженеров, чел.</w:t>
            </w:r>
          </w:p>
        </w:tc>
        <w:tc>
          <w:tcPr>
            <w:tcW w:w="4281" w:type="dxa"/>
          </w:tcPr>
          <w:p w14:paraId="0485756D" w14:textId="77777777" w:rsidR="00741D73" w:rsidRPr="00584AC6" w:rsidRDefault="00741D73" w:rsidP="00584AC6">
            <w:pPr>
              <w:spacing w:line="360" w:lineRule="auto"/>
              <w:rPr>
                <w:sz w:val="28"/>
                <w:szCs w:val="28"/>
              </w:rPr>
            </w:pPr>
            <w:r w:rsidRPr="00584AC6">
              <w:rPr>
                <w:sz w:val="28"/>
                <w:szCs w:val="28"/>
              </w:rPr>
              <w:t>26</w:t>
            </w:r>
          </w:p>
        </w:tc>
      </w:tr>
      <w:tr w:rsidR="00741D73" w:rsidRPr="00584AC6" w14:paraId="104C5893" w14:textId="77777777" w:rsidTr="00B350E0">
        <w:tc>
          <w:tcPr>
            <w:tcW w:w="5359" w:type="dxa"/>
          </w:tcPr>
          <w:p w14:paraId="217AFF54" w14:textId="77777777" w:rsidR="00741D73" w:rsidRPr="00584AC6" w:rsidRDefault="00741D73" w:rsidP="00584AC6">
            <w:pPr>
              <w:spacing w:line="360" w:lineRule="auto"/>
              <w:rPr>
                <w:sz w:val="28"/>
                <w:szCs w:val="28"/>
              </w:rPr>
            </w:pPr>
            <w:r w:rsidRPr="00584AC6">
              <w:rPr>
                <w:rFonts w:eastAsia="Calibri"/>
                <w:noProof/>
                <w:color w:val="000000"/>
                <w:sz w:val="28"/>
                <w:szCs w:val="28"/>
                <w:shd w:val="clear" w:color="auto" w:fill="FFFFFF"/>
                <w:lang w:eastAsia="en-US"/>
              </w:rPr>
              <w:t>Штатная численно</w:t>
            </w:r>
            <w:r w:rsidRPr="00584AC6">
              <w:rPr>
                <w:rFonts w:eastAsia="MS Gothic"/>
                <w:noProof/>
                <w:color w:val="000000"/>
                <w:spacing w:val="-20"/>
                <w:sz w:val="28"/>
                <w:szCs w:val="28"/>
                <w:shd w:val="clear" w:color="auto" w:fill="FFFFFF"/>
                <w:lang w:eastAsia="en-US"/>
              </w:rPr>
              <w:t> </w:t>
            </w:r>
            <w:r w:rsidRPr="00584AC6">
              <w:rPr>
                <w:rFonts w:eastAsia="Calibri"/>
                <w:noProof/>
                <w:color w:val="000000"/>
                <w:sz w:val="28"/>
                <w:szCs w:val="28"/>
                <w:shd w:val="clear" w:color="auto" w:fill="FFFFFF"/>
                <w:lang w:eastAsia="en-US"/>
              </w:rPr>
              <w:t>сть административного</w:t>
            </w:r>
            <w:r w:rsidRPr="00584AC6">
              <w:rPr>
                <w:rFonts w:eastAsia="MS Gothic"/>
                <w:noProof/>
                <w:color w:val="000000"/>
                <w:spacing w:val="-20"/>
                <w:sz w:val="28"/>
                <w:szCs w:val="28"/>
                <w:shd w:val="clear" w:color="auto" w:fill="FFFFFF"/>
                <w:lang w:eastAsia="en-US"/>
              </w:rPr>
              <w:t> </w:t>
            </w:r>
            <w:r w:rsidRPr="00584AC6">
              <w:rPr>
                <w:rFonts w:eastAsia="Calibri"/>
                <w:noProof/>
                <w:color w:val="000000"/>
                <w:sz w:val="28"/>
                <w:szCs w:val="28"/>
                <w:shd w:val="clear" w:color="auto" w:fill="FFFFFF"/>
                <w:lang w:eastAsia="en-US"/>
              </w:rPr>
              <w:t xml:space="preserve"> персонала, чел.</w:t>
            </w:r>
          </w:p>
        </w:tc>
        <w:tc>
          <w:tcPr>
            <w:tcW w:w="4281" w:type="dxa"/>
          </w:tcPr>
          <w:p w14:paraId="06A202A6" w14:textId="77777777" w:rsidR="00741D73" w:rsidRPr="00584AC6" w:rsidRDefault="00741D73" w:rsidP="00584AC6">
            <w:pPr>
              <w:spacing w:line="360" w:lineRule="auto"/>
              <w:rPr>
                <w:sz w:val="28"/>
                <w:szCs w:val="28"/>
                <w:lang w:val="en-US"/>
              </w:rPr>
            </w:pPr>
            <w:r w:rsidRPr="00584AC6">
              <w:rPr>
                <w:sz w:val="28"/>
                <w:szCs w:val="28"/>
                <w:lang w:val="en-US"/>
              </w:rPr>
              <w:t>71</w:t>
            </w:r>
          </w:p>
        </w:tc>
      </w:tr>
      <w:tr w:rsidR="00741D73" w:rsidRPr="00584AC6" w14:paraId="1B341DB5" w14:textId="77777777" w:rsidTr="00B350E0">
        <w:tc>
          <w:tcPr>
            <w:tcW w:w="5359" w:type="dxa"/>
          </w:tcPr>
          <w:p w14:paraId="5BEEB0B4" w14:textId="77777777" w:rsidR="00741D73" w:rsidRPr="00584AC6" w:rsidRDefault="00741D73" w:rsidP="00584AC6">
            <w:pPr>
              <w:spacing w:line="360" w:lineRule="auto"/>
              <w:rPr>
                <w:rFonts w:eastAsia="Calibri"/>
                <w:noProof/>
                <w:color w:val="000000"/>
                <w:sz w:val="28"/>
                <w:szCs w:val="28"/>
                <w:shd w:val="clear" w:color="auto" w:fill="FFFFFF"/>
                <w:lang w:eastAsia="en-US"/>
              </w:rPr>
            </w:pPr>
            <w:r w:rsidRPr="00584AC6">
              <w:rPr>
                <w:rFonts w:eastAsia="Calibri"/>
                <w:noProof/>
                <w:color w:val="000000"/>
                <w:sz w:val="28"/>
                <w:szCs w:val="28"/>
                <w:shd w:val="clear" w:color="auto" w:fill="FFFFFF"/>
                <w:lang w:eastAsia="en-US"/>
              </w:rPr>
              <w:t>Доля участия субъекта Российской Федерации в уставном капитале организации</w:t>
            </w:r>
          </w:p>
        </w:tc>
        <w:tc>
          <w:tcPr>
            <w:tcW w:w="4281" w:type="dxa"/>
          </w:tcPr>
          <w:p w14:paraId="6EFDD728" w14:textId="77777777" w:rsidR="00741D73" w:rsidRPr="00584AC6" w:rsidRDefault="00741D73" w:rsidP="00584AC6">
            <w:pPr>
              <w:spacing w:line="360" w:lineRule="auto"/>
              <w:rPr>
                <w:sz w:val="28"/>
                <w:szCs w:val="28"/>
                <w:lang w:val="en-US"/>
              </w:rPr>
            </w:pPr>
            <w:r w:rsidRPr="00584AC6">
              <w:rPr>
                <w:sz w:val="28"/>
                <w:szCs w:val="28"/>
              </w:rPr>
              <w:t>0</w:t>
            </w:r>
            <w:r w:rsidRPr="00584AC6">
              <w:rPr>
                <w:sz w:val="28"/>
                <w:szCs w:val="28"/>
                <w:lang w:val="en-US"/>
              </w:rPr>
              <w:t>,0</w:t>
            </w:r>
          </w:p>
        </w:tc>
      </w:tr>
      <w:tr w:rsidR="00741D73" w:rsidRPr="00584AC6" w14:paraId="470D3705" w14:textId="77777777" w:rsidTr="00B350E0">
        <w:tc>
          <w:tcPr>
            <w:tcW w:w="5359" w:type="dxa"/>
            <w:vAlign w:val="center"/>
          </w:tcPr>
          <w:p w14:paraId="39646C1D" w14:textId="77777777" w:rsidR="00741D73" w:rsidRPr="00584AC6" w:rsidRDefault="00741D73" w:rsidP="00584AC6">
            <w:pPr>
              <w:spacing w:line="360" w:lineRule="auto"/>
              <w:rPr>
                <w:rFonts w:eastAsia="Calibri"/>
                <w:noProof/>
                <w:color w:val="000000"/>
                <w:sz w:val="28"/>
                <w:szCs w:val="28"/>
                <w:shd w:val="clear" w:color="auto" w:fill="FFFFFF"/>
                <w:lang w:eastAsia="en-US"/>
              </w:rPr>
            </w:pPr>
            <w:r w:rsidRPr="00584AC6">
              <w:rPr>
                <w:rFonts w:eastAsia="Calibri"/>
                <w:noProof/>
                <w:color w:val="000000"/>
                <w:sz w:val="28"/>
                <w:szCs w:val="28"/>
                <w:shd w:val="clear" w:color="auto" w:fill="FFFFFF"/>
                <w:lang w:eastAsia="en-US"/>
              </w:rPr>
              <w:t>Доля участия муниципального</w:t>
            </w:r>
            <w:r w:rsidRPr="00584AC6">
              <w:rPr>
                <w:rFonts w:eastAsia="MS Gothic"/>
                <w:noProof/>
                <w:color w:val="000000"/>
                <w:spacing w:val="-20"/>
                <w:sz w:val="28"/>
                <w:szCs w:val="28"/>
                <w:shd w:val="clear" w:color="auto" w:fill="FFFFFF"/>
                <w:lang w:eastAsia="en-US"/>
              </w:rPr>
              <w:t> </w:t>
            </w:r>
            <w:r w:rsidRPr="00584AC6">
              <w:rPr>
                <w:rFonts w:eastAsia="Calibri"/>
                <w:noProof/>
                <w:color w:val="000000"/>
                <w:sz w:val="28"/>
                <w:szCs w:val="28"/>
                <w:shd w:val="clear" w:color="auto" w:fill="FFFFFF"/>
                <w:lang w:eastAsia="en-US"/>
              </w:rPr>
              <w:t xml:space="preserve"> образования в уставном капитале организации</w:t>
            </w:r>
          </w:p>
        </w:tc>
        <w:tc>
          <w:tcPr>
            <w:tcW w:w="4281" w:type="dxa"/>
          </w:tcPr>
          <w:p w14:paraId="5C9479B0" w14:textId="77777777" w:rsidR="00741D73" w:rsidRPr="00584AC6" w:rsidRDefault="00741D73" w:rsidP="00584AC6">
            <w:pPr>
              <w:spacing w:line="360" w:lineRule="auto"/>
              <w:rPr>
                <w:sz w:val="28"/>
                <w:szCs w:val="28"/>
                <w:lang w:val="en-US"/>
              </w:rPr>
            </w:pPr>
            <w:r w:rsidRPr="00584AC6">
              <w:rPr>
                <w:sz w:val="28"/>
                <w:szCs w:val="28"/>
                <w:lang w:val="en-US"/>
              </w:rPr>
              <w:t>0,0</w:t>
            </w:r>
          </w:p>
        </w:tc>
      </w:tr>
    </w:tbl>
    <w:p w14:paraId="4B7CC702" w14:textId="77777777" w:rsidR="0081090C" w:rsidRPr="00584AC6" w:rsidRDefault="0081090C" w:rsidP="00584AC6">
      <w:pPr>
        <w:spacing w:line="360" w:lineRule="auto"/>
        <w:jc w:val="center"/>
        <w:rPr>
          <w:b/>
          <w:bCs/>
          <w:sz w:val="28"/>
          <w:szCs w:val="28"/>
          <w:lang w:val="en-US"/>
        </w:rPr>
      </w:pPr>
    </w:p>
    <w:p w14:paraId="2E6EC6C9" w14:textId="62A74849" w:rsidR="002F0A6F" w:rsidRPr="00584AC6" w:rsidRDefault="00A43F39" w:rsidP="00584AC6">
      <w:pPr>
        <w:pStyle w:val="af2"/>
        <w:shd w:val="clear" w:color="auto" w:fill="FFFFFF"/>
        <w:spacing w:before="160" w:beforeAutospacing="0" w:after="0" w:afterAutospacing="0" w:line="360" w:lineRule="auto"/>
        <w:jc w:val="both"/>
        <w:textAlignment w:val="baseline"/>
        <w:rPr>
          <w:sz w:val="28"/>
          <w:szCs w:val="28"/>
          <w:shd w:val="clear" w:color="auto" w:fill="FFFFFF"/>
        </w:rPr>
      </w:pPr>
      <w:r>
        <w:rPr>
          <w:sz w:val="28"/>
          <w:szCs w:val="28"/>
          <w:shd w:val="clear" w:color="auto" w:fill="FFFFFF"/>
        </w:rPr>
        <w:lastRenderedPageBreak/>
        <w:t xml:space="preserve">       </w:t>
      </w:r>
      <w:r w:rsidR="002F0A6F" w:rsidRPr="00584AC6">
        <w:rPr>
          <w:sz w:val="28"/>
          <w:szCs w:val="28"/>
          <w:shd w:val="clear" w:color="auto" w:fill="FFFFFF"/>
        </w:rPr>
        <w:t>ГБУ «Жилищник района Братеево» предоставляет собственникам жилищного фонда услуги по управлению жилищным фондом в соответствии с заключенным договором управления.</w:t>
      </w:r>
    </w:p>
    <w:p w14:paraId="6ACCD95F" w14:textId="77777777" w:rsidR="002F0A6F" w:rsidRPr="00584AC6" w:rsidRDefault="002F0A6F" w:rsidP="00584AC6">
      <w:pPr>
        <w:pStyle w:val="af2"/>
        <w:shd w:val="clear" w:color="auto" w:fill="FFFFFF"/>
        <w:spacing w:before="0" w:beforeAutospacing="0" w:after="0" w:afterAutospacing="0" w:line="360" w:lineRule="auto"/>
        <w:ind w:firstLine="709"/>
        <w:jc w:val="both"/>
        <w:rPr>
          <w:sz w:val="28"/>
          <w:szCs w:val="28"/>
        </w:rPr>
      </w:pPr>
      <w:r w:rsidRPr="00584AC6">
        <w:rPr>
          <w:sz w:val="28"/>
          <w:szCs w:val="28"/>
        </w:rPr>
        <w:t>Основной целью деятельности ГБУ «Жилищник района Братеево» является осуществление мероприятий по реализации на территории районов города Москвы задач надежного, безопасного и качественного предоставления жилищных, коммунальных и прочих услуг, включая управление многоквартирными домами, а также благоустройства территорий и содержания объектов коммунальной и инженерной инфраструктуры.</w:t>
      </w:r>
    </w:p>
    <w:p w14:paraId="1D7BEEE9" w14:textId="57E41296" w:rsidR="00A7596F" w:rsidRDefault="002F0A6F" w:rsidP="006812B0">
      <w:pPr>
        <w:spacing w:line="360" w:lineRule="auto"/>
        <w:jc w:val="both"/>
        <w:rPr>
          <w:rFonts w:eastAsia="Calibri"/>
          <w:sz w:val="28"/>
          <w:szCs w:val="28"/>
          <w:lang w:val="en-US" w:eastAsia="en-US"/>
        </w:rPr>
      </w:pPr>
      <w:r w:rsidRPr="00584AC6">
        <w:rPr>
          <w:sz w:val="28"/>
          <w:szCs w:val="28"/>
        </w:rPr>
        <w:t xml:space="preserve">ГБУ «Жилищник района Братеево» </w:t>
      </w:r>
      <w:r w:rsidRPr="00584AC6">
        <w:rPr>
          <w:rFonts w:eastAsia="Calibri"/>
          <w:sz w:val="28"/>
          <w:szCs w:val="28"/>
          <w:lang w:eastAsia="en-US"/>
        </w:rPr>
        <w:t>выполняет полный спектр услуг по обслуживанию и содержанию МКД. Также данная компания выполняет и все организационные мероприятия.</w:t>
      </w:r>
    </w:p>
    <w:p w14:paraId="3CD07AD0" w14:textId="77777777" w:rsidR="008837E2" w:rsidRDefault="008837E2" w:rsidP="008837E2">
      <w:pPr>
        <w:pStyle w:val="a7"/>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Исходя из данных по деятельности управляющей организацией, ставка содержания соответствует минимальной ставке содержания по Москве, и составляет 31,89 руб/кв.м. Следовательно, годовая выручка будет рассчитана на базе этого показателя: </w:t>
      </w:r>
    </w:p>
    <w:p w14:paraId="25046424" w14:textId="77777777" w:rsidR="008837E2" w:rsidRDefault="008837E2" w:rsidP="008837E2">
      <w:pPr>
        <w:pStyle w:val="a7"/>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31,89 * </w:t>
      </w:r>
      <w:r w:rsidRPr="00E732B8">
        <w:rPr>
          <w:rFonts w:ascii="Times New Roman" w:hAnsi="Times New Roman" w:cs="Times New Roman"/>
          <w:color w:val="333333"/>
          <w:sz w:val="28"/>
          <w:szCs w:val="28"/>
          <w:shd w:val="clear" w:color="auto" w:fill="FFFFFF"/>
        </w:rPr>
        <w:t xml:space="preserve">25107 </w:t>
      </w:r>
      <w:r>
        <w:rPr>
          <w:rFonts w:ascii="Times New Roman" w:hAnsi="Times New Roman" w:cs="Times New Roman"/>
          <w:bCs/>
          <w:sz w:val="28"/>
          <w:szCs w:val="28"/>
        </w:rPr>
        <w:t xml:space="preserve">* 12 = </w:t>
      </w:r>
      <w:r w:rsidRPr="006E38C9">
        <w:rPr>
          <w:rFonts w:ascii="Times New Roman" w:hAnsi="Times New Roman" w:cs="Times New Roman"/>
          <w:bCs/>
          <w:sz w:val="28"/>
          <w:szCs w:val="28"/>
        </w:rPr>
        <w:t>9 607 946,76</w:t>
      </w:r>
      <w:r>
        <w:rPr>
          <w:rFonts w:ascii="Times New Roman" w:hAnsi="Times New Roman" w:cs="Times New Roman"/>
          <w:bCs/>
          <w:sz w:val="28"/>
          <w:szCs w:val="28"/>
        </w:rPr>
        <w:t xml:space="preserve"> рублей</w:t>
      </w:r>
    </w:p>
    <w:p w14:paraId="3482861B" w14:textId="77777777" w:rsidR="008837E2" w:rsidRPr="00E732B8" w:rsidRDefault="008837E2" w:rsidP="008837E2">
      <w:pPr>
        <w:spacing w:line="360" w:lineRule="auto"/>
        <w:ind w:firstLine="709"/>
        <w:jc w:val="both"/>
        <w:rPr>
          <w:sz w:val="28"/>
          <w:szCs w:val="28"/>
        </w:rPr>
      </w:pPr>
      <w:r w:rsidRPr="00E732B8">
        <w:rPr>
          <w:sz w:val="28"/>
          <w:szCs w:val="28"/>
        </w:rPr>
        <w:t>Итогом деятельности управляющей организации будет план выполнения работ (оказания услуг) по содержанию и ремонту общего имущества в многоквартирном доме, иных услуг, связанных с достижением целей управления многоквартирным домом, представленный Приложении Ж. В плане рассматриваются подробно все</w:t>
      </w:r>
      <w:r>
        <w:rPr>
          <w:sz w:val="28"/>
          <w:szCs w:val="28"/>
        </w:rPr>
        <w:t xml:space="preserve"> доходы и расходы </w:t>
      </w:r>
      <w:r w:rsidRPr="00E732B8">
        <w:rPr>
          <w:sz w:val="28"/>
          <w:szCs w:val="28"/>
        </w:rPr>
        <w:t>ГБУ «Жилищник района Братеево».</w:t>
      </w:r>
    </w:p>
    <w:p w14:paraId="0E5F8929" w14:textId="77777777" w:rsidR="008837E2" w:rsidRPr="00E732B8" w:rsidRDefault="008837E2" w:rsidP="008837E2">
      <w:pPr>
        <w:spacing w:line="360" w:lineRule="auto"/>
        <w:ind w:firstLine="709"/>
        <w:jc w:val="both"/>
        <w:rPr>
          <w:sz w:val="28"/>
          <w:szCs w:val="28"/>
        </w:rPr>
      </w:pPr>
      <w:r w:rsidRPr="00E732B8">
        <w:rPr>
          <w:sz w:val="28"/>
          <w:szCs w:val="28"/>
        </w:rPr>
        <w:t>Также для наглядности был составлен сокращенный финансовый план выполнения работ по содержанию и ремонту общего имущества МКД, представленный в таблице 3.4.</w:t>
      </w:r>
    </w:p>
    <w:p w14:paraId="021DAB16" w14:textId="77777777" w:rsidR="008837E2" w:rsidRDefault="008837E2" w:rsidP="008837E2">
      <w:pPr>
        <w:spacing w:line="360" w:lineRule="auto"/>
        <w:ind w:firstLine="709"/>
        <w:rPr>
          <w:sz w:val="28"/>
          <w:szCs w:val="28"/>
        </w:rPr>
      </w:pPr>
      <w:r w:rsidRPr="00E732B8">
        <w:rPr>
          <w:sz w:val="28"/>
          <w:szCs w:val="28"/>
        </w:rPr>
        <w:t>Таблица 3.4. План выполнения работ по содержанию и ремонту общего имущества МКД.</w:t>
      </w:r>
    </w:p>
    <w:tbl>
      <w:tblPr>
        <w:tblW w:w="9346" w:type="dxa"/>
        <w:tblLook w:val="04A0" w:firstRow="1" w:lastRow="0" w:firstColumn="1" w:lastColumn="0" w:noHBand="0" w:noVBand="1"/>
      </w:tblPr>
      <w:tblGrid>
        <w:gridCol w:w="960"/>
        <w:gridCol w:w="5267"/>
        <w:gridCol w:w="3119"/>
      </w:tblGrid>
      <w:tr w:rsidR="008837E2" w:rsidRPr="00680704" w14:paraId="489F6F3B" w14:textId="77777777" w:rsidTr="008837E2">
        <w:trPr>
          <w:trHeight w:hRule="exact" w:val="1140"/>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7391F84" w14:textId="77777777" w:rsidR="008837E2" w:rsidRPr="00680704" w:rsidRDefault="008837E2" w:rsidP="00AD16FC">
            <w:pPr>
              <w:jc w:val="center"/>
              <w:rPr>
                <w:color w:val="000000"/>
                <w:sz w:val="28"/>
                <w:szCs w:val="28"/>
              </w:rPr>
            </w:pPr>
            <w:r w:rsidRPr="00680704">
              <w:rPr>
                <w:color w:val="000000"/>
                <w:sz w:val="28"/>
                <w:szCs w:val="28"/>
              </w:rPr>
              <w:lastRenderedPageBreak/>
              <w:t>№ п/п</w:t>
            </w:r>
          </w:p>
        </w:tc>
        <w:tc>
          <w:tcPr>
            <w:tcW w:w="5267" w:type="dxa"/>
            <w:tcBorders>
              <w:top w:val="single" w:sz="8" w:space="0" w:color="auto"/>
              <w:left w:val="nil"/>
              <w:bottom w:val="single" w:sz="8" w:space="0" w:color="auto"/>
              <w:right w:val="single" w:sz="8" w:space="0" w:color="auto"/>
            </w:tcBorders>
            <w:shd w:val="clear" w:color="auto" w:fill="auto"/>
            <w:vAlign w:val="center"/>
            <w:hideMark/>
          </w:tcPr>
          <w:p w14:paraId="757AF174" w14:textId="77777777" w:rsidR="008837E2" w:rsidRPr="00680704" w:rsidRDefault="008837E2" w:rsidP="00AD16FC">
            <w:pPr>
              <w:jc w:val="center"/>
              <w:rPr>
                <w:color w:val="000000"/>
                <w:sz w:val="28"/>
                <w:szCs w:val="28"/>
              </w:rPr>
            </w:pPr>
            <w:r w:rsidRPr="00680704">
              <w:rPr>
                <w:color w:val="000000"/>
                <w:sz w:val="28"/>
                <w:szCs w:val="28"/>
              </w:rPr>
              <w:t>Наименование работ/услуг</w:t>
            </w:r>
          </w:p>
        </w:tc>
        <w:tc>
          <w:tcPr>
            <w:tcW w:w="3119" w:type="dxa"/>
            <w:tcBorders>
              <w:top w:val="single" w:sz="8" w:space="0" w:color="auto"/>
              <w:left w:val="nil"/>
              <w:bottom w:val="single" w:sz="8" w:space="0" w:color="auto"/>
              <w:right w:val="single" w:sz="8" w:space="0" w:color="auto"/>
            </w:tcBorders>
            <w:shd w:val="clear" w:color="auto" w:fill="auto"/>
            <w:vAlign w:val="center"/>
            <w:hideMark/>
          </w:tcPr>
          <w:p w14:paraId="088DF292" w14:textId="77777777" w:rsidR="008837E2" w:rsidRPr="00680704" w:rsidRDefault="008837E2" w:rsidP="00AD16FC">
            <w:pPr>
              <w:jc w:val="center"/>
              <w:rPr>
                <w:color w:val="000000"/>
                <w:sz w:val="28"/>
                <w:szCs w:val="28"/>
              </w:rPr>
            </w:pPr>
            <w:r w:rsidRPr="00680704">
              <w:rPr>
                <w:color w:val="000000"/>
                <w:sz w:val="28"/>
                <w:szCs w:val="28"/>
              </w:rPr>
              <w:t>Плановая стоимость в год за работы/услуги, тыс. руб.</w:t>
            </w:r>
          </w:p>
        </w:tc>
      </w:tr>
      <w:tr w:rsidR="008837E2" w:rsidRPr="00680704" w14:paraId="40C61530" w14:textId="77777777" w:rsidTr="008837E2">
        <w:trPr>
          <w:trHeight w:hRule="exact" w:val="39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77AFA02" w14:textId="77777777" w:rsidR="008837E2" w:rsidRPr="00680704" w:rsidRDefault="008837E2" w:rsidP="00AD16FC">
            <w:pPr>
              <w:jc w:val="center"/>
              <w:rPr>
                <w:color w:val="000000"/>
                <w:sz w:val="28"/>
                <w:szCs w:val="28"/>
              </w:rPr>
            </w:pPr>
            <w:r w:rsidRPr="00680704">
              <w:rPr>
                <w:color w:val="000000"/>
                <w:sz w:val="28"/>
                <w:szCs w:val="28"/>
              </w:rPr>
              <w:t>1</w:t>
            </w:r>
          </w:p>
        </w:tc>
        <w:tc>
          <w:tcPr>
            <w:tcW w:w="5267" w:type="dxa"/>
            <w:tcBorders>
              <w:top w:val="nil"/>
              <w:left w:val="nil"/>
              <w:bottom w:val="single" w:sz="8" w:space="0" w:color="auto"/>
              <w:right w:val="single" w:sz="8" w:space="0" w:color="auto"/>
            </w:tcBorders>
            <w:shd w:val="clear" w:color="auto" w:fill="auto"/>
            <w:vAlign w:val="center"/>
            <w:hideMark/>
          </w:tcPr>
          <w:p w14:paraId="33D5F4D2" w14:textId="77777777" w:rsidR="008837E2" w:rsidRPr="00680704" w:rsidRDefault="008837E2" w:rsidP="00AD16FC">
            <w:pPr>
              <w:rPr>
                <w:color w:val="000000"/>
                <w:sz w:val="28"/>
                <w:szCs w:val="28"/>
              </w:rPr>
            </w:pPr>
            <w:r w:rsidRPr="00680704">
              <w:rPr>
                <w:color w:val="000000"/>
                <w:sz w:val="28"/>
                <w:szCs w:val="28"/>
              </w:rPr>
              <w:t>Работы по управлению многоквартирным домом</w:t>
            </w:r>
          </w:p>
        </w:tc>
        <w:tc>
          <w:tcPr>
            <w:tcW w:w="3119" w:type="dxa"/>
            <w:tcBorders>
              <w:top w:val="nil"/>
              <w:left w:val="nil"/>
              <w:bottom w:val="single" w:sz="8" w:space="0" w:color="auto"/>
              <w:right w:val="single" w:sz="8" w:space="0" w:color="auto"/>
            </w:tcBorders>
            <w:shd w:val="clear" w:color="auto" w:fill="auto"/>
            <w:vAlign w:val="center"/>
            <w:hideMark/>
          </w:tcPr>
          <w:p w14:paraId="321DEAD1" w14:textId="77777777" w:rsidR="008837E2" w:rsidRPr="00680704" w:rsidRDefault="008837E2" w:rsidP="00AD16FC">
            <w:pPr>
              <w:jc w:val="right"/>
              <w:rPr>
                <w:color w:val="000000"/>
                <w:sz w:val="28"/>
                <w:szCs w:val="28"/>
              </w:rPr>
            </w:pPr>
            <w:r w:rsidRPr="00680704">
              <w:rPr>
                <w:color w:val="000000"/>
                <w:sz w:val="28"/>
                <w:szCs w:val="28"/>
              </w:rPr>
              <w:t xml:space="preserve">                   139 726,00 </w:t>
            </w:r>
          </w:p>
        </w:tc>
      </w:tr>
      <w:tr w:rsidR="008837E2" w:rsidRPr="00680704" w14:paraId="3AF596AF" w14:textId="77777777" w:rsidTr="008837E2">
        <w:trPr>
          <w:trHeight w:hRule="exact" w:val="76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A27B44C" w14:textId="77777777" w:rsidR="008837E2" w:rsidRPr="00680704" w:rsidRDefault="008837E2" w:rsidP="00AD16FC">
            <w:pPr>
              <w:jc w:val="center"/>
              <w:rPr>
                <w:color w:val="000000"/>
                <w:sz w:val="28"/>
                <w:szCs w:val="28"/>
              </w:rPr>
            </w:pPr>
            <w:r w:rsidRPr="00680704">
              <w:rPr>
                <w:color w:val="000000"/>
                <w:sz w:val="28"/>
                <w:szCs w:val="28"/>
              </w:rPr>
              <w:t>2</w:t>
            </w:r>
          </w:p>
        </w:tc>
        <w:tc>
          <w:tcPr>
            <w:tcW w:w="5267" w:type="dxa"/>
            <w:tcBorders>
              <w:top w:val="nil"/>
              <w:left w:val="nil"/>
              <w:bottom w:val="single" w:sz="8" w:space="0" w:color="auto"/>
              <w:right w:val="single" w:sz="8" w:space="0" w:color="auto"/>
            </w:tcBorders>
            <w:shd w:val="clear" w:color="auto" w:fill="auto"/>
            <w:vAlign w:val="center"/>
            <w:hideMark/>
          </w:tcPr>
          <w:p w14:paraId="303C83A1" w14:textId="77777777" w:rsidR="008837E2" w:rsidRPr="00680704" w:rsidRDefault="008837E2" w:rsidP="00AD16FC">
            <w:pPr>
              <w:rPr>
                <w:color w:val="000000"/>
                <w:sz w:val="28"/>
                <w:szCs w:val="28"/>
              </w:rPr>
            </w:pPr>
            <w:r w:rsidRPr="00680704">
              <w:rPr>
                <w:color w:val="000000"/>
                <w:sz w:val="28"/>
                <w:szCs w:val="28"/>
              </w:rPr>
              <w:t>Работы и услуги по содержанию общего имущества многоквартирного дома</w:t>
            </w:r>
          </w:p>
        </w:tc>
        <w:tc>
          <w:tcPr>
            <w:tcW w:w="3119" w:type="dxa"/>
            <w:tcBorders>
              <w:top w:val="nil"/>
              <w:left w:val="nil"/>
              <w:bottom w:val="single" w:sz="8" w:space="0" w:color="auto"/>
              <w:right w:val="single" w:sz="8" w:space="0" w:color="auto"/>
            </w:tcBorders>
            <w:shd w:val="clear" w:color="auto" w:fill="auto"/>
            <w:vAlign w:val="center"/>
            <w:hideMark/>
          </w:tcPr>
          <w:p w14:paraId="1C927DEC" w14:textId="77777777" w:rsidR="008837E2" w:rsidRPr="00680704" w:rsidRDefault="008837E2" w:rsidP="00AD16FC">
            <w:pPr>
              <w:jc w:val="right"/>
              <w:rPr>
                <w:color w:val="000000"/>
                <w:sz w:val="28"/>
                <w:szCs w:val="28"/>
              </w:rPr>
            </w:pPr>
            <w:r w:rsidRPr="00680704">
              <w:rPr>
                <w:color w:val="000000"/>
                <w:sz w:val="28"/>
                <w:szCs w:val="28"/>
              </w:rPr>
              <w:t xml:space="preserve">                1 397 263,00 </w:t>
            </w:r>
          </w:p>
        </w:tc>
      </w:tr>
      <w:tr w:rsidR="008837E2" w:rsidRPr="00680704" w14:paraId="4F6B5EDF" w14:textId="77777777" w:rsidTr="008837E2">
        <w:trPr>
          <w:trHeight w:hRule="exact" w:val="39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AA28A24" w14:textId="77777777" w:rsidR="008837E2" w:rsidRPr="00680704" w:rsidRDefault="008837E2" w:rsidP="00AD16FC">
            <w:pPr>
              <w:jc w:val="center"/>
              <w:rPr>
                <w:color w:val="000000"/>
                <w:sz w:val="28"/>
                <w:szCs w:val="28"/>
              </w:rPr>
            </w:pPr>
            <w:r w:rsidRPr="00680704">
              <w:rPr>
                <w:color w:val="000000"/>
                <w:sz w:val="28"/>
                <w:szCs w:val="28"/>
              </w:rPr>
              <w:t>3</w:t>
            </w:r>
          </w:p>
        </w:tc>
        <w:tc>
          <w:tcPr>
            <w:tcW w:w="5267" w:type="dxa"/>
            <w:tcBorders>
              <w:top w:val="nil"/>
              <w:left w:val="nil"/>
              <w:bottom w:val="single" w:sz="8" w:space="0" w:color="auto"/>
              <w:right w:val="single" w:sz="8" w:space="0" w:color="auto"/>
            </w:tcBorders>
            <w:shd w:val="clear" w:color="auto" w:fill="auto"/>
            <w:vAlign w:val="center"/>
            <w:hideMark/>
          </w:tcPr>
          <w:p w14:paraId="489A8DB9" w14:textId="77777777" w:rsidR="008837E2" w:rsidRPr="00680704" w:rsidRDefault="008837E2" w:rsidP="00AD16FC">
            <w:pPr>
              <w:rPr>
                <w:color w:val="000000"/>
                <w:sz w:val="28"/>
                <w:szCs w:val="28"/>
              </w:rPr>
            </w:pPr>
            <w:r w:rsidRPr="00680704">
              <w:rPr>
                <w:color w:val="000000"/>
                <w:sz w:val="28"/>
                <w:szCs w:val="28"/>
              </w:rPr>
              <w:t>Подрядные работы</w:t>
            </w:r>
          </w:p>
        </w:tc>
        <w:tc>
          <w:tcPr>
            <w:tcW w:w="3119" w:type="dxa"/>
            <w:tcBorders>
              <w:top w:val="nil"/>
              <w:left w:val="nil"/>
              <w:bottom w:val="single" w:sz="8" w:space="0" w:color="auto"/>
              <w:right w:val="single" w:sz="8" w:space="0" w:color="auto"/>
            </w:tcBorders>
            <w:shd w:val="clear" w:color="auto" w:fill="auto"/>
            <w:vAlign w:val="center"/>
            <w:hideMark/>
          </w:tcPr>
          <w:p w14:paraId="6C3BDBC7" w14:textId="77777777" w:rsidR="008837E2" w:rsidRPr="00680704" w:rsidRDefault="008837E2" w:rsidP="00AD16FC">
            <w:pPr>
              <w:jc w:val="right"/>
              <w:rPr>
                <w:color w:val="000000"/>
                <w:sz w:val="28"/>
                <w:szCs w:val="28"/>
              </w:rPr>
            </w:pPr>
            <w:r w:rsidRPr="00680704">
              <w:rPr>
                <w:color w:val="000000"/>
                <w:sz w:val="28"/>
                <w:szCs w:val="28"/>
              </w:rPr>
              <w:t xml:space="preserve">                1 020 000,00 </w:t>
            </w:r>
          </w:p>
        </w:tc>
      </w:tr>
      <w:tr w:rsidR="008837E2" w:rsidRPr="00680704" w14:paraId="1A9B8E78" w14:textId="77777777" w:rsidTr="008837E2">
        <w:trPr>
          <w:trHeight w:hRule="exact" w:val="39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5237B55" w14:textId="77777777" w:rsidR="008837E2" w:rsidRPr="00680704" w:rsidRDefault="008837E2" w:rsidP="00AD16FC">
            <w:pPr>
              <w:jc w:val="center"/>
              <w:rPr>
                <w:color w:val="000000"/>
                <w:sz w:val="28"/>
                <w:szCs w:val="28"/>
              </w:rPr>
            </w:pPr>
            <w:r w:rsidRPr="00680704">
              <w:rPr>
                <w:color w:val="000000"/>
                <w:sz w:val="28"/>
                <w:szCs w:val="28"/>
              </w:rPr>
              <w:t>4</w:t>
            </w:r>
          </w:p>
        </w:tc>
        <w:tc>
          <w:tcPr>
            <w:tcW w:w="5267" w:type="dxa"/>
            <w:tcBorders>
              <w:top w:val="nil"/>
              <w:left w:val="nil"/>
              <w:bottom w:val="single" w:sz="8" w:space="0" w:color="auto"/>
              <w:right w:val="single" w:sz="8" w:space="0" w:color="auto"/>
            </w:tcBorders>
            <w:shd w:val="clear" w:color="auto" w:fill="auto"/>
            <w:vAlign w:val="center"/>
            <w:hideMark/>
          </w:tcPr>
          <w:p w14:paraId="1D3F626B" w14:textId="77777777" w:rsidR="008837E2" w:rsidRPr="00680704" w:rsidRDefault="008837E2" w:rsidP="00AD16FC">
            <w:pPr>
              <w:rPr>
                <w:color w:val="000000"/>
                <w:sz w:val="28"/>
                <w:szCs w:val="28"/>
              </w:rPr>
            </w:pPr>
            <w:r w:rsidRPr="00680704">
              <w:rPr>
                <w:color w:val="000000"/>
                <w:sz w:val="28"/>
                <w:szCs w:val="28"/>
              </w:rPr>
              <w:t>Проведение текущего ремонта</w:t>
            </w:r>
          </w:p>
        </w:tc>
        <w:tc>
          <w:tcPr>
            <w:tcW w:w="3119" w:type="dxa"/>
            <w:tcBorders>
              <w:top w:val="nil"/>
              <w:left w:val="nil"/>
              <w:bottom w:val="single" w:sz="8" w:space="0" w:color="auto"/>
              <w:right w:val="single" w:sz="8" w:space="0" w:color="auto"/>
            </w:tcBorders>
            <w:shd w:val="clear" w:color="auto" w:fill="auto"/>
            <w:vAlign w:val="center"/>
            <w:hideMark/>
          </w:tcPr>
          <w:p w14:paraId="23AF63FC" w14:textId="77777777" w:rsidR="008837E2" w:rsidRPr="00680704" w:rsidRDefault="008837E2" w:rsidP="00AD16FC">
            <w:pPr>
              <w:jc w:val="right"/>
              <w:rPr>
                <w:color w:val="000000"/>
                <w:sz w:val="28"/>
                <w:szCs w:val="28"/>
              </w:rPr>
            </w:pPr>
            <w:r w:rsidRPr="00AF3EFA">
              <w:rPr>
                <w:color w:val="000000"/>
                <w:sz w:val="28"/>
                <w:szCs w:val="28"/>
              </w:rPr>
              <w:t>1 130</w:t>
            </w:r>
            <w:r>
              <w:rPr>
                <w:color w:val="000000"/>
                <w:sz w:val="28"/>
                <w:szCs w:val="28"/>
              </w:rPr>
              <w:t> </w:t>
            </w:r>
            <w:r w:rsidRPr="00AF3EFA">
              <w:rPr>
                <w:color w:val="000000"/>
                <w:sz w:val="28"/>
                <w:szCs w:val="28"/>
              </w:rPr>
              <w:t>224</w:t>
            </w:r>
            <w:r>
              <w:rPr>
                <w:color w:val="000000"/>
                <w:sz w:val="28"/>
                <w:szCs w:val="28"/>
              </w:rPr>
              <w:t>,00</w:t>
            </w:r>
          </w:p>
        </w:tc>
      </w:tr>
      <w:tr w:rsidR="008837E2" w:rsidRPr="00680704" w14:paraId="6C49D25E" w14:textId="77777777" w:rsidTr="008837E2">
        <w:trPr>
          <w:trHeight w:hRule="exact" w:val="1140"/>
        </w:trPr>
        <w:tc>
          <w:tcPr>
            <w:tcW w:w="960" w:type="dxa"/>
            <w:tcBorders>
              <w:top w:val="nil"/>
              <w:left w:val="single" w:sz="8" w:space="0" w:color="auto"/>
              <w:bottom w:val="single" w:sz="8" w:space="0" w:color="auto"/>
              <w:right w:val="single" w:sz="8" w:space="0" w:color="auto"/>
            </w:tcBorders>
            <w:shd w:val="clear" w:color="000000" w:fill="DEEAF6"/>
            <w:vAlign w:val="center"/>
            <w:hideMark/>
          </w:tcPr>
          <w:p w14:paraId="5CB555DA" w14:textId="77777777" w:rsidR="008837E2" w:rsidRPr="00680704" w:rsidRDefault="008837E2" w:rsidP="00AD16FC">
            <w:pPr>
              <w:jc w:val="center"/>
              <w:rPr>
                <w:color w:val="000000"/>
                <w:sz w:val="28"/>
                <w:szCs w:val="28"/>
              </w:rPr>
            </w:pPr>
            <w:r w:rsidRPr="00680704">
              <w:rPr>
                <w:color w:val="000000"/>
                <w:sz w:val="28"/>
                <w:szCs w:val="28"/>
              </w:rPr>
              <w:t>5</w:t>
            </w:r>
          </w:p>
        </w:tc>
        <w:tc>
          <w:tcPr>
            <w:tcW w:w="5267" w:type="dxa"/>
            <w:tcBorders>
              <w:top w:val="nil"/>
              <w:left w:val="nil"/>
              <w:bottom w:val="single" w:sz="8" w:space="0" w:color="auto"/>
              <w:right w:val="single" w:sz="8" w:space="0" w:color="auto"/>
            </w:tcBorders>
            <w:shd w:val="clear" w:color="000000" w:fill="DEEAF6"/>
            <w:vAlign w:val="center"/>
            <w:hideMark/>
          </w:tcPr>
          <w:p w14:paraId="33AB783E" w14:textId="77777777" w:rsidR="008837E2" w:rsidRPr="00680704" w:rsidRDefault="008837E2" w:rsidP="00AD16FC">
            <w:pPr>
              <w:rPr>
                <w:color w:val="000000"/>
                <w:sz w:val="28"/>
                <w:szCs w:val="28"/>
              </w:rPr>
            </w:pPr>
            <w:r w:rsidRPr="00680704">
              <w:rPr>
                <w:color w:val="000000"/>
                <w:sz w:val="28"/>
                <w:szCs w:val="28"/>
              </w:rPr>
              <w:t>Вознаграждение за содержание и обслуживание общего имущества МКД, согласно ставке содержания</w:t>
            </w:r>
          </w:p>
        </w:tc>
        <w:tc>
          <w:tcPr>
            <w:tcW w:w="3119" w:type="dxa"/>
            <w:tcBorders>
              <w:top w:val="nil"/>
              <w:left w:val="nil"/>
              <w:bottom w:val="single" w:sz="8" w:space="0" w:color="auto"/>
              <w:right w:val="single" w:sz="8" w:space="0" w:color="auto"/>
            </w:tcBorders>
            <w:shd w:val="clear" w:color="000000" w:fill="DEEAF6"/>
            <w:vAlign w:val="center"/>
            <w:hideMark/>
          </w:tcPr>
          <w:p w14:paraId="5430B984" w14:textId="77777777" w:rsidR="008837E2" w:rsidRPr="00680704" w:rsidRDefault="008837E2" w:rsidP="00AD16FC">
            <w:pPr>
              <w:jc w:val="right"/>
              <w:rPr>
                <w:color w:val="000000"/>
                <w:sz w:val="28"/>
                <w:szCs w:val="28"/>
              </w:rPr>
            </w:pPr>
            <w:r w:rsidRPr="00680704">
              <w:rPr>
                <w:color w:val="000000"/>
                <w:sz w:val="28"/>
                <w:szCs w:val="28"/>
              </w:rPr>
              <w:t xml:space="preserve">                9 607 946,76 </w:t>
            </w:r>
          </w:p>
        </w:tc>
      </w:tr>
      <w:tr w:rsidR="008837E2" w:rsidRPr="00680704" w14:paraId="6C1D1E8C" w14:textId="77777777" w:rsidTr="008837E2">
        <w:trPr>
          <w:trHeight w:hRule="exact" w:val="39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718630C" w14:textId="77777777" w:rsidR="008837E2" w:rsidRPr="00680704" w:rsidRDefault="008837E2" w:rsidP="00AD16FC">
            <w:pPr>
              <w:jc w:val="center"/>
              <w:rPr>
                <w:color w:val="000000"/>
                <w:sz w:val="28"/>
                <w:szCs w:val="28"/>
              </w:rPr>
            </w:pPr>
            <w:r w:rsidRPr="00680704">
              <w:rPr>
                <w:color w:val="000000"/>
                <w:sz w:val="28"/>
                <w:szCs w:val="28"/>
              </w:rPr>
              <w:t>6</w:t>
            </w:r>
          </w:p>
        </w:tc>
        <w:tc>
          <w:tcPr>
            <w:tcW w:w="5267" w:type="dxa"/>
            <w:tcBorders>
              <w:top w:val="nil"/>
              <w:left w:val="nil"/>
              <w:bottom w:val="single" w:sz="8" w:space="0" w:color="auto"/>
              <w:right w:val="single" w:sz="8" w:space="0" w:color="auto"/>
            </w:tcBorders>
            <w:shd w:val="clear" w:color="auto" w:fill="auto"/>
            <w:vAlign w:val="center"/>
            <w:hideMark/>
          </w:tcPr>
          <w:p w14:paraId="2D9CA9CA" w14:textId="77777777" w:rsidR="008837E2" w:rsidRPr="00680704" w:rsidRDefault="008837E2" w:rsidP="00AD16FC">
            <w:pPr>
              <w:rPr>
                <w:color w:val="000000"/>
                <w:sz w:val="28"/>
                <w:szCs w:val="28"/>
              </w:rPr>
            </w:pPr>
            <w:r w:rsidRPr="00680704">
              <w:rPr>
                <w:color w:val="000000"/>
                <w:sz w:val="28"/>
                <w:szCs w:val="28"/>
              </w:rPr>
              <w:t>Рентабельность</w:t>
            </w:r>
            <w:r>
              <w:rPr>
                <w:color w:val="000000"/>
                <w:sz w:val="28"/>
                <w:szCs w:val="28"/>
              </w:rPr>
              <w:t xml:space="preserve"> (10%)</w:t>
            </w:r>
          </w:p>
        </w:tc>
        <w:tc>
          <w:tcPr>
            <w:tcW w:w="3119" w:type="dxa"/>
            <w:tcBorders>
              <w:top w:val="nil"/>
              <w:left w:val="nil"/>
              <w:bottom w:val="single" w:sz="8" w:space="0" w:color="auto"/>
              <w:right w:val="single" w:sz="8" w:space="0" w:color="auto"/>
            </w:tcBorders>
            <w:shd w:val="clear" w:color="auto" w:fill="auto"/>
            <w:vAlign w:val="center"/>
            <w:hideMark/>
          </w:tcPr>
          <w:p w14:paraId="6E2A6978" w14:textId="77777777" w:rsidR="008837E2" w:rsidRPr="00680704" w:rsidRDefault="008837E2" w:rsidP="00AD16FC">
            <w:pPr>
              <w:jc w:val="right"/>
              <w:rPr>
                <w:color w:val="000000"/>
                <w:sz w:val="28"/>
                <w:szCs w:val="28"/>
              </w:rPr>
            </w:pPr>
            <w:r w:rsidRPr="00680704">
              <w:rPr>
                <w:color w:val="000000"/>
                <w:sz w:val="28"/>
                <w:szCs w:val="28"/>
              </w:rPr>
              <w:t xml:space="preserve">                   960 794,68 </w:t>
            </w:r>
          </w:p>
        </w:tc>
      </w:tr>
      <w:tr w:rsidR="008837E2" w:rsidRPr="00680704" w14:paraId="6687A644" w14:textId="77777777" w:rsidTr="008837E2">
        <w:trPr>
          <w:trHeight w:hRule="exact" w:val="39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429C7BD" w14:textId="77777777" w:rsidR="008837E2" w:rsidRPr="00680704" w:rsidRDefault="008837E2" w:rsidP="00AD16FC">
            <w:pPr>
              <w:jc w:val="center"/>
              <w:rPr>
                <w:color w:val="000000"/>
                <w:sz w:val="28"/>
                <w:szCs w:val="28"/>
              </w:rPr>
            </w:pPr>
            <w:r w:rsidRPr="00680704">
              <w:rPr>
                <w:color w:val="000000"/>
                <w:sz w:val="28"/>
                <w:szCs w:val="28"/>
              </w:rPr>
              <w:t> </w:t>
            </w:r>
          </w:p>
        </w:tc>
        <w:tc>
          <w:tcPr>
            <w:tcW w:w="5267" w:type="dxa"/>
            <w:tcBorders>
              <w:top w:val="nil"/>
              <w:left w:val="nil"/>
              <w:bottom w:val="single" w:sz="8" w:space="0" w:color="auto"/>
              <w:right w:val="single" w:sz="8" w:space="0" w:color="auto"/>
            </w:tcBorders>
            <w:shd w:val="clear" w:color="000000" w:fill="F7CAAC"/>
            <w:vAlign w:val="center"/>
            <w:hideMark/>
          </w:tcPr>
          <w:p w14:paraId="41E06046" w14:textId="77777777" w:rsidR="008837E2" w:rsidRPr="00680704" w:rsidRDefault="008837E2" w:rsidP="00AD16FC">
            <w:pPr>
              <w:rPr>
                <w:color w:val="000000"/>
                <w:sz w:val="28"/>
                <w:szCs w:val="28"/>
              </w:rPr>
            </w:pPr>
            <w:r w:rsidRPr="00680704">
              <w:rPr>
                <w:color w:val="000000"/>
                <w:sz w:val="28"/>
                <w:szCs w:val="28"/>
              </w:rPr>
              <w:t>Итог по финансовому плану</w:t>
            </w:r>
          </w:p>
        </w:tc>
        <w:tc>
          <w:tcPr>
            <w:tcW w:w="3119" w:type="dxa"/>
            <w:tcBorders>
              <w:top w:val="nil"/>
              <w:left w:val="nil"/>
              <w:bottom w:val="single" w:sz="8" w:space="0" w:color="auto"/>
              <w:right w:val="single" w:sz="8" w:space="0" w:color="auto"/>
            </w:tcBorders>
            <w:shd w:val="clear" w:color="000000" w:fill="F7CAAC"/>
            <w:vAlign w:val="center"/>
            <w:hideMark/>
          </w:tcPr>
          <w:p w14:paraId="57DA2343" w14:textId="77777777" w:rsidR="008837E2" w:rsidRPr="00680704" w:rsidRDefault="008837E2" w:rsidP="00AD16FC">
            <w:pPr>
              <w:jc w:val="right"/>
              <w:rPr>
                <w:color w:val="000000"/>
                <w:sz w:val="28"/>
                <w:szCs w:val="28"/>
              </w:rPr>
            </w:pPr>
            <w:r w:rsidRPr="00AF3EFA">
              <w:rPr>
                <w:color w:val="000000"/>
                <w:sz w:val="28"/>
                <w:szCs w:val="28"/>
              </w:rPr>
              <w:t>4 959 939,08</w:t>
            </w:r>
          </w:p>
        </w:tc>
      </w:tr>
    </w:tbl>
    <w:p w14:paraId="7D02723D" w14:textId="77777777" w:rsidR="008837E2" w:rsidRDefault="008837E2" w:rsidP="008837E2">
      <w:pPr>
        <w:spacing w:before="160" w:line="360" w:lineRule="auto"/>
        <w:ind w:firstLine="709"/>
        <w:jc w:val="both"/>
        <w:rPr>
          <w:sz w:val="28"/>
          <w:szCs w:val="28"/>
        </w:rPr>
      </w:pPr>
      <w:r w:rsidRPr="00E732B8">
        <w:rPr>
          <w:sz w:val="28"/>
          <w:szCs w:val="28"/>
        </w:rPr>
        <w:t>Таким образом, итог по доходам и затратам ГБУ «Жилищник района Братеево» составляет</w:t>
      </w:r>
      <w:r>
        <w:rPr>
          <w:sz w:val="28"/>
          <w:szCs w:val="28"/>
        </w:rPr>
        <w:t xml:space="preserve"> </w:t>
      </w:r>
      <w:r w:rsidRPr="00791C60">
        <w:rPr>
          <w:sz w:val="28"/>
          <w:szCs w:val="28"/>
        </w:rPr>
        <w:t>4 959 939,08</w:t>
      </w:r>
      <w:r>
        <w:rPr>
          <w:sz w:val="28"/>
          <w:szCs w:val="28"/>
        </w:rPr>
        <w:t xml:space="preserve"> </w:t>
      </w:r>
      <w:r w:rsidRPr="00E732B8">
        <w:rPr>
          <w:sz w:val="28"/>
          <w:szCs w:val="28"/>
        </w:rPr>
        <w:t xml:space="preserve">рублей с учетом рентабельности в </w:t>
      </w:r>
      <w:r w:rsidRPr="00680704">
        <w:rPr>
          <w:color w:val="000000"/>
          <w:sz w:val="28"/>
          <w:szCs w:val="28"/>
        </w:rPr>
        <w:t xml:space="preserve">960 794,68 </w:t>
      </w:r>
      <w:r w:rsidRPr="00E732B8">
        <w:rPr>
          <w:sz w:val="28"/>
          <w:szCs w:val="28"/>
        </w:rPr>
        <w:t>рублей.</w:t>
      </w:r>
    </w:p>
    <w:p w14:paraId="57D1BD62" w14:textId="7B8F5AD5" w:rsidR="002E63A1" w:rsidRPr="006812B0" w:rsidRDefault="00ED3D67" w:rsidP="006812B0">
      <w:pPr>
        <w:spacing w:line="360" w:lineRule="auto"/>
        <w:jc w:val="right"/>
        <w:rPr>
          <w:rFonts w:eastAsia="Calibri"/>
          <w:sz w:val="28"/>
          <w:szCs w:val="28"/>
          <w:lang w:val="en-US" w:eastAsia="en-US"/>
        </w:rPr>
      </w:pPr>
      <w:r w:rsidRPr="00584AC6">
        <w:rPr>
          <w:rFonts w:eastAsia="Calibri"/>
          <w:sz w:val="28"/>
          <w:szCs w:val="28"/>
          <w:lang w:eastAsia="en-US"/>
        </w:rPr>
        <w:t xml:space="preserve">Таблица </w:t>
      </w:r>
      <w:r w:rsidR="00172E85" w:rsidRPr="00584AC6">
        <w:rPr>
          <w:rFonts w:eastAsia="Calibri"/>
          <w:sz w:val="28"/>
          <w:szCs w:val="28"/>
          <w:lang w:eastAsia="en-US"/>
        </w:rPr>
        <w:t>2</w:t>
      </w:r>
      <w:r w:rsidRPr="00584AC6">
        <w:rPr>
          <w:rFonts w:eastAsia="Calibri"/>
          <w:sz w:val="28"/>
          <w:szCs w:val="28"/>
          <w:lang w:eastAsia="en-US"/>
        </w:rPr>
        <w:t xml:space="preserve">.2. Список домов </w:t>
      </w:r>
      <w:r w:rsidRPr="00584AC6">
        <w:rPr>
          <w:sz w:val="28"/>
          <w:szCs w:val="28"/>
        </w:rPr>
        <w:t>ГБУ «Жилищник района Братеево»</w:t>
      </w:r>
      <w:r w:rsidRPr="00584AC6">
        <w:rPr>
          <w:rFonts w:eastAsia="Calibri"/>
          <w:sz w:val="28"/>
          <w:szCs w:val="28"/>
          <w:lang w:eastAsia="en-US"/>
        </w:rPr>
        <w:t xml:space="preserve"> </w:t>
      </w:r>
    </w:p>
    <w:tbl>
      <w:tblPr>
        <w:tblStyle w:val="af4"/>
        <w:tblW w:w="0" w:type="auto"/>
        <w:tblInd w:w="-289" w:type="dxa"/>
        <w:tblLook w:val="04A0" w:firstRow="1" w:lastRow="0" w:firstColumn="1" w:lastColumn="0" w:noHBand="0" w:noVBand="1"/>
      </w:tblPr>
      <w:tblGrid>
        <w:gridCol w:w="4961"/>
        <w:gridCol w:w="4673"/>
      </w:tblGrid>
      <w:tr w:rsidR="002E63A1" w:rsidRPr="00584AC6" w14:paraId="5FC7C8CD" w14:textId="77777777" w:rsidTr="00B350E0">
        <w:tc>
          <w:tcPr>
            <w:tcW w:w="4961" w:type="dxa"/>
          </w:tcPr>
          <w:p w14:paraId="5FE3D410" w14:textId="77777777" w:rsidR="002E63A1" w:rsidRPr="00584AC6" w:rsidRDefault="002E63A1" w:rsidP="00584AC6">
            <w:pPr>
              <w:spacing w:line="360" w:lineRule="auto"/>
              <w:jc w:val="both"/>
              <w:rPr>
                <w:sz w:val="28"/>
                <w:szCs w:val="28"/>
                <w:lang w:val="en-US"/>
              </w:rPr>
            </w:pPr>
            <w:r w:rsidRPr="00584AC6">
              <w:rPr>
                <w:b/>
                <w:bCs/>
                <w:sz w:val="28"/>
                <w:szCs w:val="28"/>
              </w:rPr>
              <w:t>ДИСПЕТЧЕРСКАЯ</w:t>
            </w:r>
          </w:p>
        </w:tc>
        <w:tc>
          <w:tcPr>
            <w:tcW w:w="4673" w:type="dxa"/>
          </w:tcPr>
          <w:p w14:paraId="424B59FB" w14:textId="77777777" w:rsidR="002E63A1" w:rsidRPr="00584AC6" w:rsidRDefault="002E63A1" w:rsidP="00584AC6">
            <w:pPr>
              <w:spacing w:line="360" w:lineRule="auto"/>
              <w:jc w:val="both"/>
              <w:rPr>
                <w:sz w:val="28"/>
                <w:szCs w:val="28"/>
                <w:lang w:val="en-US"/>
              </w:rPr>
            </w:pPr>
            <w:r w:rsidRPr="00584AC6">
              <w:rPr>
                <w:b/>
                <w:bCs/>
                <w:sz w:val="28"/>
                <w:szCs w:val="28"/>
              </w:rPr>
              <w:t>СПИСОК ДОМОВ</w:t>
            </w:r>
          </w:p>
        </w:tc>
      </w:tr>
      <w:tr w:rsidR="002E63A1" w:rsidRPr="00584AC6" w14:paraId="2F996F00" w14:textId="77777777" w:rsidTr="00B350E0">
        <w:tc>
          <w:tcPr>
            <w:tcW w:w="4961" w:type="dxa"/>
          </w:tcPr>
          <w:p w14:paraId="0E6F396A" w14:textId="77777777" w:rsidR="002E63A1" w:rsidRPr="00584AC6" w:rsidRDefault="002E63A1" w:rsidP="00584AC6">
            <w:pPr>
              <w:spacing w:line="360" w:lineRule="auto"/>
              <w:rPr>
                <w:sz w:val="28"/>
                <w:szCs w:val="28"/>
              </w:rPr>
            </w:pPr>
            <w:r w:rsidRPr="00584AC6">
              <w:rPr>
                <w:sz w:val="28"/>
                <w:szCs w:val="28"/>
              </w:rPr>
              <w:t>Диспетчерская №123</w:t>
            </w:r>
            <w:r w:rsidRPr="00584AC6">
              <w:rPr>
                <w:sz w:val="28"/>
                <w:szCs w:val="28"/>
              </w:rPr>
              <w:br/>
              <w:t>Адрес: ул. Борисовские пруды, д.10, к.5. Участок № 1 </w:t>
            </w:r>
          </w:p>
        </w:tc>
        <w:tc>
          <w:tcPr>
            <w:tcW w:w="4673" w:type="dxa"/>
          </w:tcPr>
          <w:p w14:paraId="5BFA6249" w14:textId="77777777" w:rsidR="002E63A1" w:rsidRPr="00584AC6" w:rsidRDefault="002E63A1" w:rsidP="00584AC6">
            <w:pPr>
              <w:spacing w:line="360" w:lineRule="auto"/>
              <w:rPr>
                <w:sz w:val="28"/>
                <w:szCs w:val="28"/>
              </w:rPr>
            </w:pPr>
            <w:r w:rsidRPr="00584AC6">
              <w:rPr>
                <w:sz w:val="28"/>
                <w:szCs w:val="28"/>
              </w:rPr>
              <w:t>ул. Борисовские пруды: </w:t>
            </w:r>
            <w:r w:rsidRPr="00584AC6">
              <w:rPr>
                <w:sz w:val="28"/>
                <w:szCs w:val="28"/>
              </w:rPr>
              <w:br/>
              <w:t>д.6,к.1; д.6,к.2; д.8,к.3; д.10,к.4; д.10,к.6; д.14,к.4; д.14,к.5; д.16,к.4; д.16,к.5; д.16,к.6</w:t>
            </w:r>
          </w:p>
        </w:tc>
      </w:tr>
      <w:tr w:rsidR="002E63A1" w:rsidRPr="00584AC6" w14:paraId="76BC8E30" w14:textId="77777777" w:rsidTr="00B350E0">
        <w:trPr>
          <w:trHeight w:val="1306"/>
        </w:trPr>
        <w:tc>
          <w:tcPr>
            <w:tcW w:w="4961" w:type="dxa"/>
          </w:tcPr>
          <w:p w14:paraId="2C441CBB" w14:textId="77777777" w:rsidR="002E63A1" w:rsidRPr="00584AC6" w:rsidRDefault="002E63A1" w:rsidP="00584AC6">
            <w:pPr>
              <w:spacing w:line="360" w:lineRule="auto"/>
              <w:rPr>
                <w:sz w:val="28"/>
                <w:szCs w:val="28"/>
              </w:rPr>
            </w:pPr>
            <w:r w:rsidRPr="00584AC6">
              <w:rPr>
                <w:sz w:val="28"/>
                <w:szCs w:val="28"/>
              </w:rPr>
              <w:t>Диспетчерская №124</w:t>
            </w:r>
            <w:r w:rsidRPr="00584AC6">
              <w:rPr>
                <w:sz w:val="28"/>
                <w:szCs w:val="28"/>
              </w:rPr>
              <w:br/>
              <w:t>Адрес: ул. Борисовские пруды, д.14, к.1. Участок № 1 </w:t>
            </w:r>
          </w:p>
        </w:tc>
        <w:tc>
          <w:tcPr>
            <w:tcW w:w="4673" w:type="dxa"/>
          </w:tcPr>
          <w:p w14:paraId="4C0F0195" w14:textId="77777777" w:rsidR="002E63A1" w:rsidRPr="00584AC6" w:rsidRDefault="002E63A1" w:rsidP="00584AC6">
            <w:pPr>
              <w:spacing w:line="360" w:lineRule="auto"/>
              <w:rPr>
                <w:sz w:val="28"/>
                <w:szCs w:val="28"/>
              </w:rPr>
            </w:pPr>
            <w:r w:rsidRPr="00584AC6">
              <w:rPr>
                <w:sz w:val="28"/>
                <w:szCs w:val="28"/>
              </w:rPr>
              <w:t>ул. Борисовские пруды: </w:t>
            </w:r>
            <w:r w:rsidRPr="00584AC6">
              <w:rPr>
                <w:sz w:val="28"/>
                <w:szCs w:val="28"/>
              </w:rPr>
              <w:br/>
              <w:t>д.8,к.1; д.10,к.1; д.12,к.1; д.14,к.1; д.14,к.2; д.14,к.3; д.16,к.1; д.16,к.2; д.16,к.3</w:t>
            </w:r>
          </w:p>
        </w:tc>
      </w:tr>
      <w:tr w:rsidR="002E63A1" w:rsidRPr="00584AC6" w14:paraId="590049C7" w14:textId="77777777" w:rsidTr="00B350E0">
        <w:tc>
          <w:tcPr>
            <w:tcW w:w="4961" w:type="dxa"/>
          </w:tcPr>
          <w:p w14:paraId="3AA7B835" w14:textId="77777777" w:rsidR="002E63A1" w:rsidRPr="00584AC6" w:rsidRDefault="002E63A1" w:rsidP="00584AC6">
            <w:pPr>
              <w:spacing w:line="360" w:lineRule="auto"/>
              <w:rPr>
                <w:sz w:val="28"/>
                <w:szCs w:val="28"/>
              </w:rPr>
            </w:pPr>
            <w:r w:rsidRPr="00584AC6">
              <w:rPr>
                <w:sz w:val="28"/>
                <w:szCs w:val="28"/>
              </w:rPr>
              <w:t>Диспетчерская №118</w:t>
            </w:r>
            <w:r w:rsidRPr="00584AC6">
              <w:rPr>
                <w:sz w:val="28"/>
                <w:szCs w:val="28"/>
              </w:rPr>
              <w:br/>
              <w:t>Адрес: ул. Ключевая, д.4, к.2. Участок № 2 </w:t>
            </w:r>
          </w:p>
        </w:tc>
        <w:tc>
          <w:tcPr>
            <w:tcW w:w="4673" w:type="dxa"/>
          </w:tcPr>
          <w:p w14:paraId="4F528AF7" w14:textId="77777777" w:rsidR="002E63A1" w:rsidRPr="00584AC6" w:rsidRDefault="002E63A1" w:rsidP="00584AC6">
            <w:pPr>
              <w:spacing w:line="360" w:lineRule="auto"/>
              <w:rPr>
                <w:sz w:val="28"/>
                <w:szCs w:val="28"/>
              </w:rPr>
            </w:pPr>
            <w:r w:rsidRPr="00584AC6">
              <w:rPr>
                <w:sz w:val="28"/>
                <w:szCs w:val="28"/>
              </w:rPr>
              <w:t>ул. Борисовские пруды: </w:t>
            </w:r>
            <w:r w:rsidRPr="00584AC6">
              <w:rPr>
                <w:sz w:val="28"/>
                <w:szCs w:val="28"/>
              </w:rPr>
              <w:br/>
              <w:t>д.18,к.2; д.18,к.3; д.20,к.1; д.20,к.2; д.22,к.1; д.22,к.2; д.24/2</w:t>
            </w:r>
          </w:p>
          <w:p w14:paraId="2CAA0B09" w14:textId="77777777" w:rsidR="002E63A1" w:rsidRPr="00584AC6" w:rsidRDefault="002E63A1" w:rsidP="00584AC6">
            <w:pPr>
              <w:spacing w:line="360" w:lineRule="auto"/>
              <w:rPr>
                <w:sz w:val="28"/>
                <w:szCs w:val="28"/>
              </w:rPr>
            </w:pPr>
            <w:r w:rsidRPr="00584AC6">
              <w:rPr>
                <w:sz w:val="28"/>
                <w:szCs w:val="28"/>
              </w:rPr>
              <w:t>ул. Ключевая: </w:t>
            </w:r>
            <w:r w:rsidRPr="00584AC6">
              <w:rPr>
                <w:sz w:val="28"/>
                <w:szCs w:val="28"/>
              </w:rPr>
              <w:br/>
              <w:t>д.4,к.1</w:t>
            </w:r>
          </w:p>
          <w:p w14:paraId="127621ED" w14:textId="77777777" w:rsidR="002E63A1" w:rsidRPr="00584AC6" w:rsidRDefault="002E63A1" w:rsidP="00584AC6">
            <w:pPr>
              <w:spacing w:line="360" w:lineRule="auto"/>
              <w:rPr>
                <w:sz w:val="28"/>
                <w:szCs w:val="28"/>
              </w:rPr>
            </w:pPr>
          </w:p>
        </w:tc>
      </w:tr>
      <w:tr w:rsidR="002E63A1" w:rsidRPr="00584AC6" w14:paraId="56547522" w14:textId="77777777" w:rsidTr="00B350E0">
        <w:tc>
          <w:tcPr>
            <w:tcW w:w="4961" w:type="dxa"/>
          </w:tcPr>
          <w:p w14:paraId="7B1B3879" w14:textId="77777777" w:rsidR="002E63A1" w:rsidRPr="00584AC6" w:rsidRDefault="002E63A1" w:rsidP="00584AC6">
            <w:pPr>
              <w:spacing w:line="360" w:lineRule="auto"/>
              <w:rPr>
                <w:sz w:val="28"/>
                <w:szCs w:val="28"/>
              </w:rPr>
            </w:pPr>
            <w:r w:rsidRPr="00584AC6">
              <w:rPr>
                <w:sz w:val="28"/>
                <w:szCs w:val="28"/>
              </w:rPr>
              <w:lastRenderedPageBreak/>
              <w:t xml:space="preserve">Диспетчерская № 119 </w:t>
            </w:r>
            <w:r w:rsidRPr="00584AC6">
              <w:rPr>
                <w:sz w:val="28"/>
                <w:szCs w:val="28"/>
              </w:rPr>
              <w:br/>
              <w:t>Адрес: ул. Ключевая, д.10, к.2. Участок № 2 </w:t>
            </w:r>
          </w:p>
        </w:tc>
        <w:tc>
          <w:tcPr>
            <w:tcW w:w="4673" w:type="dxa"/>
          </w:tcPr>
          <w:p w14:paraId="5E526A59" w14:textId="77777777" w:rsidR="002E63A1" w:rsidRPr="00584AC6" w:rsidRDefault="002E63A1" w:rsidP="00584AC6">
            <w:pPr>
              <w:spacing w:line="360" w:lineRule="auto"/>
              <w:rPr>
                <w:sz w:val="28"/>
                <w:szCs w:val="28"/>
              </w:rPr>
            </w:pPr>
            <w:r w:rsidRPr="00584AC6">
              <w:rPr>
                <w:sz w:val="28"/>
                <w:szCs w:val="28"/>
              </w:rPr>
              <w:t>ул. Ключевая: </w:t>
            </w:r>
            <w:r w:rsidRPr="00584AC6">
              <w:rPr>
                <w:sz w:val="28"/>
                <w:szCs w:val="28"/>
              </w:rPr>
              <w:br/>
              <w:t>д.8,к.1; д.8,к.2; д.10,к.2; д.12,к.2; д.16/39; д.18; д.20</w:t>
            </w:r>
          </w:p>
          <w:p w14:paraId="1AC6C3DB" w14:textId="77777777" w:rsidR="002E63A1" w:rsidRPr="00584AC6" w:rsidRDefault="002E63A1" w:rsidP="00584AC6">
            <w:pPr>
              <w:spacing w:line="360" w:lineRule="auto"/>
              <w:rPr>
                <w:sz w:val="28"/>
                <w:szCs w:val="28"/>
              </w:rPr>
            </w:pPr>
            <w:r w:rsidRPr="00584AC6">
              <w:rPr>
                <w:sz w:val="28"/>
                <w:szCs w:val="28"/>
              </w:rPr>
              <w:t>ул. Братеевская: </w:t>
            </w:r>
            <w:r w:rsidRPr="00584AC6">
              <w:rPr>
                <w:sz w:val="28"/>
                <w:szCs w:val="28"/>
              </w:rPr>
              <w:br/>
              <w:t>д.27,к.1; д.27,к.2</w:t>
            </w:r>
          </w:p>
        </w:tc>
      </w:tr>
      <w:tr w:rsidR="002E63A1" w:rsidRPr="00584AC6" w14:paraId="060203B5" w14:textId="77777777" w:rsidTr="00B350E0">
        <w:tc>
          <w:tcPr>
            <w:tcW w:w="4961" w:type="dxa"/>
          </w:tcPr>
          <w:p w14:paraId="011E8B9F" w14:textId="77777777" w:rsidR="002E63A1" w:rsidRPr="00584AC6" w:rsidRDefault="002E63A1" w:rsidP="00584AC6">
            <w:pPr>
              <w:spacing w:line="360" w:lineRule="auto"/>
              <w:rPr>
                <w:sz w:val="28"/>
                <w:szCs w:val="28"/>
              </w:rPr>
            </w:pPr>
            <w:r w:rsidRPr="00584AC6">
              <w:rPr>
                <w:color w:val="0E0E0F"/>
                <w:sz w:val="28"/>
                <w:szCs w:val="28"/>
              </w:rPr>
              <w:t>Диспетчерская №120</w:t>
            </w:r>
            <w:r w:rsidRPr="00584AC6">
              <w:rPr>
                <w:color w:val="0E0E0F"/>
                <w:sz w:val="28"/>
                <w:szCs w:val="28"/>
              </w:rPr>
              <w:br/>
            </w:r>
            <w:r w:rsidRPr="00584AC6">
              <w:rPr>
                <w:color w:val="0E0E0F"/>
                <w:sz w:val="28"/>
                <w:szCs w:val="28"/>
                <w:shd w:val="clear" w:color="auto" w:fill="FAFAFA"/>
              </w:rPr>
              <w:t>Адрес: ул. Братеевская, д.25, к.2. Участок № 2 </w:t>
            </w:r>
          </w:p>
        </w:tc>
        <w:tc>
          <w:tcPr>
            <w:tcW w:w="4673" w:type="dxa"/>
          </w:tcPr>
          <w:p w14:paraId="0BDF0651" w14:textId="77777777" w:rsidR="002E63A1" w:rsidRPr="00584AC6" w:rsidRDefault="002E63A1" w:rsidP="00584AC6">
            <w:pPr>
              <w:spacing w:line="360" w:lineRule="auto"/>
              <w:rPr>
                <w:sz w:val="28"/>
                <w:szCs w:val="28"/>
              </w:rPr>
            </w:pPr>
            <w:r w:rsidRPr="00584AC6">
              <w:rPr>
                <w:sz w:val="28"/>
                <w:szCs w:val="28"/>
              </w:rPr>
              <w:t>ул. Братеевская: </w:t>
            </w:r>
            <w:r w:rsidRPr="00584AC6">
              <w:rPr>
                <w:sz w:val="28"/>
                <w:szCs w:val="28"/>
              </w:rPr>
              <w:br/>
              <w:t>д.21; д.21,к.1; д.21,к.2; д.21,к.3; д.21,к.5; д.23,к.1; д.25,к.1; д.25,к.3</w:t>
            </w:r>
          </w:p>
        </w:tc>
      </w:tr>
    </w:tbl>
    <w:p w14:paraId="2BBF3B9D" w14:textId="77777777" w:rsidR="00C0264F" w:rsidRPr="00584AC6" w:rsidRDefault="00C0264F" w:rsidP="00584AC6">
      <w:pPr>
        <w:spacing w:line="360" w:lineRule="auto"/>
        <w:jc w:val="center"/>
        <w:rPr>
          <w:b/>
          <w:bCs/>
          <w:sz w:val="28"/>
          <w:szCs w:val="28"/>
        </w:rPr>
      </w:pPr>
    </w:p>
    <w:tbl>
      <w:tblPr>
        <w:tblStyle w:val="af4"/>
        <w:tblW w:w="0" w:type="auto"/>
        <w:tblInd w:w="-289" w:type="dxa"/>
        <w:tblLook w:val="04A0" w:firstRow="1" w:lastRow="0" w:firstColumn="1" w:lastColumn="0" w:noHBand="0" w:noVBand="1"/>
      </w:tblPr>
      <w:tblGrid>
        <w:gridCol w:w="4961"/>
        <w:gridCol w:w="4673"/>
      </w:tblGrid>
      <w:tr w:rsidR="00C0264F" w:rsidRPr="00584AC6" w14:paraId="677EFC50" w14:textId="77777777" w:rsidTr="00B350E0">
        <w:trPr>
          <w:trHeight w:val="3086"/>
        </w:trPr>
        <w:tc>
          <w:tcPr>
            <w:tcW w:w="4961" w:type="dxa"/>
          </w:tcPr>
          <w:p w14:paraId="12729CDD" w14:textId="77777777" w:rsidR="00C0264F" w:rsidRPr="00584AC6" w:rsidRDefault="00C0264F" w:rsidP="00584AC6">
            <w:pPr>
              <w:spacing w:line="360" w:lineRule="auto"/>
              <w:rPr>
                <w:sz w:val="28"/>
                <w:szCs w:val="28"/>
              </w:rPr>
            </w:pPr>
            <w:r w:rsidRPr="00584AC6">
              <w:rPr>
                <w:sz w:val="28"/>
                <w:szCs w:val="28"/>
              </w:rPr>
              <w:t>Диспетчерская №121</w:t>
            </w:r>
            <w:r w:rsidRPr="00584AC6">
              <w:rPr>
                <w:sz w:val="28"/>
                <w:szCs w:val="28"/>
              </w:rPr>
              <w:br/>
              <w:t xml:space="preserve">Адрес: ул. Паромная, д.9, к.2. </w:t>
            </w:r>
          </w:p>
          <w:p w14:paraId="51F87EBC" w14:textId="77777777" w:rsidR="00C0264F" w:rsidRPr="00584AC6" w:rsidRDefault="00C0264F" w:rsidP="00584AC6">
            <w:pPr>
              <w:spacing w:line="360" w:lineRule="auto"/>
              <w:rPr>
                <w:sz w:val="28"/>
                <w:szCs w:val="28"/>
                <w:lang w:val="en-US"/>
              </w:rPr>
            </w:pPr>
            <w:r w:rsidRPr="00584AC6">
              <w:rPr>
                <w:sz w:val="28"/>
                <w:szCs w:val="28"/>
              </w:rPr>
              <w:t>Участок № 3 </w:t>
            </w:r>
          </w:p>
        </w:tc>
        <w:tc>
          <w:tcPr>
            <w:tcW w:w="4673" w:type="dxa"/>
          </w:tcPr>
          <w:p w14:paraId="4522D1D5" w14:textId="77777777" w:rsidR="00C0264F" w:rsidRPr="00584AC6" w:rsidRDefault="00C0264F" w:rsidP="00584AC6">
            <w:pPr>
              <w:spacing w:line="360" w:lineRule="auto"/>
              <w:rPr>
                <w:sz w:val="28"/>
                <w:szCs w:val="28"/>
              </w:rPr>
            </w:pPr>
            <w:r w:rsidRPr="00584AC6">
              <w:rPr>
                <w:sz w:val="28"/>
                <w:szCs w:val="28"/>
              </w:rPr>
              <w:t>ул. Алма-Атинская: </w:t>
            </w:r>
            <w:r w:rsidRPr="00584AC6">
              <w:rPr>
                <w:sz w:val="28"/>
                <w:szCs w:val="28"/>
              </w:rPr>
              <w:br/>
              <w:t>д.8,к.1; д.10,к.1</w:t>
            </w:r>
          </w:p>
          <w:p w14:paraId="63D8A28E" w14:textId="77777777" w:rsidR="00C0264F" w:rsidRPr="00584AC6" w:rsidRDefault="00C0264F" w:rsidP="00584AC6">
            <w:pPr>
              <w:spacing w:line="360" w:lineRule="auto"/>
              <w:rPr>
                <w:sz w:val="28"/>
                <w:szCs w:val="28"/>
              </w:rPr>
            </w:pPr>
            <w:r w:rsidRPr="00584AC6">
              <w:rPr>
                <w:sz w:val="28"/>
                <w:szCs w:val="28"/>
              </w:rPr>
              <w:t>ул. Братеевская: </w:t>
            </w:r>
            <w:r w:rsidRPr="00584AC6">
              <w:rPr>
                <w:sz w:val="28"/>
                <w:szCs w:val="28"/>
              </w:rPr>
              <w:br/>
              <w:t>д.33,к.1; д.33,к.2; д.33,к.3; д.39/12</w:t>
            </w:r>
          </w:p>
          <w:p w14:paraId="08E11B0C" w14:textId="77777777" w:rsidR="00C0264F" w:rsidRPr="00584AC6" w:rsidRDefault="00C0264F" w:rsidP="00584AC6">
            <w:pPr>
              <w:spacing w:line="360" w:lineRule="auto"/>
              <w:rPr>
                <w:sz w:val="28"/>
                <w:szCs w:val="28"/>
              </w:rPr>
            </w:pPr>
            <w:r w:rsidRPr="00584AC6">
              <w:rPr>
                <w:sz w:val="28"/>
                <w:szCs w:val="28"/>
              </w:rPr>
              <w:t>ул. Паромная: </w:t>
            </w:r>
            <w:r w:rsidRPr="00584AC6">
              <w:rPr>
                <w:sz w:val="28"/>
                <w:szCs w:val="28"/>
              </w:rPr>
              <w:br/>
              <w:t>д.7,к.1; д.7,к.2; д.7,к.3; д.9,к.1; д.11/31</w:t>
            </w:r>
          </w:p>
          <w:p w14:paraId="3ED75FB2" w14:textId="77777777" w:rsidR="00C0264F" w:rsidRPr="00584AC6" w:rsidRDefault="00C0264F" w:rsidP="00584AC6">
            <w:pPr>
              <w:spacing w:line="360" w:lineRule="auto"/>
              <w:rPr>
                <w:sz w:val="28"/>
                <w:szCs w:val="28"/>
              </w:rPr>
            </w:pPr>
          </w:p>
        </w:tc>
      </w:tr>
      <w:tr w:rsidR="00C0264F" w:rsidRPr="00584AC6" w14:paraId="1CB4AAA9" w14:textId="77777777" w:rsidTr="00B350E0">
        <w:trPr>
          <w:trHeight w:val="2334"/>
        </w:trPr>
        <w:tc>
          <w:tcPr>
            <w:tcW w:w="4961" w:type="dxa"/>
          </w:tcPr>
          <w:p w14:paraId="0DA2824D" w14:textId="77777777" w:rsidR="00C0264F" w:rsidRPr="00584AC6" w:rsidRDefault="00C0264F" w:rsidP="00584AC6">
            <w:pPr>
              <w:spacing w:line="360" w:lineRule="auto"/>
              <w:rPr>
                <w:sz w:val="28"/>
                <w:szCs w:val="28"/>
              </w:rPr>
            </w:pPr>
            <w:r w:rsidRPr="00584AC6">
              <w:rPr>
                <w:sz w:val="28"/>
                <w:szCs w:val="28"/>
              </w:rPr>
              <w:t>Диспетчерская №122</w:t>
            </w:r>
            <w:r w:rsidRPr="00584AC6">
              <w:rPr>
                <w:sz w:val="28"/>
                <w:szCs w:val="28"/>
              </w:rPr>
              <w:br/>
              <w:t>Адрес: ул. Борисовские пруды, д.38. Участок № 3 </w:t>
            </w:r>
          </w:p>
        </w:tc>
        <w:tc>
          <w:tcPr>
            <w:tcW w:w="4673" w:type="dxa"/>
          </w:tcPr>
          <w:p w14:paraId="2E6D7367" w14:textId="77777777" w:rsidR="00C0264F" w:rsidRPr="00584AC6" w:rsidRDefault="00C0264F" w:rsidP="00584AC6">
            <w:pPr>
              <w:pStyle w:val="af2"/>
              <w:shd w:val="clear" w:color="auto" w:fill="FAFAFA"/>
              <w:spacing w:before="0" w:beforeAutospacing="0" w:after="0" w:afterAutospacing="0" w:line="360" w:lineRule="auto"/>
              <w:rPr>
                <w:color w:val="0E0E0F"/>
                <w:sz w:val="28"/>
                <w:szCs w:val="28"/>
              </w:rPr>
            </w:pPr>
            <w:r w:rsidRPr="00584AC6">
              <w:rPr>
                <w:color w:val="0E0E0F"/>
                <w:sz w:val="28"/>
                <w:szCs w:val="28"/>
              </w:rPr>
              <w:t>ул. Алма-Атинская: </w:t>
            </w:r>
            <w:r w:rsidRPr="00584AC6">
              <w:rPr>
                <w:color w:val="0E0E0F"/>
                <w:sz w:val="28"/>
                <w:szCs w:val="28"/>
              </w:rPr>
              <w:br/>
              <w:t>д.2; д.4</w:t>
            </w:r>
          </w:p>
          <w:p w14:paraId="37F10F6F" w14:textId="77777777" w:rsidR="00C0264F" w:rsidRPr="00584AC6" w:rsidRDefault="00C0264F" w:rsidP="00584AC6">
            <w:pPr>
              <w:pStyle w:val="af2"/>
              <w:shd w:val="clear" w:color="auto" w:fill="FAFAFA"/>
              <w:spacing w:before="0" w:beforeAutospacing="0" w:after="0" w:afterAutospacing="0" w:line="360" w:lineRule="auto"/>
              <w:rPr>
                <w:color w:val="0E0E0F"/>
                <w:sz w:val="28"/>
                <w:szCs w:val="28"/>
              </w:rPr>
            </w:pPr>
            <w:r w:rsidRPr="00584AC6">
              <w:rPr>
                <w:color w:val="0E0E0F"/>
                <w:sz w:val="28"/>
                <w:szCs w:val="28"/>
              </w:rPr>
              <w:t>ул. Борисовские пруды: </w:t>
            </w:r>
            <w:r w:rsidRPr="00584AC6">
              <w:rPr>
                <w:color w:val="0E0E0F"/>
                <w:sz w:val="28"/>
                <w:szCs w:val="28"/>
              </w:rPr>
              <w:br/>
              <w:t>д.28/1; д.30; д.32; д.34,к.1; д.34,к.2; д.38</w:t>
            </w:r>
          </w:p>
          <w:p w14:paraId="35E9E712" w14:textId="77777777" w:rsidR="00C0264F" w:rsidRPr="00584AC6" w:rsidRDefault="00C0264F" w:rsidP="00584AC6">
            <w:pPr>
              <w:pStyle w:val="af2"/>
              <w:shd w:val="clear" w:color="auto" w:fill="FAFAFA"/>
              <w:spacing w:before="0" w:beforeAutospacing="0" w:after="0" w:afterAutospacing="0" w:line="360" w:lineRule="auto"/>
              <w:rPr>
                <w:color w:val="0E0E0F"/>
                <w:sz w:val="28"/>
                <w:szCs w:val="28"/>
              </w:rPr>
            </w:pPr>
            <w:r w:rsidRPr="00584AC6">
              <w:rPr>
                <w:color w:val="0E0E0F"/>
                <w:sz w:val="28"/>
                <w:szCs w:val="28"/>
              </w:rPr>
              <w:t>ул. Паромная: </w:t>
            </w:r>
            <w:r w:rsidRPr="00584AC6">
              <w:rPr>
                <w:color w:val="0E0E0F"/>
                <w:sz w:val="28"/>
                <w:szCs w:val="28"/>
              </w:rPr>
              <w:br/>
              <w:t>д.3</w:t>
            </w:r>
          </w:p>
          <w:p w14:paraId="69527DE5" w14:textId="77777777" w:rsidR="00C0264F" w:rsidRPr="00584AC6" w:rsidRDefault="00C0264F" w:rsidP="00584AC6">
            <w:pPr>
              <w:spacing w:line="360" w:lineRule="auto"/>
              <w:rPr>
                <w:sz w:val="28"/>
                <w:szCs w:val="28"/>
              </w:rPr>
            </w:pPr>
          </w:p>
        </w:tc>
      </w:tr>
      <w:tr w:rsidR="00C0264F" w:rsidRPr="00584AC6" w14:paraId="3FF8FCFE" w14:textId="77777777" w:rsidTr="00B350E0">
        <w:tc>
          <w:tcPr>
            <w:tcW w:w="4961" w:type="dxa"/>
          </w:tcPr>
          <w:p w14:paraId="5A03E185" w14:textId="77777777" w:rsidR="00C0264F" w:rsidRPr="00584AC6" w:rsidRDefault="00C0264F" w:rsidP="00584AC6">
            <w:pPr>
              <w:spacing w:line="360" w:lineRule="auto"/>
              <w:rPr>
                <w:sz w:val="28"/>
                <w:szCs w:val="28"/>
                <w:lang w:val="en-US"/>
              </w:rPr>
            </w:pPr>
            <w:r w:rsidRPr="00584AC6">
              <w:rPr>
                <w:sz w:val="28"/>
                <w:szCs w:val="28"/>
              </w:rPr>
              <w:t>Диспетчерская №125</w:t>
            </w:r>
            <w:r w:rsidRPr="00584AC6">
              <w:rPr>
                <w:sz w:val="28"/>
                <w:szCs w:val="28"/>
              </w:rPr>
              <w:br/>
              <w:t>Адрес: ул. Братеевская, д.18, к.3. Участок № 4 </w:t>
            </w:r>
          </w:p>
        </w:tc>
        <w:tc>
          <w:tcPr>
            <w:tcW w:w="4673" w:type="dxa"/>
          </w:tcPr>
          <w:p w14:paraId="61EF9A22" w14:textId="77777777" w:rsidR="00C0264F" w:rsidRPr="00584AC6" w:rsidRDefault="00C0264F" w:rsidP="00584AC6">
            <w:pPr>
              <w:spacing w:line="360" w:lineRule="auto"/>
              <w:rPr>
                <w:sz w:val="28"/>
                <w:szCs w:val="28"/>
              </w:rPr>
            </w:pPr>
            <w:r w:rsidRPr="00584AC6">
              <w:rPr>
                <w:sz w:val="28"/>
                <w:szCs w:val="28"/>
              </w:rPr>
              <w:t>ул. Братеевская: </w:t>
            </w:r>
            <w:r w:rsidRPr="00584AC6">
              <w:rPr>
                <w:sz w:val="28"/>
                <w:szCs w:val="28"/>
              </w:rPr>
              <w:br/>
              <w:t>д.16,к.1; д.16,к.2; д.16,к.6; д.18,к.1; д.18,к.3; д.18,к.5</w:t>
            </w:r>
          </w:p>
        </w:tc>
      </w:tr>
      <w:tr w:rsidR="00C0264F" w:rsidRPr="00584AC6" w14:paraId="04E1B467" w14:textId="77777777" w:rsidTr="00B350E0">
        <w:tc>
          <w:tcPr>
            <w:tcW w:w="4961" w:type="dxa"/>
          </w:tcPr>
          <w:p w14:paraId="4E0E72AA" w14:textId="77777777" w:rsidR="00C0264F" w:rsidRPr="00584AC6" w:rsidRDefault="00C0264F" w:rsidP="00584AC6">
            <w:pPr>
              <w:spacing w:line="360" w:lineRule="auto"/>
              <w:rPr>
                <w:sz w:val="28"/>
                <w:szCs w:val="28"/>
              </w:rPr>
            </w:pPr>
            <w:r w:rsidRPr="00584AC6">
              <w:rPr>
                <w:sz w:val="28"/>
                <w:szCs w:val="28"/>
              </w:rPr>
              <w:lastRenderedPageBreak/>
              <w:t>Диспетчерская №126</w:t>
            </w:r>
            <w:r w:rsidRPr="00584AC6">
              <w:rPr>
                <w:sz w:val="28"/>
                <w:szCs w:val="28"/>
              </w:rPr>
              <w:br/>
              <w:t>Адрес: ул.Алма-Атинская, д.9, к.2. Участок № 4 </w:t>
            </w:r>
          </w:p>
        </w:tc>
        <w:tc>
          <w:tcPr>
            <w:tcW w:w="4673" w:type="dxa"/>
          </w:tcPr>
          <w:p w14:paraId="1B51CE29" w14:textId="77777777" w:rsidR="00C0264F" w:rsidRPr="00584AC6" w:rsidRDefault="00C0264F" w:rsidP="00584AC6">
            <w:pPr>
              <w:spacing w:line="360" w:lineRule="auto"/>
              <w:rPr>
                <w:sz w:val="28"/>
                <w:szCs w:val="28"/>
              </w:rPr>
            </w:pPr>
            <w:r w:rsidRPr="00584AC6">
              <w:rPr>
                <w:sz w:val="28"/>
                <w:szCs w:val="28"/>
              </w:rPr>
              <w:t>ул. Алма-Атинская: </w:t>
            </w:r>
            <w:r w:rsidRPr="00584AC6">
              <w:rPr>
                <w:sz w:val="28"/>
                <w:szCs w:val="28"/>
              </w:rPr>
              <w:br/>
              <w:t>д.7,к.2; д.9,к.2; д.11,к.1</w:t>
            </w:r>
          </w:p>
          <w:p w14:paraId="2C5EABAD" w14:textId="77777777" w:rsidR="00C0264F" w:rsidRPr="00584AC6" w:rsidRDefault="00C0264F" w:rsidP="00584AC6">
            <w:pPr>
              <w:spacing w:line="360" w:lineRule="auto"/>
              <w:rPr>
                <w:sz w:val="28"/>
                <w:szCs w:val="28"/>
              </w:rPr>
            </w:pPr>
            <w:r w:rsidRPr="00584AC6">
              <w:rPr>
                <w:sz w:val="28"/>
                <w:szCs w:val="28"/>
              </w:rPr>
              <w:t>ул. Борисовские пруды: </w:t>
            </w:r>
            <w:r w:rsidRPr="00584AC6">
              <w:rPr>
                <w:sz w:val="28"/>
                <w:szCs w:val="28"/>
              </w:rPr>
              <w:br/>
              <w:t>д.46,к.2</w:t>
            </w:r>
          </w:p>
          <w:p w14:paraId="46ECC8D7" w14:textId="77777777" w:rsidR="00C0264F" w:rsidRPr="00584AC6" w:rsidRDefault="00C0264F" w:rsidP="00584AC6">
            <w:pPr>
              <w:spacing w:line="360" w:lineRule="auto"/>
              <w:rPr>
                <w:sz w:val="28"/>
                <w:szCs w:val="28"/>
              </w:rPr>
            </w:pPr>
          </w:p>
        </w:tc>
      </w:tr>
      <w:tr w:rsidR="00C0264F" w:rsidRPr="00584AC6" w14:paraId="6B2F39F6" w14:textId="77777777" w:rsidTr="00B350E0">
        <w:tc>
          <w:tcPr>
            <w:tcW w:w="4961" w:type="dxa"/>
          </w:tcPr>
          <w:p w14:paraId="61D29427" w14:textId="77777777" w:rsidR="00C0264F" w:rsidRPr="00584AC6" w:rsidRDefault="00C0264F" w:rsidP="00584AC6">
            <w:pPr>
              <w:tabs>
                <w:tab w:val="left" w:pos="1192"/>
              </w:tabs>
              <w:spacing w:line="360" w:lineRule="auto"/>
              <w:rPr>
                <w:sz w:val="28"/>
                <w:szCs w:val="28"/>
                <w:lang w:val="en-US"/>
              </w:rPr>
            </w:pPr>
            <w:r w:rsidRPr="00584AC6">
              <w:rPr>
                <w:sz w:val="28"/>
                <w:szCs w:val="28"/>
              </w:rPr>
              <w:t>Диспетчерская № 127</w:t>
            </w:r>
            <w:r w:rsidRPr="00584AC6">
              <w:rPr>
                <w:sz w:val="28"/>
                <w:szCs w:val="28"/>
              </w:rPr>
              <w:br/>
              <w:t>Адрес: ул. Ключевая, д.24, к.1. Участок № 4 </w:t>
            </w:r>
          </w:p>
        </w:tc>
        <w:tc>
          <w:tcPr>
            <w:tcW w:w="4673" w:type="dxa"/>
          </w:tcPr>
          <w:p w14:paraId="668A99F8" w14:textId="77777777" w:rsidR="00C0264F" w:rsidRPr="00584AC6" w:rsidRDefault="00C0264F" w:rsidP="00584AC6">
            <w:pPr>
              <w:pStyle w:val="af2"/>
              <w:spacing w:before="0" w:beforeAutospacing="0" w:after="0" w:afterAutospacing="0" w:line="360" w:lineRule="auto"/>
              <w:rPr>
                <w:color w:val="0E0E0F"/>
                <w:sz w:val="28"/>
                <w:szCs w:val="28"/>
              </w:rPr>
            </w:pPr>
            <w:r w:rsidRPr="00584AC6">
              <w:rPr>
                <w:color w:val="0E0E0F"/>
                <w:sz w:val="28"/>
                <w:szCs w:val="28"/>
              </w:rPr>
              <w:t>ул. Братеевская: </w:t>
            </w:r>
            <w:r w:rsidRPr="00584AC6">
              <w:rPr>
                <w:color w:val="0E0E0F"/>
                <w:sz w:val="28"/>
                <w:szCs w:val="28"/>
              </w:rPr>
              <w:br/>
              <w:t>д.8,к.3; д.8,к.4; д.10,к.1; д.10,к.3; д.10,к.4</w:t>
            </w:r>
          </w:p>
          <w:p w14:paraId="6E41BE52" w14:textId="77777777" w:rsidR="00C0264F" w:rsidRPr="00584AC6" w:rsidRDefault="00C0264F" w:rsidP="00584AC6">
            <w:pPr>
              <w:pStyle w:val="af2"/>
              <w:spacing w:before="0" w:beforeAutospacing="0" w:after="0" w:afterAutospacing="0" w:line="360" w:lineRule="auto"/>
              <w:rPr>
                <w:color w:val="0E0E0F"/>
                <w:sz w:val="28"/>
                <w:szCs w:val="28"/>
              </w:rPr>
            </w:pPr>
            <w:r w:rsidRPr="00584AC6">
              <w:rPr>
                <w:color w:val="0E0E0F"/>
                <w:sz w:val="28"/>
                <w:szCs w:val="28"/>
              </w:rPr>
              <w:t>ул. Ключевая: </w:t>
            </w:r>
            <w:r w:rsidRPr="00584AC6">
              <w:rPr>
                <w:color w:val="0E0E0F"/>
                <w:sz w:val="28"/>
                <w:szCs w:val="28"/>
              </w:rPr>
              <w:br/>
              <w:t>д.22,к.1; д.24,к.1; д.24,к.2</w:t>
            </w:r>
          </w:p>
        </w:tc>
      </w:tr>
      <w:tr w:rsidR="00C0264F" w:rsidRPr="00584AC6" w14:paraId="1807DC3C" w14:textId="77777777" w:rsidTr="00B350E0">
        <w:tc>
          <w:tcPr>
            <w:tcW w:w="4961" w:type="dxa"/>
          </w:tcPr>
          <w:p w14:paraId="0DCF7B0C" w14:textId="77777777" w:rsidR="00C0264F" w:rsidRPr="00584AC6" w:rsidRDefault="00C0264F" w:rsidP="00584AC6">
            <w:pPr>
              <w:spacing w:line="360" w:lineRule="auto"/>
              <w:rPr>
                <w:sz w:val="28"/>
                <w:szCs w:val="28"/>
              </w:rPr>
            </w:pPr>
            <w:r w:rsidRPr="00584AC6">
              <w:rPr>
                <w:color w:val="0E0E0F"/>
                <w:sz w:val="28"/>
                <w:szCs w:val="28"/>
              </w:rPr>
              <w:t>Диспетчерская № 128</w:t>
            </w:r>
            <w:r w:rsidRPr="00584AC6">
              <w:rPr>
                <w:color w:val="0E0E0F"/>
                <w:sz w:val="28"/>
                <w:szCs w:val="28"/>
              </w:rPr>
              <w:br/>
            </w:r>
            <w:r w:rsidRPr="00584AC6">
              <w:rPr>
                <w:color w:val="0E0E0F"/>
                <w:sz w:val="28"/>
                <w:szCs w:val="28"/>
                <w:shd w:val="clear" w:color="auto" w:fill="FAFAFA"/>
              </w:rPr>
              <w:t xml:space="preserve">Адрес: ул. Борисовские пруды, д.42. </w:t>
            </w:r>
            <w:r w:rsidRPr="00584AC6">
              <w:rPr>
                <w:color w:val="0E0E0F"/>
                <w:sz w:val="28"/>
                <w:szCs w:val="28"/>
              </w:rPr>
              <w:t>Участок № 4 </w:t>
            </w:r>
          </w:p>
        </w:tc>
        <w:tc>
          <w:tcPr>
            <w:tcW w:w="4673" w:type="dxa"/>
          </w:tcPr>
          <w:p w14:paraId="6BB02564" w14:textId="77777777" w:rsidR="00C0264F" w:rsidRPr="00584AC6" w:rsidRDefault="00C0264F" w:rsidP="00584AC6">
            <w:pPr>
              <w:pStyle w:val="af2"/>
              <w:shd w:val="clear" w:color="auto" w:fill="FAFAFA"/>
              <w:spacing w:before="0" w:beforeAutospacing="0" w:after="0" w:afterAutospacing="0" w:line="360" w:lineRule="auto"/>
              <w:rPr>
                <w:color w:val="0E0E0F"/>
                <w:sz w:val="28"/>
                <w:szCs w:val="28"/>
              </w:rPr>
            </w:pPr>
            <w:r w:rsidRPr="00584AC6">
              <w:rPr>
                <w:color w:val="0E0E0F"/>
                <w:sz w:val="28"/>
                <w:szCs w:val="28"/>
              </w:rPr>
              <w:t>ул. Алма-Атинская: </w:t>
            </w:r>
            <w:r w:rsidRPr="00584AC6">
              <w:rPr>
                <w:color w:val="0E0E0F"/>
                <w:sz w:val="28"/>
                <w:szCs w:val="28"/>
              </w:rPr>
              <w:br/>
              <w:t>д.3,к.1; д.3,к.2; д.5</w:t>
            </w:r>
          </w:p>
          <w:p w14:paraId="5F9769B5" w14:textId="77777777" w:rsidR="00C0264F" w:rsidRPr="00584AC6" w:rsidRDefault="00C0264F" w:rsidP="00584AC6">
            <w:pPr>
              <w:pStyle w:val="af2"/>
              <w:shd w:val="clear" w:color="auto" w:fill="FAFAFA"/>
              <w:spacing w:before="0" w:beforeAutospacing="0" w:after="0" w:afterAutospacing="0" w:line="360" w:lineRule="auto"/>
              <w:rPr>
                <w:color w:val="0E0E0F"/>
                <w:sz w:val="28"/>
                <w:szCs w:val="28"/>
              </w:rPr>
            </w:pPr>
            <w:r w:rsidRPr="00584AC6">
              <w:rPr>
                <w:color w:val="0E0E0F"/>
                <w:sz w:val="28"/>
                <w:szCs w:val="28"/>
              </w:rPr>
              <w:t>ул. Борисовские пруды: </w:t>
            </w:r>
            <w:r w:rsidRPr="00584AC6">
              <w:rPr>
                <w:color w:val="0E0E0F"/>
                <w:sz w:val="28"/>
                <w:szCs w:val="28"/>
              </w:rPr>
              <w:br/>
              <w:t>д.42; д.44; д.48,к.1; д.48,к.2</w:t>
            </w:r>
          </w:p>
          <w:p w14:paraId="4EBF32AC" w14:textId="77777777" w:rsidR="00C0264F" w:rsidRPr="00584AC6" w:rsidRDefault="00C0264F" w:rsidP="00584AC6">
            <w:pPr>
              <w:spacing w:line="360" w:lineRule="auto"/>
              <w:jc w:val="both"/>
              <w:rPr>
                <w:sz w:val="28"/>
                <w:szCs w:val="28"/>
              </w:rPr>
            </w:pPr>
          </w:p>
        </w:tc>
      </w:tr>
    </w:tbl>
    <w:p w14:paraId="6620C6AC" w14:textId="77777777" w:rsidR="00C0264F" w:rsidRPr="00584AC6" w:rsidRDefault="00C0264F" w:rsidP="00584AC6">
      <w:pPr>
        <w:spacing w:line="360" w:lineRule="auto"/>
        <w:jc w:val="center"/>
        <w:rPr>
          <w:b/>
          <w:bCs/>
          <w:sz w:val="28"/>
          <w:szCs w:val="28"/>
        </w:rPr>
      </w:pPr>
    </w:p>
    <w:p w14:paraId="520648B1" w14:textId="305B46CF" w:rsidR="004E5F18" w:rsidRPr="00584AC6" w:rsidRDefault="000B7F03" w:rsidP="00584AC6">
      <w:pPr>
        <w:spacing w:line="360" w:lineRule="auto"/>
        <w:jc w:val="center"/>
        <w:rPr>
          <w:sz w:val="28"/>
          <w:szCs w:val="28"/>
        </w:rPr>
      </w:pPr>
      <w:r w:rsidRPr="00584AC6">
        <w:rPr>
          <w:sz w:val="28"/>
          <w:szCs w:val="28"/>
        </w:rPr>
        <w:t xml:space="preserve">       </w:t>
      </w:r>
      <w:r w:rsidR="004E5F18" w:rsidRPr="00584AC6">
        <w:rPr>
          <w:sz w:val="28"/>
          <w:szCs w:val="28"/>
        </w:rPr>
        <w:t>Государственное бюджетное учреждение «Жилищник района Братеево» осуществляет управление над 82 домами, общая площадь которых составляет</w:t>
      </w:r>
    </w:p>
    <w:p w14:paraId="19C262AB" w14:textId="77777777" w:rsidR="007E44E1" w:rsidRPr="00584AC6" w:rsidRDefault="007E44E1" w:rsidP="00584AC6">
      <w:pPr>
        <w:spacing w:line="360" w:lineRule="auto"/>
        <w:ind w:firstLine="709"/>
        <w:jc w:val="both"/>
        <w:rPr>
          <w:sz w:val="28"/>
          <w:szCs w:val="28"/>
        </w:rPr>
      </w:pPr>
      <w:r w:rsidRPr="00584AC6">
        <w:rPr>
          <w:sz w:val="28"/>
          <w:szCs w:val="28"/>
        </w:rPr>
        <w:t>порядка 1 484 490, 00 кв.м. Для управления и обслуживания многоквартирных домов таких масштабов необходим большой штат сотрудников, имеющих большой опыт и высокую квалификацию в данном роде деятельности.</w:t>
      </w:r>
    </w:p>
    <w:p w14:paraId="514FF34A" w14:textId="77777777" w:rsidR="007E44E1" w:rsidRPr="00584AC6" w:rsidRDefault="007E44E1" w:rsidP="00584AC6">
      <w:pPr>
        <w:spacing w:line="360" w:lineRule="auto"/>
        <w:ind w:firstLine="709"/>
        <w:jc w:val="both"/>
        <w:rPr>
          <w:sz w:val="28"/>
          <w:szCs w:val="28"/>
        </w:rPr>
      </w:pPr>
      <w:r w:rsidRPr="00584AC6">
        <w:rPr>
          <w:sz w:val="28"/>
          <w:szCs w:val="28"/>
        </w:rPr>
        <w:t>Расчет численности административно-управленческого персонала производится, в соответствии с Приказом Госстроя РФ от 09.12.1999 №139 «Об утверждении Рекомендаций по нормированию труда работников, занятых содержанием и ремонтом жилищного фонда».</w:t>
      </w:r>
    </w:p>
    <w:p w14:paraId="03354E6E" w14:textId="77777777" w:rsidR="007E44E1" w:rsidRPr="00584AC6" w:rsidRDefault="007E44E1" w:rsidP="00584AC6">
      <w:pPr>
        <w:spacing w:line="360" w:lineRule="auto"/>
        <w:ind w:firstLine="709"/>
        <w:jc w:val="both"/>
        <w:rPr>
          <w:sz w:val="28"/>
          <w:szCs w:val="28"/>
        </w:rPr>
      </w:pPr>
      <w:r w:rsidRPr="00584AC6">
        <w:rPr>
          <w:sz w:val="28"/>
          <w:szCs w:val="28"/>
        </w:rPr>
        <w:t xml:space="preserve">Частью 4 приказа Госстроя РФ от 09.12.1999 №139 предназначена для определения численности руководителей, специалистов и служащих муниципальных предприятий-подрядчиков, занятых технической эксплуатацией жилищного фонда, на основании которых в свою очередь </w:t>
      </w:r>
      <w:r w:rsidRPr="00584AC6">
        <w:rPr>
          <w:sz w:val="28"/>
          <w:szCs w:val="28"/>
        </w:rPr>
        <w:lastRenderedPageBreak/>
        <w:t xml:space="preserve">рассчитываются нормативные затраты по оплате труда в плановой себестоимости и, соответственно, в экономически обоснованном тарифе. </w:t>
      </w:r>
    </w:p>
    <w:p w14:paraId="2F0E7EB2" w14:textId="77777777" w:rsidR="007E44E1" w:rsidRDefault="007E44E1" w:rsidP="00584AC6">
      <w:pPr>
        <w:spacing w:line="360" w:lineRule="auto"/>
        <w:ind w:firstLine="709"/>
        <w:jc w:val="both"/>
        <w:rPr>
          <w:sz w:val="28"/>
          <w:szCs w:val="28"/>
        </w:rPr>
      </w:pPr>
      <w:r w:rsidRPr="00584AC6">
        <w:rPr>
          <w:sz w:val="28"/>
          <w:szCs w:val="28"/>
        </w:rPr>
        <w:t>Нормативы численности означает оптимальную численность работников конкретного профессионально - квалификационного состава, необходимую для выполнения единицы или общего объема работ в определенных организационно - технических условиях.</w:t>
      </w:r>
    </w:p>
    <w:p w14:paraId="45E410A0" w14:textId="2B8CA6F2" w:rsidR="00107903" w:rsidRPr="00E732B8" w:rsidRDefault="00107903" w:rsidP="00107903">
      <w:pPr>
        <w:spacing w:line="360" w:lineRule="auto"/>
        <w:ind w:firstLine="709"/>
        <w:jc w:val="both"/>
        <w:rPr>
          <w:iCs/>
          <w:sz w:val="28"/>
          <w:szCs w:val="28"/>
          <w:shd w:val="clear" w:color="auto" w:fill="FFFFFF"/>
        </w:rPr>
      </w:pPr>
      <w:r w:rsidRPr="00E732B8">
        <w:rPr>
          <w:iCs/>
          <w:sz w:val="28"/>
          <w:szCs w:val="28"/>
          <w:shd w:val="clear" w:color="auto" w:fill="FFFFFF"/>
        </w:rPr>
        <w:t xml:space="preserve">Таблица </w:t>
      </w:r>
      <w:r w:rsidR="00563195">
        <w:rPr>
          <w:iCs/>
          <w:sz w:val="28"/>
          <w:szCs w:val="28"/>
          <w:shd w:val="clear" w:color="auto" w:fill="FFFFFF"/>
        </w:rPr>
        <w:t>2</w:t>
      </w:r>
      <w:r w:rsidRPr="00E732B8">
        <w:rPr>
          <w:iCs/>
          <w:sz w:val="28"/>
          <w:szCs w:val="28"/>
          <w:shd w:val="clear" w:color="auto" w:fill="FFFFFF"/>
        </w:rPr>
        <w:t>.</w:t>
      </w:r>
      <w:r w:rsidR="00563195">
        <w:rPr>
          <w:iCs/>
          <w:sz w:val="28"/>
          <w:szCs w:val="28"/>
          <w:shd w:val="clear" w:color="auto" w:fill="FFFFFF"/>
        </w:rPr>
        <w:t>4</w:t>
      </w:r>
      <w:r w:rsidRPr="00E732B8">
        <w:rPr>
          <w:iCs/>
          <w:sz w:val="28"/>
          <w:szCs w:val="28"/>
          <w:shd w:val="clear" w:color="auto" w:fill="FFFFFF"/>
        </w:rPr>
        <w:t>. Количество персонала управляющей организации</w:t>
      </w:r>
    </w:p>
    <w:tbl>
      <w:tblPr>
        <w:tblStyle w:val="af4"/>
        <w:tblW w:w="10137" w:type="dxa"/>
        <w:tblLayout w:type="fixed"/>
        <w:tblLook w:val="04A0" w:firstRow="1" w:lastRow="0" w:firstColumn="1" w:lastColumn="0" w:noHBand="0" w:noVBand="1"/>
      </w:tblPr>
      <w:tblGrid>
        <w:gridCol w:w="1809"/>
        <w:gridCol w:w="1021"/>
        <w:gridCol w:w="1134"/>
        <w:gridCol w:w="993"/>
        <w:gridCol w:w="1134"/>
        <w:gridCol w:w="1105"/>
        <w:gridCol w:w="992"/>
        <w:gridCol w:w="992"/>
        <w:gridCol w:w="957"/>
      </w:tblGrid>
      <w:tr w:rsidR="00107903" w:rsidRPr="00E732B8" w14:paraId="4806A92B" w14:textId="77777777" w:rsidTr="00AD16FC">
        <w:tc>
          <w:tcPr>
            <w:tcW w:w="1809" w:type="dxa"/>
          </w:tcPr>
          <w:p w14:paraId="595EA815" w14:textId="77777777" w:rsidR="00107903" w:rsidRPr="00E732B8" w:rsidRDefault="00107903" w:rsidP="00AD16FC">
            <w:pPr>
              <w:rPr>
                <w:sz w:val="28"/>
                <w:szCs w:val="28"/>
              </w:rPr>
            </w:pPr>
            <w:r w:rsidRPr="00E732B8">
              <w:rPr>
                <w:sz w:val="28"/>
                <w:szCs w:val="28"/>
              </w:rPr>
              <w:t xml:space="preserve">Общая площадь жилищного фонда, </w:t>
            </w:r>
            <w:proofErr w:type="spellStart"/>
            <w:r w:rsidRPr="00E732B8">
              <w:rPr>
                <w:sz w:val="28"/>
                <w:szCs w:val="28"/>
              </w:rPr>
              <w:t>тыс.кв.м</w:t>
            </w:r>
            <w:proofErr w:type="spellEnd"/>
          </w:p>
        </w:tc>
        <w:tc>
          <w:tcPr>
            <w:tcW w:w="1021" w:type="dxa"/>
            <w:vAlign w:val="center"/>
          </w:tcPr>
          <w:p w14:paraId="1F63254B" w14:textId="77777777" w:rsidR="00107903" w:rsidRPr="00E732B8" w:rsidRDefault="00107903" w:rsidP="00AD16FC">
            <w:pPr>
              <w:jc w:val="center"/>
              <w:rPr>
                <w:sz w:val="28"/>
                <w:szCs w:val="28"/>
              </w:rPr>
            </w:pPr>
            <w:r w:rsidRPr="00E732B8">
              <w:rPr>
                <w:sz w:val="28"/>
                <w:szCs w:val="28"/>
              </w:rPr>
              <w:t>До 50</w:t>
            </w:r>
          </w:p>
        </w:tc>
        <w:tc>
          <w:tcPr>
            <w:tcW w:w="1134" w:type="dxa"/>
            <w:vAlign w:val="center"/>
          </w:tcPr>
          <w:p w14:paraId="399A64CB" w14:textId="77777777" w:rsidR="00107903" w:rsidRPr="00E732B8" w:rsidRDefault="00107903" w:rsidP="00AD16FC">
            <w:pPr>
              <w:jc w:val="center"/>
              <w:rPr>
                <w:sz w:val="28"/>
                <w:szCs w:val="28"/>
              </w:rPr>
            </w:pPr>
            <w:r w:rsidRPr="00E732B8">
              <w:rPr>
                <w:sz w:val="28"/>
                <w:szCs w:val="28"/>
              </w:rPr>
              <w:t>51 -100</w:t>
            </w:r>
          </w:p>
        </w:tc>
        <w:tc>
          <w:tcPr>
            <w:tcW w:w="993" w:type="dxa"/>
            <w:vAlign w:val="center"/>
          </w:tcPr>
          <w:p w14:paraId="7319A293" w14:textId="77777777" w:rsidR="00107903" w:rsidRPr="00E732B8" w:rsidRDefault="00107903" w:rsidP="00AD16FC">
            <w:pPr>
              <w:jc w:val="center"/>
              <w:rPr>
                <w:sz w:val="28"/>
                <w:szCs w:val="28"/>
              </w:rPr>
            </w:pPr>
            <w:r w:rsidRPr="00E732B8">
              <w:rPr>
                <w:sz w:val="28"/>
                <w:szCs w:val="28"/>
              </w:rPr>
              <w:t>101 - 200</w:t>
            </w:r>
          </w:p>
        </w:tc>
        <w:tc>
          <w:tcPr>
            <w:tcW w:w="1134" w:type="dxa"/>
            <w:vAlign w:val="center"/>
          </w:tcPr>
          <w:p w14:paraId="397ED1A5" w14:textId="77777777" w:rsidR="00107903" w:rsidRPr="00E732B8" w:rsidRDefault="00107903" w:rsidP="00AD16FC">
            <w:pPr>
              <w:jc w:val="center"/>
              <w:rPr>
                <w:sz w:val="28"/>
                <w:szCs w:val="28"/>
              </w:rPr>
            </w:pPr>
            <w:r w:rsidRPr="00E732B8">
              <w:rPr>
                <w:sz w:val="28"/>
                <w:szCs w:val="28"/>
              </w:rPr>
              <w:t>201 - 350</w:t>
            </w:r>
          </w:p>
        </w:tc>
        <w:tc>
          <w:tcPr>
            <w:tcW w:w="1105" w:type="dxa"/>
            <w:vAlign w:val="center"/>
          </w:tcPr>
          <w:p w14:paraId="513D84AD" w14:textId="77777777" w:rsidR="00107903" w:rsidRPr="00E732B8" w:rsidRDefault="00107903" w:rsidP="00AD16FC">
            <w:pPr>
              <w:jc w:val="center"/>
              <w:rPr>
                <w:sz w:val="28"/>
                <w:szCs w:val="28"/>
              </w:rPr>
            </w:pPr>
            <w:r w:rsidRPr="00E732B8">
              <w:rPr>
                <w:sz w:val="28"/>
                <w:szCs w:val="28"/>
              </w:rPr>
              <w:t>351 - 500</w:t>
            </w:r>
          </w:p>
        </w:tc>
        <w:tc>
          <w:tcPr>
            <w:tcW w:w="992" w:type="dxa"/>
            <w:vAlign w:val="center"/>
          </w:tcPr>
          <w:p w14:paraId="4017C39A" w14:textId="77777777" w:rsidR="00107903" w:rsidRPr="00E732B8" w:rsidRDefault="00107903" w:rsidP="00AD16FC">
            <w:pPr>
              <w:jc w:val="center"/>
              <w:rPr>
                <w:sz w:val="28"/>
                <w:szCs w:val="28"/>
              </w:rPr>
            </w:pPr>
            <w:r w:rsidRPr="00E732B8">
              <w:rPr>
                <w:sz w:val="28"/>
                <w:szCs w:val="28"/>
              </w:rPr>
              <w:t>501 - 700</w:t>
            </w:r>
          </w:p>
        </w:tc>
        <w:tc>
          <w:tcPr>
            <w:tcW w:w="992" w:type="dxa"/>
            <w:vAlign w:val="center"/>
          </w:tcPr>
          <w:p w14:paraId="6AB7D438" w14:textId="77777777" w:rsidR="00107903" w:rsidRPr="00E732B8" w:rsidRDefault="00107903" w:rsidP="00AD16FC">
            <w:pPr>
              <w:jc w:val="center"/>
              <w:rPr>
                <w:sz w:val="28"/>
                <w:szCs w:val="28"/>
              </w:rPr>
            </w:pPr>
            <w:r w:rsidRPr="00E732B8">
              <w:rPr>
                <w:sz w:val="28"/>
                <w:szCs w:val="28"/>
              </w:rPr>
              <w:t>701 – 900</w:t>
            </w:r>
          </w:p>
        </w:tc>
        <w:tc>
          <w:tcPr>
            <w:tcW w:w="957" w:type="dxa"/>
            <w:vAlign w:val="center"/>
          </w:tcPr>
          <w:p w14:paraId="29554A0D" w14:textId="77777777" w:rsidR="00107903" w:rsidRPr="00E732B8" w:rsidRDefault="00107903" w:rsidP="00AD16FC">
            <w:pPr>
              <w:jc w:val="center"/>
              <w:rPr>
                <w:sz w:val="28"/>
                <w:szCs w:val="28"/>
              </w:rPr>
            </w:pPr>
            <w:proofErr w:type="gramStart"/>
            <w:r w:rsidRPr="00E732B8">
              <w:rPr>
                <w:sz w:val="28"/>
                <w:szCs w:val="28"/>
              </w:rPr>
              <w:t>901 - 1200</w:t>
            </w:r>
            <w:proofErr w:type="gramEnd"/>
          </w:p>
        </w:tc>
      </w:tr>
      <w:tr w:rsidR="00107903" w:rsidRPr="00E732B8" w14:paraId="4E228B75" w14:textId="77777777" w:rsidTr="00AD16FC">
        <w:trPr>
          <w:trHeight w:val="1412"/>
        </w:trPr>
        <w:tc>
          <w:tcPr>
            <w:tcW w:w="1809" w:type="dxa"/>
          </w:tcPr>
          <w:p w14:paraId="4294A54C" w14:textId="77777777" w:rsidR="00107903" w:rsidRPr="00E732B8" w:rsidRDefault="00107903" w:rsidP="00AD16FC">
            <w:pPr>
              <w:rPr>
                <w:sz w:val="28"/>
                <w:szCs w:val="28"/>
              </w:rPr>
            </w:pPr>
            <w:r w:rsidRPr="00E732B8">
              <w:rPr>
                <w:sz w:val="28"/>
                <w:szCs w:val="28"/>
              </w:rPr>
              <w:t>Нормативная численности, чел.</w:t>
            </w:r>
          </w:p>
        </w:tc>
        <w:tc>
          <w:tcPr>
            <w:tcW w:w="1021" w:type="dxa"/>
            <w:vAlign w:val="center"/>
          </w:tcPr>
          <w:p w14:paraId="5B9623CF" w14:textId="77777777" w:rsidR="00107903" w:rsidRPr="00E732B8" w:rsidRDefault="00107903" w:rsidP="00AD16FC">
            <w:pPr>
              <w:jc w:val="center"/>
              <w:rPr>
                <w:sz w:val="28"/>
                <w:szCs w:val="28"/>
              </w:rPr>
            </w:pPr>
            <w:r w:rsidRPr="00E732B8">
              <w:rPr>
                <w:sz w:val="28"/>
                <w:szCs w:val="28"/>
              </w:rPr>
              <w:t>4 - 6</w:t>
            </w:r>
          </w:p>
        </w:tc>
        <w:tc>
          <w:tcPr>
            <w:tcW w:w="1134" w:type="dxa"/>
            <w:vAlign w:val="center"/>
          </w:tcPr>
          <w:p w14:paraId="29E895D1" w14:textId="77777777" w:rsidR="00107903" w:rsidRPr="00E732B8" w:rsidRDefault="00107903" w:rsidP="00AD16FC">
            <w:pPr>
              <w:jc w:val="center"/>
              <w:rPr>
                <w:sz w:val="28"/>
                <w:szCs w:val="28"/>
              </w:rPr>
            </w:pPr>
            <w:r w:rsidRPr="00E732B8">
              <w:rPr>
                <w:sz w:val="28"/>
                <w:szCs w:val="28"/>
              </w:rPr>
              <w:t>6 - 9</w:t>
            </w:r>
          </w:p>
        </w:tc>
        <w:tc>
          <w:tcPr>
            <w:tcW w:w="993" w:type="dxa"/>
            <w:vAlign w:val="center"/>
          </w:tcPr>
          <w:p w14:paraId="5AC82FB1" w14:textId="77777777" w:rsidR="00107903" w:rsidRPr="00E732B8" w:rsidRDefault="00107903" w:rsidP="00AD16FC">
            <w:pPr>
              <w:jc w:val="center"/>
              <w:rPr>
                <w:sz w:val="28"/>
                <w:szCs w:val="28"/>
              </w:rPr>
            </w:pPr>
            <w:r w:rsidRPr="00E732B8">
              <w:rPr>
                <w:sz w:val="28"/>
                <w:szCs w:val="28"/>
              </w:rPr>
              <w:t>9 - 12</w:t>
            </w:r>
          </w:p>
        </w:tc>
        <w:tc>
          <w:tcPr>
            <w:tcW w:w="1134" w:type="dxa"/>
            <w:vAlign w:val="center"/>
          </w:tcPr>
          <w:p w14:paraId="4CDA7F0E" w14:textId="77777777" w:rsidR="00107903" w:rsidRPr="00E732B8" w:rsidRDefault="00107903" w:rsidP="00AD16FC">
            <w:pPr>
              <w:jc w:val="center"/>
              <w:rPr>
                <w:sz w:val="28"/>
                <w:szCs w:val="28"/>
              </w:rPr>
            </w:pPr>
            <w:r w:rsidRPr="00E732B8">
              <w:rPr>
                <w:sz w:val="28"/>
                <w:szCs w:val="28"/>
              </w:rPr>
              <w:t>12 - 15</w:t>
            </w:r>
          </w:p>
        </w:tc>
        <w:tc>
          <w:tcPr>
            <w:tcW w:w="1105" w:type="dxa"/>
            <w:vAlign w:val="center"/>
          </w:tcPr>
          <w:p w14:paraId="7549092F" w14:textId="77777777" w:rsidR="00107903" w:rsidRPr="00E732B8" w:rsidRDefault="00107903" w:rsidP="00AD16FC">
            <w:pPr>
              <w:jc w:val="center"/>
              <w:rPr>
                <w:sz w:val="28"/>
                <w:szCs w:val="28"/>
              </w:rPr>
            </w:pPr>
            <w:r w:rsidRPr="00E732B8">
              <w:rPr>
                <w:sz w:val="28"/>
                <w:szCs w:val="28"/>
              </w:rPr>
              <w:t>15 - 18</w:t>
            </w:r>
          </w:p>
        </w:tc>
        <w:tc>
          <w:tcPr>
            <w:tcW w:w="992" w:type="dxa"/>
            <w:vAlign w:val="center"/>
          </w:tcPr>
          <w:p w14:paraId="0DF24CC2" w14:textId="77777777" w:rsidR="00107903" w:rsidRPr="00E732B8" w:rsidRDefault="00107903" w:rsidP="00AD16FC">
            <w:pPr>
              <w:jc w:val="center"/>
              <w:rPr>
                <w:sz w:val="28"/>
                <w:szCs w:val="28"/>
              </w:rPr>
            </w:pPr>
            <w:r w:rsidRPr="00E732B8">
              <w:rPr>
                <w:sz w:val="28"/>
                <w:szCs w:val="28"/>
              </w:rPr>
              <w:t>18 - 22</w:t>
            </w:r>
          </w:p>
        </w:tc>
        <w:tc>
          <w:tcPr>
            <w:tcW w:w="992" w:type="dxa"/>
            <w:vAlign w:val="center"/>
          </w:tcPr>
          <w:p w14:paraId="23776B8C" w14:textId="77777777" w:rsidR="00107903" w:rsidRPr="00E732B8" w:rsidRDefault="00107903" w:rsidP="00AD16FC">
            <w:pPr>
              <w:jc w:val="center"/>
              <w:rPr>
                <w:sz w:val="28"/>
                <w:szCs w:val="28"/>
              </w:rPr>
            </w:pPr>
            <w:r w:rsidRPr="00E732B8">
              <w:rPr>
                <w:sz w:val="28"/>
                <w:szCs w:val="28"/>
              </w:rPr>
              <w:t>22 – 26</w:t>
            </w:r>
          </w:p>
        </w:tc>
        <w:tc>
          <w:tcPr>
            <w:tcW w:w="957" w:type="dxa"/>
            <w:vAlign w:val="center"/>
          </w:tcPr>
          <w:p w14:paraId="37658EC2" w14:textId="77777777" w:rsidR="00107903" w:rsidRPr="00E732B8" w:rsidRDefault="00107903" w:rsidP="00AD16FC">
            <w:pPr>
              <w:jc w:val="center"/>
              <w:rPr>
                <w:sz w:val="28"/>
                <w:szCs w:val="28"/>
              </w:rPr>
            </w:pPr>
            <w:r w:rsidRPr="00E732B8">
              <w:rPr>
                <w:sz w:val="28"/>
                <w:szCs w:val="28"/>
              </w:rPr>
              <w:t>26 - 30</w:t>
            </w:r>
          </w:p>
        </w:tc>
      </w:tr>
    </w:tbl>
    <w:p w14:paraId="22CA4C76" w14:textId="245FFDEE" w:rsidR="00107903" w:rsidRPr="00107903" w:rsidRDefault="00107903" w:rsidP="00107903">
      <w:pPr>
        <w:spacing w:before="240" w:line="360" w:lineRule="auto"/>
        <w:ind w:firstLine="709"/>
        <w:jc w:val="both"/>
        <w:rPr>
          <w:b/>
          <w:sz w:val="28"/>
          <w:szCs w:val="36"/>
        </w:rPr>
      </w:pPr>
      <w:bookmarkStart w:id="5" w:name="_Toc104407922"/>
      <w:bookmarkStart w:id="6" w:name="_Toc104695017"/>
      <w:bookmarkStart w:id="7" w:name="_Toc104849895"/>
      <w:bookmarkStart w:id="8" w:name="_Toc104850129"/>
      <w:r w:rsidRPr="00486664">
        <w:rPr>
          <w:sz w:val="28"/>
          <w:szCs w:val="36"/>
        </w:rPr>
        <w:t xml:space="preserve">По показателю таблицы </w:t>
      </w:r>
      <w:r w:rsidR="00563195">
        <w:rPr>
          <w:sz w:val="28"/>
          <w:szCs w:val="36"/>
        </w:rPr>
        <w:t>2</w:t>
      </w:r>
      <w:r w:rsidRPr="00486664">
        <w:rPr>
          <w:sz w:val="28"/>
          <w:szCs w:val="36"/>
        </w:rPr>
        <w:t>.</w:t>
      </w:r>
      <w:r w:rsidR="00563195">
        <w:rPr>
          <w:sz w:val="28"/>
          <w:szCs w:val="36"/>
        </w:rPr>
        <w:t>4</w:t>
      </w:r>
      <w:r w:rsidRPr="00486664">
        <w:rPr>
          <w:sz w:val="28"/>
          <w:szCs w:val="36"/>
        </w:rPr>
        <w:t xml:space="preserve">. общей площади определяем нормативную численность сотрудников. Для обслуживаемого жилищного фонда площадью 1 484 490, 00 кв.м необходимо свыше </w:t>
      </w:r>
      <w:r w:rsidRPr="00486664">
        <w:rPr>
          <w:sz w:val="28"/>
          <w:szCs w:val="36"/>
        </w:rPr>
        <w:t>30</w:t>
      </w:r>
      <w:r w:rsidRPr="00486664">
        <w:rPr>
          <w:sz w:val="28"/>
          <w:szCs w:val="36"/>
        </w:rPr>
        <w:t xml:space="preserve"> человек.</w:t>
      </w:r>
      <w:bookmarkEnd w:id="5"/>
      <w:bookmarkEnd w:id="6"/>
      <w:bookmarkEnd w:id="7"/>
      <w:bookmarkEnd w:id="8"/>
    </w:p>
    <w:p w14:paraId="2CAA9EF2" w14:textId="47A74530" w:rsidR="00D765BA" w:rsidRPr="00107903" w:rsidRDefault="007E44E1" w:rsidP="00107903">
      <w:pPr>
        <w:adjustRightInd w:val="0"/>
        <w:spacing w:line="360" w:lineRule="auto"/>
        <w:ind w:firstLine="709"/>
        <w:jc w:val="both"/>
        <w:rPr>
          <w:sz w:val="28"/>
          <w:szCs w:val="28"/>
        </w:rPr>
      </w:pPr>
      <w:r w:rsidRPr="00584AC6">
        <w:rPr>
          <w:bCs/>
          <w:iCs/>
          <w:sz w:val="28"/>
          <w:szCs w:val="28"/>
        </w:rPr>
        <w:t xml:space="preserve">Организационная структура </w:t>
      </w:r>
      <w:r w:rsidRPr="00584AC6">
        <w:rPr>
          <w:sz w:val="28"/>
          <w:szCs w:val="28"/>
        </w:rPr>
        <w:t xml:space="preserve">ГБУ </w:t>
      </w:r>
      <w:r w:rsidRPr="00584AC6">
        <w:rPr>
          <w:color w:val="000000"/>
          <w:sz w:val="28"/>
          <w:szCs w:val="28"/>
        </w:rPr>
        <w:t>«Жилищник района Братеево»</w:t>
      </w:r>
      <w:r w:rsidRPr="00584AC6">
        <w:rPr>
          <w:sz w:val="28"/>
          <w:szCs w:val="28"/>
        </w:rPr>
        <w:t xml:space="preserve">, представлена в виде схемы на рисунке </w:t>
      </w:r>
      <w:r w:rsidR="00D765BA">
        <w:rPr>
          <w:sz w:val="28"/>
          <w:szCs w:val="28"/>
        </w:rPr>
        <w:t>2</w:t>
      </w:r>
      <w:r w:rsidRPr="00584AC6">
        <w:rPr>
          <w:sz w:val="28"/>
          <w:szCs w:val="28"/>
        </w:rPr>
        <w:t>.</w:t>
      </w:r>
    </w:p>
    <w:p w14:paraId="25396DA0" w14:textId="77777777" w:rsidR="006812B0" w:rsidRDefault="006812B0" w:rsidP="00107903">
      <w:pPr>
        <w:adjustRightInd w:val="0"/>
        <w:spacing w:line="360" w:lineRule="auto"/>
        <w:ind w:firstLine="709"/>
        <w:jc w:val="both"/>
        <w:rPr>
          <w:sz w:val="28"/>
          <w:szCs w:val="28"/>
        </w:rPr>
      </w:pPr>
    </w:p>
    <w:p w14:paraId="11AC72DF" w14:textId="77777777" w:rsidR="00107903" w:rsidRDefault="00107903" w:rsidP="006812B0">
      <w:pPr>
        <w:adjustRightInd w:val="0"/>
        <w:spacing w:line="360" w:lineRule="auto"/>
        <w:ind w:firstLine="709"/>
        <w:jc w:val="both"/>
        <w:rPr>
          <w:sz w:val="28"/>
          <w:szCs w:val="28"/>
        </w:rPr>
      </w:pPr>
    </w:p>
    <w:p w14:paraId="104327D6" w14:textId="77777777" w:rsidR="00107903" w:rsidRDefault="00107903" w:rsidP="006812B0">
      <w:pPr>
        <w:adjustRightInd w:val="0"/>
        <w:spacing w:line="360" w:lineRule="auto"/>
        <w:ind w:firstLine="709"/>
        <w:jc w:val="both"/>
        <w:rPr>
          <w:sz w:val="28"/>
          <w:szCs w:val="28"/>
        </w:rPr>
      </w:pPr>
    </w:p>
    <w:p w14:paraId="145A20A5" w14:textId="77777777" w:rsidR="00107903" w:rsidRDefault="00107903" w:rsidP="006812B0">
      <w:pPr>
        <w:adjustRightInd w:val="0"/>
        <w:spacing w:line="360" w:lineRule="auto"/>
        <w:ind w:firstLine="709"/>
        <w:jc w:val="both"/>
        <w:rPr>
          <w:sz w:val="28"/>
          <w:szCs w:val="28"/>
        </w:rPr>
      </w:pPr>
    </w:p>
    <w:p w14:paraId="69F61729" w14:textId="77777777" w:rsidR="00107903" w:rsidRDefault="00107903" w:rsidP="006812B0">
      <w:pPr>
        <w:adjustRightInd w:val="0"/>
        <w:spacing w:line="360" w:lineRule="auto"/>
        <w:ind w:firstLine="709"/>
        <w:jc w:val="both"/>
        <w:rPr>
          <w:sz w:val="28"/>
          <w:szCs w:val="28"/>
        </w:rPr>
      </w:pPr>
    </w:p>
    <w:p w14:paraId="52B05103" w14:textId="77777777" w:rsidR="00107903" w:rsidRDefault="00107903" w:rsidP="006812B0">
      <w:pPr>
        <w:adjustRightInd w:val="0"/>
        <w:spacing w:line="360" w:lineRule="auto"/>
        <w:ind w:firstLine="709"/>
        <w:jc w:val="both"/>
        <w:rPr>
          <w:sz w:val="28"/>
          <w:szCs w:val="28"/>
        </w:rPr>
      </w:pPr>
    </w:p>
    <w:p w14:paraId="70B4A3AE" w14:textId="77777777" w:rsidR="00107903" w:rsidRDefault="00107903" w:rsidP="006812B0">
      <w:pPr>
        <w:adjustRightInd w:val="0"/>
        <w:spacing w:line="360" w:lineRule="auto"/>
        <w:ind w:firstLine="709"/>
        <w:jc w:val="both"/>
        <w:rPr>
          <w:sz w:val="28"/>
          <w:szCs w:val="28"/>
        </w:rPr>
      </w:pPr>
    </w:p>
    <w:p w14:paraId="3B3D6269" w14:textId="77777777" w:rsidR="00107903" w:rsidRDefault="00107903" w:rsidP="006812B0">
      <w:pPr>
        <w:adjustRightInd w:val="0"/>
        <w:spacing w:line="360" w:lineRule="auto"/>
        <w:ind w:firstLine="709"/>
        <w:jc w:val="both"/>
        <w:rPr>
          <w:sz w:val="28"/>
          <w:szCs w:val="28"/>
        </w:rPr>
      </w:pPr>
    </w:p>
    <w:p w14:paraId="26C87681" w14:textId="77777777" w:rsidR="00107903" w:rsidRDefault="00107903" w:rsidP="006812B0">
      <w:pPr>
        <w:adjustRightInd w:val="0"/>
        <w:spacing w:line="360" w:lineRule="auto"/>
        <w:ind w:firstLine="709"/>
        <w:jc w:val="both"/>
        <w:rPr>
          <w:sz w:val="28"/>
          <w:szCs w:val="28"/>
        </w:rPr>
      </w:pPr>
    </w:p>
    <w:p w14:paraId="71552829" w14:textId="77777777" w:rsidR="00107903" w:rsidRDefault="00107903" w:rsidP="006812B0">
      <w:pPr>
        <w:adjustRightInd w:val="0"/>
        <w:spacing w:line="360" w:lineRule="auto"/>
        <w:ind w:firstLine="709"/>
        <w:jc w:val="both"/>
        <w:rPr>
          <w:sz w:val="28"/>
          <w:szCs w:val="28"/>
        </w:rPr>
      </w:pPr>
    </w:p>
    <w:p w14:paraId="38A5A844" w14:textId="77777777" w:rsidR="00107903" w:rsidRPr="00107903" w:rsidRDefault="00107903" w:rsidP="006812B0">
      <w:pPr>
        <w:adjustRightInd w:val="0"/>
        <w:spacing w:line="360" w:lineRule="auto"/>
        <w:ind w:firstLine="709"/>
        <w:jc w:val="both"/>
        <w:rPr>
          <w:sz w:val="28"/>
          <w:szCs w:val="28"/>
        </w:rPr>
      </w:pPr>
    </w:p>
    <w:p w14:paraId="75776785" w14:textId="075D985B" w:rsidR="00956BF5" w:rsidRPr="00584AC6" w:rsidRDefault="00956BF5" w:rsidP="00584AC6">
      <w:pPr>
        <w:spacing w:line="360" w:lineRule="auto"/>
        <w:jc w:val="right"/>
        <w:rPr>
          <w:sz w:val="28"/>
          <w:szCs w:val="28"/>
          <w:lang w:val="en-US"/>
        </w:rPr>
      </w:pPr>
      <w:r w:rsidRPr="00584AC6">
        <w:rPr>
          <w:sz w:val="28"/>
          <w:szCs w:val="28"/>
        </w:rPr>
        <w:lastRenderedPageBreak/>
        <w:t xml:space="preserve">Рисунок </w:t>
      </w:r>
      <w:r w:rsidR="00E15835" w:rsidRPr="00584AC6">
        <w:rPr>
          <w:sz w:val="28"/>
          <w:szCs w:val="28"/>
          <w:lang w:val="en-US"/>
        </w:rPr>
        <w:t>2</w:t>
      </w:r>
      <w:r w:rsidRPr="00584AC6">
        <w:rPr>
          <w:sz w:val="28"/>
          <w:szCs w:val="28"/>
          <w:lang w:val="en-US"/>
        </w:rPr>
        <w:t>.</w:t>
      </w:r>
    </w:p>
    <w:p w14:paraId="0E9C35A3" w14:textId="78240D6B" w:rsidR="007E44E1" w:rsidRPr="00584AC6" w:rsidRDefault="00126679" w:rsidP="00584AC6">
      <w:pPr>
        <w:spacing w:line="360" w:lineRule="auto"/>
        <w:jc w:val="center"/>
        <w:rPr>
          <w:b/>
          <w:bCs/>
          <w:sz w:val="28"/>
          <w:szCs w:val="28"/>
          <w:lang w:val="en-US"/>
        </w:rPr>
      </w:pPr>
      <w:r w:rsidRPr="00584AC6">
        <w:rPr>
          <w:noProof/>
          <w:sz w:val="28"/>
          <w:szCs w:val="28"/>
        </w:rPr>
        <w:drawing>
          <wp:inline distT="0" distB="0" distL="0" distR="0" wp14:anchorId="1A23A813" wp14:editId="614FE1EC">
            <wp:extent cx="5940425" cy="3330912"/>
            <wp:effectExtent l="0" t="0" r="3175" b="0"/>
            <wp:docPr id="19" name="Рисунок 19" descr="http://www.gbu-kuntsevo.ru/sites/default/files/struc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bu-kuntsevo.ru/sites/default/files/structure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330912"/>
                    </a:xfrm>
                    <a:prstGeom prst="rect">
                      <a:avLst/>
                    </a:prstGeom>
                    <a:noFill/>
                    <a:ln>
                      <a:noFill/>
                    </a:ln>
                  </pic:spPr>
                </pic:pic>
              </a:graphicData>
            </a:graphic>
          </wp:inline>
        </w:drawing>
      </w:r>
    </w:p>
    <w:p w14:paraId="5002E7EF" w14:textId="77777777" w:rsidR="0071124C" w:rsidRPr="00584AC6" w:rsidRDefault="0071124C" w:rsidP="00584AC6">
      <w:pPr>
        <w:spacing w:line="360" w:lineRule="auto"/>
        <w:jc w:val="center"/>
        <w:rPr>
          <w:b/>
          <w:bCs/>
          <w:sz w:val="28"/>
          <w:szCs w:val="28"/>
          <w:lang w:val="en-US"/>
        </w:rPr>
      </w:pPr>
    </w:p>
    <w:p w14:paraId="21E7368A" w14:textId="77777777" w:rsidR="0071124C" w:rsidRPr="00584AC6" w:rsidRDefault="0071124C" w:rsidP="00584AC6">
      <w:pPr>
        <w:spacing w:line="360" w:lineRule="auto"/>
        <w:ind w:firstLine="709"/>
        <w:jc w:val="both"/>
        <w:rPr>
          <w:sz w:val="28"/>
          <w:szCs w:val="28"/>
        </w:rPr>
      </w:pPr>
      <w:r w:rsidRPr="00584AC6">
        <w:rPr>
          <w:sz w:val="28"/>
          <w:szCs w:val="28"/>
        </w:rPr>
        <w:t xml:space="preserve">Директором ГБУ «Жилищник района Братеево» является Вовк Иван Вячеславович, в его подчинение входит: </w:t>
      </w:r>
    </w:p>
    <w:p w14:paraId="3E240B99" w14:textId="77777777" w:rsidR="0071124C" w:rsidRPr="00584AC6" w:rsidRDefault="0071124C" w:rsidP="00584AC6">
      <w:pPr>
        <w:pStyle w:val="a7"/>
        <w:widowControl w:val="0"/>
        <w:numPr>
          <w:ilvl w:val="0"/>
          <w:numId w:val="1"/>
        </w:numPr>
        <w:autoSpaceDE w:val="0"/>
        <w:autoSpaceDN w:val="0"/>
        <w:spacing w:after="0" w:line="360" w:lineRule="auto"/>
        <w:ind w:left="0" w:firstLine="709"/>
        <w:jc w:val="both"/>
        <w:rPr>
          <w:rFonts w:ascii="Times New Roman" w:hAnsi="Times New Roman" w:cs="Times New Roman"/>
          <w:sz w:val="28"/>
          <w:szCs w:val="28"/>
        </w:rPr>
      </w:pPr>
      <w:r w:rsidRPr="00584AC6">
        <w:rPr>
          <w:rFonts w:ascii="Times New Roman" w:hAnsi="Times New Roman" w:cs="Times New Roman"/>
          <w:sz w:val="28"/>
          <w:szCs w:val="28"/>
        </w:rPr>
        <w:t>заместитель директора;</w:t>
      </w:r>
    </w:p>
    <w:p w14:paraId="07DDC0A8" w14:textId="77777777" w:rsidR="0071124C" w:rsidRPr="00584AC6" w:rsidRDefault="0071124C" w:rsidP="00584AC6">
      <w:pPr>
        <w:pStyle w:val="a7"/>
        <w:widowControl w:val="0"/>
        <w:numPr>
          <w:ilvl w:val="0"/>
          <w:numId w:val="1"/>
        </w:numPr>
        <w:autoSpaceDE w:val="0"/>
        <w:autoSpaceDN w:val="0"/>
        <w:spacing w:after="0" w:line="360" w:lineRule="auto"/>
        <w:ind w:left="0" w:firstLine="709"/>
        <w:jc w:val="both"/>
        <w:rPr>
          <w:rFonts w:ascii="Times New Roman" w:hAnsi="Times New Roman" w:cs="Times New Roman"/>
          <w:sz w:val="28"/>
          <w:szCs w:val="28"/>
        </w:rPr>
      </w:pPr>
      <w:r w:rsidRPr="00584AC6">
        <w:rPr>
          <w:rFonts w:ascii="Times New Roman" w:hAnsi="Times New Roman" w:cs="Times New Roman"/>
          <w:sz w:val="28"/>
          <w:szCs w:val="28"/>
        </w:rPr>
        <w:t>главный бухгалтер;</w:t>
      </w:r>
    </w:p>
    <w:p w14:paraId="613498DD" w14:textId="77777777" w:rsidR="0071124C" w:rsidRPr="00584AC6" w:rsidRDefault="0071124C" w:rsidP="00584AC6">
      <w:pPr>
        <w:pStyle w:val="a7"/>
        <w:widowControl w:val="0"/>
        <w:numPr>
          <w:ilvl w:val="0"/>
          <w:numId w:val="1"/>
        </w:numPr>
        <w:autoSpaceDE w:val="0"/>
        <w:autoSpaceDN w:val="0"/>
        <w:spacing w:after="0" w:line="360" w:lineRule="auto"/>
        <w:ind w:left="0" w:firstLine="709"/>
        <w:jc w:val="both"/>
        <w:rPr>
          <w:rFonts w:ascii="Times New Roman" w:hAnsi="Times New Roman" w:cs="Times New Roman"/>
          <w:sz w:val="28"/>
          <w:szCs w:val="28"/>
        </w:rPr>
      </w:pPr>
      <w:r w:rsidRPr="00584AC6">
        <w:rPr>
          <w:rFonts w:ascii="Times New Roman" w:hAnsi="Times New Roman" w:cs="Times New Roman"/>
          <w:sz w:val="28"/>
          <w:szCs w:val="28"/>
        </w:rPr>
        <w:t>главный инженер;</w:t>
      </w:r>
    </w:p>
    <w:p w14:paraId="39D93A17" w14:textId="77777777" w:rsidR="0071124C" w:rsidRPr="00584AC6" w:rsidRDefault="0071124C" w:rsidP="00584AC6">
      <w:pPr>
        <w:pStyle w:val="a7"/>
        <w:widowControl w:val="0"/>
        <w:numPr>
          <w:ilvl w:val="0"/>
          <w:numId w:val="1"/>
        </w:numPr>
        <w:autoSpaceDE w:val="0"/>
        <w:autoSpaceDN w:val="0"/>
        <w:spacing w:after="0" w:line="360" w:lineRule="auto"/>
        <w:ind w:left="0" w:firstLine="709"/>
        <w:jc w:val="both"/>
        <w:rPr>
          <w:rFonts w:ascii="Times New Roman" w:hAnsi="Times New Roman" w:cs="Times New Roman"/>
          <w:sz w:val="28"/>
          <w:szCs w:val="28"/>
        </w:rPr>
      </w:pPr>
      <w:r w:rsidRPr="00584AC6">
        <w:rPr>
          <w:rFonts w:ascii="Times New Roman" w:hAnsi="Times New Roman" w:cs="Times New Roman"/>
          <w:sz w:val="28"/>
          <w:szCs w:val="28"/>
        </w:rPr>
        <w:t>начальник производственно-технического отдела (ПТО);</w:t>
      </w:r>
    </w:p>
    <w:p w14:paraId="5D965C18" w14:textId="77777777" w:rsidR="0071124C" w:rsidRPr="00584AC6" w:rsidRDefault="0071124C" w:rsidP="00584AC6">
      <w:pPr>
        <w:pStyle w:val="a7"/>
        <w:widowControl w:val="0"/>
        <w:numPr>
          <w:ilvl w:val="0"/>
          <w:numId w:val="1"/>
        </w:numPr>
        <w:autoSpaceDE w:val="0"/>
        <w:autoSpaceDN w:val="0"/>
        <w:spacing w:after="0" w:line="360" w:lineRule="auto"/>
        <w:ind w:left="0" w:firstLine="709"/>
        <w:jc w:val="both"/>
        <w:rPr>
          <w:rFonts w:ascii="Times New Roman" w:hAnsi="Times New Roman" w:cs="Times New Roman"/>
          <w:sz w:val="28"/>
          <w:szCs w:val="28"/>
        </w:rPr>
      </w:pPr>
      <w:r w:rsidRPr="00584AC6">
        <w:rPr>
          <w:rFonts w:ascii="Times New Roman" w:hAnsi="Times New Roman" w:cs="Times New Roman"/>
          <w:sz w:val="28"/>
          <w:szCs w:val="28"/>
        </w:rPr>
        <w:t xml:space="preserve">заведующий складом </w:t>
      </w:r>
    </w:p>
    <w:p w14:paraId="6C57F974" w14:textId="77777777" w:rsidR="0071124C" w:rsidRPr="00584AC6" w:rsidRDefault="0071124C" w:rsidP="00584AC6">
      <w:pPr>
        <w:pStyle w:val="a7"/>
        <w:widowControl w:val="0"/>
        <w:numPr>
          <w:ilvl w:val="0"/>
          <w:numId w:val="1"/>
        </w:numPr>
        <w:autoSpaceDE w:val="0"/>
        <w:autoSpaceDN w:val="0"/>
        <w:spacing w:after="0" w:line="360" w:lineRule="auto"/>
        <w:ind w:left="0" w:firstLine="709"/>
        <w:jc w:val="both"/>
        <w:rPr>
          <w:rFonts w:ascii="Times New Roman" w:hAnsi="Times New Roman" w:cs="Times New Roman"/>
          <w:sz w:val="28"/>
          <w:szCs w:val="28"/>
        </w:rPr>
      </w:pPr>
      <w:r w:rsidRPr="00584AC6">
        <w:rPr>
          <w:rFonts w:ascii="Times New Roman" w:hAnsi="Times New Roman" w:cs="Times New Roman"/>
          <w:sz w:val="28"/>
          <w:szCs w:val="28"/>
        </w:rPr>
        <w:t>делопроизводитель Заместителю директора подчиняется отдел кадров, а именно – начальник отдела кадров и инспекторы по кадрам. Отдел кадров занимается:</w:t>
      </w:r>
    </w:p>
    <w:p w14:paraId="0609D732" w14:textId="77777777" w:rsidR="0071124C" w:rsidRPr="00584AC6" w:rsidRDefault="0071124C" w:rsidP="00584AC6">
      <w:pPr>
        <w:pStyle w:val="a7"/>
        <w:widowControl w:val="0"/>
        <w:numPr>
          <w:ilvl w:val="0"/>
          <w:numId w:val="2"/>
        </w:numPr>
        <w:autoSpaceDE w:val="0"/>
        <w:autoSpaceDN w:val="0"/>
        <w:spacing w:after="0" w:line="360" w:lineRule="auto"/>
        <w:ind w:left="0" w:firstLine="709"/>
        <w:jc w:val="both"/>
        <w:rPr>
          <w:rFonts w:ascii="Times New Roman" w:hAnsi="Times New Roman" w:cs="Times New Roman"/>
          <w:sz w:val="28"/>
          <w:szCs w:val="28"/>
        </w:rPr>
      </w:pPr>
      <w:r w:rsidRPr="00584AC6">
        <w:rPr>
          <w:rFonts w:ascii="Times New Roman" w:hAnsi="Times New Roman" w:cs="Times New Roman"/>
          <w:sz w:val="28"/>
          <w:szCs w:val="28"/>
        </w:rPr>
        <w:t>учетом персонала и ведение кадровой документации;</w:t>
      </w:r>
    </w:p>
    <w:p w14:paraId="42915CF9" w14:textId="77777777" w:rsidR="0071124C" w:rsidRPr="00584AC6" w:rsidRDefault="0071124C" w:rsidP="00584AC6">
      <w:pPr>
        <w:pStyle w:val="a7"/>
        <w:widowControl w:val="0"/>
        <w:numPr>
          <w:ilvl w:val="0"/>
          <w:numId w:val="2"/>
        </w:numPr>
        <w:autoSpaceDE w:val="0"/>
        <w:autoSpaceDN w:val="0"/>
        <w:spacing w:after="0" w:line="360" w:lineRule="auto"/>
        <w:ind w:left="0" w:firstLine="709"/>
        <w:jc w:val="both"/>
        <w:rPr>
          <w:rFonts w:ascii="Times New Roman" w:hAnsi="Times New Roman" w:cs="Times New Roman"/>
          <w:sz w:val="28"/>
          <w:szCs w:val="28"/>
        </w:rPr>
      </w:pPr>
      <w:r w:rsidRPr="00584AC6">
        <w:rPr>
          <w:rFonts w:ascii="Times New Roman" w:hAnsi="Times New Roman" w:cs="Times New Roman"/>
          <w:sz w:val="28"/>
          <w:szCs w:val="28"/>
        </w:rPr>
        <w:t>контролем соблюдения дисциплины труда;</w:t>
      </w:r>
    </w:p>
    <w:p w14:paraId="5DA8A50E" w14:textId="77777777" w:rsidR="0071124C" w:rsidRPr="00584AC6" w:rsidRDefault="0071124C" w:rsidP="00584AC6">
      <w:pPr>
        <w:pStyle w:val="a7"/>
        <w:widowControl w:val="0"/>
        <w:numPr>
          <w:ilvl w:val="0"/>
          <w:numId w:val="2"/>
        </w:numPr>
        <w:autoSpaceDE w:val="0"/>
        <w:autoSpaceDN w:val="0"/>
        <w:spacing w:after="0" w:line="360" w:lineRule="auto"/>
        <w:ind w:left="0" w:firstLine="709"/>
        <w:jc w:val="both"/>
        <w:rPr>
          <w:rFonts w:ascii="Times New Roman" w:hAnsi="Times New Roman" w:cs="Times New Roman"/>
          <w:sz w:val="28"/>
          <w:szCs w:val="28"/>
        </w:rPr>
      </w:pPr>
      <w:r w:rsidRPr="00584AC6">
        <w:rPr>
          <w:rFonts w:ascii="Times New Roman" w:hAnsi="Times New Roman" w:cs="Times New Roman"/>
          <w:sz w:val="28"/>
          <w:szCs w:val="28"/>
        </w:rPr>
        <w:t>повышением квалификации работников;</w:t>
      </w:r>
    </w:p>
    <w:p w14:paraId="29D0F9CE" w14:textId="77777777" w:rsidR="0071124C" w:rsidRPr="00584AC6" w:rsidRDefault="0071124C" w:rsidP="00584AC6">
      <w:pPr>
        <w:pStyle w:val="a7"/>
        <w:widowControl w:val="0"/>
        <w:numPr>
          <w:ilvl w:val="0"/>
          <w:numId w:val="2"/>
        </w:numPr>
        <w:autoSpaceDE w:val="0"/>
        <w:autoSpaceDN w:val="0"/>
        <w:spacing w:after="0" w:line="360" w:lineRule="auto"/>
        <w:ind w:left="0" w:firstLine="709"/>
        <w:jc w:val="both"/>
        <w:rPr>
          <w:rFonts w:ascii="Times New Roman" w:hAnsi="Times New Roman" w:cs="Times New Roman"/>
          <w:sz w:val="28"/>
          <w:szCs w:val="28"/>
        </w:rPr>
      </w:pPr>
      <w:r w:rsidRPr="00584AC6">
        <w:rPr>
          <w:rFonts w:ascii="Times New Roman" w:hAnsi="Times New Roman" w:cs="Times New Roman"/>
          <w:sz w:val="28"/>
          <w:szCs w:val="28"/>
        </w:rPr>
        <w:t>проведением аттестации и т. д.</w:t>
      </w:r>
    </w:p>
    <w:p w14:paraId="468D2A3B" w14:textId="77777777" w:rsidR="00DA660C" w:rsidRPr="00584AC6" w:rsidRDefault="00DA660C" w:rsidP="00584AC6">
      <w:pPr>
        <w:spacing w:line="360" w:lineRule="auto"/>
        <w:rPr>
          <w:sz w:val="28"/>
          <w:szCs w:val="28"/>
        </w:rPr>
      </w:pPr>
    </w:p>
    <w:p w14:paraId="57977DB2" w14:textId="77777777" w:rsidR="00EC28A3" w:rsidRPr="00584AC6" w:rsidRDefault="00EC28A3" w:rsidP="00584AC6">
      <w:pPr>
        <w:spacing w:line="360" w:lineRule="auto"/>
        <w:ind w:firstLine="709"/>
        <w:jc w:val="both"/>
        <w:rPr>
          <w:sz w:val="28"/>
          <w:szCs w:val="28"/>
        </w:rPr>
      </w:pPr>
      <w:r w:rsidRPr="00584AC6">
        <w:rPr>
          <w:sz w:val="28"/>
          <w:szCs w:val="28"/>
        </w:rPr>
        <w:lastRenderedPageBreak/>
        <w:t xml:space="preserve">Главное руководство управляющей организации осуществляет </w:t>
      </w:r>
      <w:r w:rsidRPr="00584AC6">
        <w:rPr>
          <w:sz w:val="28"/>
          <w:szCs w:val="28"/>
          <w:shd w:val="clear" w:color="auto" w:fill="FFFFFF"/>
        </w:rPr>
        <w:t>Вовк Иван Вячеславович</w:t>
      </w:r>
      <w:r w:rsidRPr="00584AC6">
        <w:rPr>
          <w:sz w:val="28"/>
          <w:szCs w:val="28"/>
        </w:rPr>
        <w:t>, генеральный директор.</w:t>
      </w:r>
    </w:p>
    <w:p w14:paraId="69BDF725" w14:textId="625E7F8A" w:rsidR="00EC28A3" w:rsidRPr="00584AC6" w:rsidRDefault="00EC28A3" w:rsidP="00584AC6">
      <w:pPr>
        <w:spacing w:line="360" w:lineRule="auto"/>
        <w:ind w:firstLine="709"/>
        <w:jc w:val="both"/>
        <w:rPr>
          <w:sz w:val="28"/>
          <w:szCs w:val="28"/>
        </w:rPr>
      </w:pPr>
      <w:r w:rsidRPr="00584AC6">
        <w:rPr>
          <w:sz w:val="28"/>
          <w:szCs w:val="28"/>
        </w:rPr>
        <w:t xml:space="preserve">В реестре квалификационных аттестатов на состояние до 27 сентября 2021 года по Московской области имеются сведения о руководителе организации, оформленные в таблицу </w:t>
      </w:r>
      <w:r w:rsidR="008C5899" w:rsidRPr="008C5899">
        <w:rPr>
          <w:sz w:val="28"/>
          <w:szCs w:val="28"/>
        </w:rPr>
        <w:t>2</w:t>
      </w:r>
      <w:r w:rsidRPr="00584AC6">
        <w:rPr>
          <w:sz w:val="28"/>
          <w:szCs w:val="28"/>
        </w:rPr>
        <w:t>.</w:t>
      </w:r>
      <w:r w:rsidR="00563195">
        <w:rPr>
          <w:sz w:val="28"/>
          <w:szCs w:val="28"/>
        </w:rPr>
        <w:t>5</w:t>
      </w:r>
      <w:r w:rsidRPr="00584AC6">
        <w:rPr>
          <w:sz w:val="28"/>
          <w:szCs w:val="28"/>
        </w:rPr>
        <w:t>.</w:t>
      </w:r>
    </w:p>
    <w:p w14:paraId="6A0BFA60" w14:textId="77777777" w:rsidR="00F15729" w:rsidRPr="00584AC6" w:rsidRDefault="00F15729" w:rsidP="00584AC6">
      <w:pPr>
        <w:spacing w:line="360" w:lineRule="auto"/>
        <w:ind w:firstLine="709"/>
        <w:jc w:val="both"/>
        <w:rPr>
          <w:sz w:val="28"/>
          <w:szCs w:val="28"/>
        </w:rPr>
      </w:pPr>
    </w:p>
    <w:p w14:paraId="254AC5CD" w14:textId="5B8EA1A6" w:rsidR="00230569" w:rsidRPr="00584AC6" w:rsidRDefault="00F15729" w:rsidP="00584AC6">
      <w:pPr>
        <w:spacing w:line="360" w:lineRule="auto"/>
        <w:ind w:firstLine="709"/>
        <w:jc w:val="right"/>
        <w:rPr>
          <w:sz w:val="28"/>
          <w:szCs w:val="28"/>
        </w:rPr>
      </w:pPr>
      <w:r w:rsidRPr="00584AC6">
        <w:rPr>
          <w:sz w:val="28"/>
          <w:szCs w:val="28"/>
        </w:rPr>
        <w:t xml:space="preserve">Таблица </w:t>
      </w:r>
      <w:r w:rsidR="008C5899" w:rsidRPr="00A0706F">
        <w:rPr>
          <w:sz w:val="28"/>
          <w:szCs w:val="28"/>
        </w:rPr>
        <w:t>2</w:t>
      </w:r>
      <w:r w:rsidRPr="00584AC6">
        <w:rPr>
          <w:sz w:val="28"/>
          <w:szCs w:val="28"/>
        </w:rPr>
        <w:t>.</w:t>
      </w:r>
      <w:r w:rsidR="00563195">
        <w:rPr>
          <w:sz w:val="28"/>
          <w:szCs w:val="28"/>
        </w:rPr>
        <w:t>5</w:t>
      </w:r>
      <w:r w:rsidRPr="00584AC6">
        <w:rPr>
          <w:sz w:val="28"/>
          <w:szCs w:val="28"/>
        </w:rPr>
        <w:t>. Сведения о квалификационном аттестате руководителя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4426"/>
      </w:tblGrid>
      <w:tr w:rsidR="00230569" w:rsidRPr="00584AC6" w14:paraId="255F368F" w14:textId="77777777" w:rsidTr="00BC671E">
        <w:tc>
          <w:tcPr>
            <w:tcW w:w="5103" w:type="dxa"/>
          </w:tcPr>
          <w:p w14:paraId="62D9D809" w14:textId="77777777" w:rsidR="00230569" w:rsidRPr="00584AC6" w:rsidRDefault="00230569" w:rsidP="00584AC6">
            <w:pPr>
              <w:spacing w:line="360" w:lineRule="auto"/>
              <w:rPr>
                <w:sz w:val="28"/>
                <w:szCs w:val="28"/>
              </w:rPr>
            </w:pPr>
            <w:r w:rsidRPr="00584AC6">
              <w:rPr>
                <w:sz w:val="28"/>
                <w:szCs w:val="28"/>
              </w:rPr>
              <w:t>Регистрационный номер аттестата</w:t>
            </w:r>
          </w:p>
        </w:tc>
        <w:tc>
          <w:tcPr>
            <w:tcW w:w="4820" w:type="dxa"/>
          </w:tcPr>
          <w:p w14:paraId="5A41B23A" w14:textId="77777777" w:rsidR="00230569" w:rsidRPr="00584AC6" w:rsidRDefault="00230569" w:rsidP="00584AC6">
            <w:pPr>
              <w:spacing w:line="360" w:lineRule="auto"/>
              <w:rPr>
                <w:sz w:val="28"/>
                <w:szCs w:val="28"/>
              </w:rPr>
            </w:pPr>
            <w:r w:rsidRPr="00584AC6">
              <w:rPr>
                <w:sz w:val="28"/>
                <w:szCs w:val="28"/>
              </w:rPr>
              <w:t>№</w:t>
            </w:r>
            <w:r w:rsidRPr="00584AC6">
              <w:rPr>
                <w:color w:val="000000"/>
                <w:sz w:val="28"/>
                <w:szCs w:val="28"/>
              </w:rPr>
              <w:t>077-001550</w:t>
            </w:r>
          </w:p>
        </w:tc>
      </w:tr>
      <w:tr w:rsidR="00230569" w:rsidRPr="00584AC6" w14:paraId="42F9309D" w14:textId="77777777" w:rsidTr="00BC671E">
        <w:tc>
          <w:tcPr>
            <w:tcW w:w="5103" w:type="dxa"/>
          </w:tcPr>
          <w:p w14:paraId="50BCDD78" w14:textId="77777777" w:rsidR="00230569" w:rsidRPr="00584AC6" w:rsidRDefault="00230569" w:rsidP="00584AC6">
            <w:pPr>
              <w:spacing w:line="360" w:lineRule="auto"/>
              <w:rPr>
                <w:sz w:val="28"/>
                <w:szCs w:val="28"/>
              </w:rPr>
            </w:pPr>
            <w:r w:rsidRPr="00584AC6">
              <w:rPr>
                <w:sz w:val="28"/>
                <w:szCs w:val="28"/>
              </w:rPr>
              <w:t>Дата выдачи аттестата</w:t>
            </w:r>
          </w:p>
        </w:tc>
        <w:tc>
          <w:tcPr>
            <w:tcW w:w="4820" w:type="dxa"/>
          </w:tcPr>
          <w:p w14:paraId="78893668" w14:textId="77777777" w:rsidR="00230569" w:rsidRPr="00584AC6" w:rsidRDefault="00230569" w:rsidP="00584AC6">
            <w:pPr>
              <w:spacing w:line="360" w:lineRule="auto"/>
              <w:rPr>
                <w:sz w:val="28"/>
                <w:szCs w:val="28"/>
              </w:rPr>
            </w:pPr>
            <w:r w:rsidRPr="00584AC6">
              <w:rPr>
                <w:sz w:val="28"/>
                <w:szCs w:val="28"/>
              </w:rPr>
              <w:t>27.11.2015</w:t>
            </w:r>
          </w:p>
        </w:tc>
      </w:tr>
      <w:tr w:rsidR="00230569" w:rsidRPr="00584AC6" w14:paraId="467EDA54" w14:textId="77777777" w:rsidTr="00BC671E">
        <w:tc>
          <w:tcPr>
            <w:tcW w:w="5103" w:type="dxa"/>
          </w:tcPr>
          <w:p w14:paraId="6CCAC230" w14:textId="77777777" w:rsidR="00230569" w:rsidRPr="00584AC6" w:rsidRDefault="00230569" w:rsidP="00584AC6">
            <w:pPr>
              <w:spacing w:line="360" w:lineRule="auto"/>
              <w:rPr>
                <w:sz w:val="28"/>
                <w:szCs w:val="28"/>
              </w:rPr>
            </w:pPr>
            <w:r w:rsidRPr="00584AC6">
              <w:rPr>
                <w:sz w:val="28"/>
                <w:szCs w:val="28"/>
              </w:rPr>
              <w:t>Серия и номер бланка</w:t>
            </w:r>
          </w:p>
        </w:tc>
        <w:tc>
          <w:tcPr>
            <w:tcW w:w="4820" w:type="dxa"/>
          </w:tcPr>
          <w:p w14:paraId="39888C65" w14:textId="77777777" w:rsidR="00230569" w:rsidRPr="00584AC6" w:rsidRDefault="00230569" w:rsidP="00584AC6">
            <w:pPr>
              <w:spacing w:line="360" w:lineRule="auto"/>
              <w:rPr>
                <w:sz w:val="28"/>
                <w:szCs w:val="28"/>
              </w:rPr>
            </w:pPr>
            <w:r w:rsidRPr="00584AC6">
              <w:rPr>
                <w:color w:val="000000"/>
                <w:sz w:val="28"/>
                <w:szCs w:val="28"/>
              </w:rPr>
              <w:t>077-001550</w:t>
            </w:r>
          </w:p>
        </w:tc>
      </w:tr>
      <w:tr w:rsidR="00230569" w:rsidRPr="00584AC6" w14:paraId="77113B1F" w14:textId="77777777" w:rsidTr="00BC671E">
        <w:tc>
          <w:tcPr>
            <w:tcW w:w="5103" w:type="dxa"/>
          </w:tcPr>
          <w:p w14:paraId="0B8AA7FA" w14:textId="77777777" w:rsidR="00230569" w:rsidRPr="00584AC6" w:rsidRDefault="00230569" w:rsidP="00584AC6">
            <w:pPr>
              <w:spacing w:line="360" w:lineRule="auto"/>
              <w:rPr>
                <w:sz w:val="28"/>
                <w:szCs w:val="28"/>
              </w:rPr>
            </w:pPr>
            <w:r w:rsidRPr="00584AC6">
              <w:rPr>
                <w:sz w:val="28"/>
                <w:szCs w:val="28"/>
              </w:rPr>
              <w:t>Протокол квалификационного экзамена</w:t>
            </w:r>
          </w:p>
        </w:tc>
        <w:tc>
          <w:tcPr>
            <w:tcW w:w="4820" w:type="dxa"/>
          </w:tcPr>
          <w:p w14:paraId="615AE507" w14:textId="77777777" w:rsidR="00230569" w:rsidRPr="00584AC6" w:rsidRDefault="00230569" w:rsidP="00584AC6">
            <w:pPr>
              <w:spacing w:line="360" w:lineRule="auto"/>
              <w:rPr>
                <w:sz w:val="28"/>
                <w:szCs w:val="28"/>
              </w:rPr>
            </w:pPr>
            <w:r w:rsidRPr="00584AC6">
              <w:rPr>
                <w:sz w:val="28"/>
                <w:szCs w:val="28"/>
              </w:rPr>
              <w:t>№153 25.09.2020</w:t>
            </w:r>
          </w:p>
        </w:tc>
      </w:tr>
      <w:tr w:rsidR="00230569" w:rsidRPr="00584AC6" w14:paraId="06C1912F" w14:textId="77777777" w:rsidTr="00BC671E">
        <w:tc>
          <w:tcPr>
            <w:tcW w:w="5103" w:type="dxa"/>
          </w:tcPr>
          <w:p w14:paraId="6B15FE95" w14:textId="77777777" w:rsidR="00230569" w:rsidRPr="00584AC6" w:rsidRDefault="00230569" w:rsidP="00584AC6">
            <w:pPr>
              <w:spacing w:line="360" w:lineRule="auto"/>
              <w:rPr>
                <w:sz w:val="28"/>
                <w:szCs w:val="28"/>
              </w:rPr>
            </w:pPr>
            <w:r w:rsidRPr="00584AC6">
              <w:rPr>
                <w:sz w:val="28"/>
                <w:szCs w:val="28"/>
              </w:rPr>
              <w:t>Срок действия аттестата</w:t>
            </w:r>
          </w:p>
        </w:tc>
        <w:tc>
          <w:tcPr>
            <w:tcW w:w="4820" w:type="dxa"/>
          </w:tcPr>
          <w:p w14:paraId="45D490BE" w14:textId="77777777" w:rsidR="00230569" w:rsidRPr="00584AC6" w:rsidRDefault="00230569" w:rsidP="00584AC6">
            <w:pPr>
              <w:spacing w:line="360" w:lineRule="auto"/>
              <w:rPr>
                <w:sz w:val="28"/>
                <w:szCs w:val="28"/>
              </w:rPr>
            </w:pPr>
            <w:r w:rsidRPr="00584AC6">
              <w:rPr>
                <w:sz w:val="28"/>
                <w:szCs w:val="28"/>
              </w:rPr>
              <w:t>27.11.2020</w:t>
            </w:r>
          </w:p>
        </w:tc>
      </w:tr>
    </w:tbl>
    <w:p w14:paraId="1ED9E1CD" w14:textId="77777777" w:rsidR="00DA660C" w:rsidRPr="00584AC6" w:rsidRDefault="00DA660C" w:rsidP="00584AC6">
      <w:pPr>
        <w:spacing w:line="360" w:lineRule="auto"/>
        <w:rPr>
          <w:b/>
          <w:bCs/>
          <w:sz w:val="28"/>
          <w:szCs w:val="28"/>
        </w:rPr>
      </w:pPr>
    </w:p>
    <w:p w14:paraId="69090B7B" w14:textId="35AB2C8A" w:rsidR="00972622" w:rsidRDefault="00814AB3" w:rsidP="00972622">
      <w:pPr>
        <w:spacing w:before="240" w:line="360" w:lineRule="auto"/>
        <w:ind w:firstLine="709"/>
        <w:jc w:val="both"/>
        <w:rPr>
          <w:sz w:val="28"/>
          <w:szCs w:val="28"/>
        </w:rPr>
      </w:pPr>
      <w:r w:rsidRPr="00584AC6">
        <w:rPr>
          <w:sz w:val="28"/>
          <w:szCs w:val="28"/>
        </w:rPr>
        <w:t xml:space="preserve">Сведений о наличии информации о руководителе управляющей организации в реестре дисквалификационных лиц не было обнаружено. Информация об отсутствии руководителя в реестре дисквалифицированных лиц приведена на рисунке </w:t>
      </w:r>
      <w:r w:rsidR="007B3C1F">
        <w:rPr>
          <w:sz w:val="28"/>
          <w:szCs w:val="28"/>
        </w:rPr>
        <w:t>3</w:t>
      </w:r>
      <w:r w:rsidR="00066F0C" w:rsidRPr="00066F0C">
        <w:rPr>
          <w:sz w:val="28"/>
          <w:szCs w:val="28"/>
        </w:rPr>
        <w:t>.</w:t>
      </w:r>
    </w:p>
    <w:p w14:paraId="12B1F14C" w14:textId="2412E0FB" w:rsidR="007B3C1F" w:rsidRPr="006812B0" w:rsidRDefault="007B3C1F" w:rsidP="006812B0">
      <w:pPr>
        <w:spacing w:line="360" w:lineRule="auto"/>
        <w:ind w:firstLine="709"/>
        <w:jc w:val="both"/>
        <w:rPr>
          <w:sz w:val="28"/>
          <w:szCs w:val="28"/>
          <w:lang w:val="en-US"/>
        </w:rPr>
      </w:pPr>
      <w:r w:rsidRPr="00584AC6">
        <w:rPr>
          <w:sz w:val="28"/>
          <w:szCs w:val="28"/>
        </w:rPr>
        <w:t>Согласно ФЗ №99 «О лицензировании отдельных видов деятельности», конкретно статье 12, осуществление предпринимательской деятельности по управлению многоквартирными домами подлежит лицензированию. Порядок лицензирования деятельности по управлению многоквартирными домами устанавливается Постановлением Правительства РФ от 28 октября 2014 №1110 «О лицензировании предпринимательской деятельности по управлению многоквартирными домами».</w:t>
      </w:r>
    </w:p>
    <w:p w14:paraId="64F14E3A" w14:textId="23C58965" w:rsidR="007B3C1F" w:rsidRPr="00DA0310" w:rsidRDefault="007B3C1F" w:rsidP="00DA0310">
      <w:pPr>
        <w:spacing w:before="240" w:line="360" w:lineRule="auto"/>
        <w:ind w:firstLine="709"/>
        <w:jc w:val="both"/>
        <w:rPr>
          <w:sz w:val="28"/>
          <w:szCs w:val="28"/>
        </w:rPr>
      </w:pPr>
      <w:r>
        <w:rPr>
          <w:sz w:val="28"/>
          <w:szCs w:val="28"/>
        </w:rPr>
        <w:t>Рис</w:t>
      </w:r>
      <w:r w:rsidRPr="00DA0310">
        <w:rPr>
          <w:sz w:val="28"/>
          <w:szCs w:val="28"/>
        </w:rPr>
        <w:t>. 3</w:t>
      </w:r>
      <w:r w:rsidR="00C14412">
        <w:rPr>
          <w:sz w:val="28"/>
          <w:szCs w:val="28"/>
        </w:rPr>
        <w:t xml:space="preserve"> </w:t>
      </w:r>
      <w:r w:rsidR="00DA0310" w:rsidRPr="00DA0310">
        <w:rPr>
          <w:sz w:val="28"/>
          <w:szCs w:val="28"/>
        </w:rPr>
        <w:t>-</w:t>
      </w:r>
      <w:r w:rsidR="00DA0310" w:rsidRPr="00DA0310">
        <w:rPr>
          <w:rFonts w:eastAsiaTheme="minorHAnsi"/>
          <w:sz w:val="28"/>
          <w:szCs w:val="22"/>
          <w:lang w:eastAsia="en-US"/>
        </w:rPr>
        <w:t xml:space="preserve"> </w:t>
      </w:r>
      <w:r w:rsidR="00DA0310" w:rsidRPr="00DA0310">
        <w:rPr>
          <w:sz w:val="28"/>
          <w:szCs w:val="28"/>
        </w:rPr>
        <w:t>Сведения об отсутствии руководителя в реестре дисквалифицированных лиц.</w:t>
      </w:r>
    </w:p>
    <w:p w14:paraId="5FBCDBCD" w14:textId="05826EE6" w:rsidR="00DA660C" w:rsidRPr="00584AC6" w:rsidRDefault="00A50719" w:rsidP="00584AC6">
      <w:pPr>
        <w:spacing w:line="360" w:lineRule="auto"/>
        <w:ind w:firstLine="709"/>
        <w:rPr>
          <w:sz w:val="28"/>
          <w:szCs w:val="28"/>
        </w:rPr>
      </w:pPr>
      <w:r w:rsidRPr="00584AC6">
        <w:rPr>
          <w:noProof/>
          <w:sz w:val="28"/>
          <w:szCs w:val="28"/>
        </w:rPr>
        <w:lastRenderedPageBreak/>
        <w:drawing>
          <wp:inline distT="0" distB="0" distL="0" distR="0" wp14:anchorId="77E5261F" wp14:editId="2CF478C9">
            <wp:extent cx="4572000" cy="3305372"/>
            <wp:effectExtent l="0" t="0" r="0" b="0"/>
            <wp:docPr id="13" name="Рисунок 13" descr="C:\Users\79684\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9684\Desktop\Screenshot_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7406" cy="3381577"/>
                    </a:xfrm>
                    <a:prstGeom prst="rect">
                      <a:avLst/>
                    </a:prstGeom>
                    <a:noFill/>
                    <a:ln>
                      <a:noFill/>
                    </a:ln>
                  </pic:spPr>
                </pic:pic>
              </a:graphicData>
            </a:graphic>
          </wp:inline>
        </w:drawing>
      </w:r>
    </w:p>
    <w:p w14:paraId="455A9887" w14:textId="77777777" w:rsidR="005C2031" w:rsidRPr="00584AC6" w:rsidRDefault="005C2031" w:rsidP="00584AC6">
      <w:pPr>
        <w:spacing w:line="360" w:lineRule="auto"/>
        <w:ind w:firstLine="709"/>
        <w:jc w:val="center"/>
        <w:rPr>
          <w:sz w:val="28"/>
          <w:szCs w:val="28"/>
        </w:rPr>
      </w:pPr>
    </w:p>
    <w:p w14:paraId="15023E37" w14:textId="77777777" w:rsidR="00C806AA" w:rsidRPr="00584AC6" w:rsidRDefault="00C806AA" w:rsidP="00584AC6">
      <w:pPr>
        <w:spacing w:line="360" w:lineRule="auto"/>
        <w:ind w:firstLine="709"/>
        <w:jc w:val="both"/>
        <w:rPr>
          <w:sz w:val="28"/>
          <w:szCs w:val="28"/>
        </w:rPr>
      </w:pPr>
      <w:r w:rsidRPr="00584AC6">
        <w:rPr>
          <w:sz w:val="28"/>
          <w:szCs w:val="28"/>
        </w:rPr>
        <w:t>Прежде всего, лицензиат, то есть лицо, осуществляющее деятельность по управлению многоквартирными домами, должно отвечать следующим требованиям:</w:t>
      </w:r>
    </w:p>
    <w:p w14:paraId="12196E18" w14:textId="77777777" w:rsidR="00C806AA" w:rsidRPr="00584AC6" w:rsidRDefault="00C806AA" w:rsidP="00584AC6">
      <w:pPr>
        <w:spacing w:line="360" w:lineRule="auto"/>
        <w:ind w:firstLine="709"/>
        <w:jc w:val="both"/>
        <w:rPr>
          <w:sz w:val="28"/>
          <w:szCs w:val="28"/>
        </w:rPr>
      </w:pPr>
      <w:r w:rsidRPr="00584AC6">
        <w:rPr>
          <w:sz w:val="28"/>
          <w:szCs w:val="28"/>
        </w:rPr>
        <w:t>– соблюдение требований, установленных ч.2.3 статьи 161 ЖК РФ;</w:t>
      </w:r>
    </w:p>
    <w:p w14:paraId="74A14557" w14:textId="77777777" w:rsidR="00C806AA" w:rsidRPr="00584AC6" w:rsidRDefault="00C806AA" w:rsidP="00584AC6">
      <w:pPr>
        <w:spacing w:line="360" w:lineRule="auto"/>
        <w:ind w:firstLine="709"/>
        <w:jc w:val="both"/>
        <w:rPr>
          <w:sz w:val="28"/>
          <w:szCs w:val="28"/>
        </w:rPr>
      </w:pPr>
      <w:r w:rsidRPr="00584AC6">
        <w:rPr>
          <w:sz w:val="28"/>
          <w:szCs w:val="28"/>
        </w:rPr>
        <w:t>– исполнение обязанностей по договору управления МКД, предусмотренных ч.2 статьи 162 ЖК РФ;</w:t>
      </w:r>
    </w:p>
    <w:p w14:paraId="69EE0467" w14:textId="77777777" w:rsidR="00C806AA" w:rsidRPr="00584AC6" w:rsidRDefault="00C806AA" w:rsidP="00584AC6">
      <w:pPr>
        <w:spacing w:line="360" w:lineRule="auto"/>
        <w:ind w:firstLine="709"/>
        <w:jc w:val="both"/>
        <w:rPr>
          <w:sz w:val="28"/>
          <w:szCs w:val="28"/>
        </w:rPr>
      </w:pPr>
      <w:r w:rsidRPr="00584AC6">
        <w:rPr>
          <w:sz w:val="28"/>
          <w:szCs w:val="28"/>
        </w:rPr>
        <w:t>– соблюдение требований к порядку проведения ОСС, установленного ч.3.1 статьи 45 ЖК РФ;</w:t>
      </w:r>
    </w:p>
    <w:p w14:paraId="6B2BCF8A" w14:textId="77777777" w:rsidR="00C806AA" w:rsidRDefault="00C806AA" w:rsidP="00584AC6">
      <w:pPr>
        <w:spacing w:line="360" w:lineRule="auto"/>
        <w:ind w:firstLine="709"/>
        <w:jc w:val="both"/>
        <w:rPr>
          <w:sz w:val="28"/>
          <w:szCs w:val="28"/>
        </w:rPr>
      </w:pPr>
      <w:r w:rsidRPr="00584AC6">
        <w:rPr>
          <w:sz w:val="28"/>
          <w:szCs w:val="28"/>
        </w:rPr>
        <w:t>– соблюдение требований, установленных ч.7 статьи 162 (положений о ДУ МКД) и ч.6 статьи 198 ЖК РФ (лишение лицензии по УМКД).</w:t>
      </w:r>
    </w:p>
    <w:p w14:paraId="0C896F42" w14:textId="77777777" w:rsidR="009B65C1" w:rsidRPr="00584AC6" w:rsidRDefault="009B65C1" w:rsidP="00584AC6">
      <w:pPr>
        <w:spacing w:line="360" w:lineRule="auto"/>
        <w:ind w:firstLine="709"/>
        <w:jc w:val="both"/>
        <w:rPr>
          <w:sz w:val="28"/>
          <w:szCs w:val="28"/>
        </w:rPr>
      </w:pPr>
    </w:p>
    <w:p w14:paraId="0AC5BF19" w14:textId="01EBC957" w:rsidR="00C806AA" w:rsidRPr="00584AC6" w:rsidRDefault="00C806AA" w:rsidP="00584AC6">
      <w:pPr>
        <w:spacing w:line="360" w:lineRule="auto"/>
        <w:ind w:firstLine="709"/>
        <w:jc w:val="both"/>
        <w:rPr>
          <w:sz w:val="28"/>
          <w:szCs w:val="28"/>
        </w:rPr>
      </w:pPr>
      <w:r w:rsidRPr="00584AC6">
        <w:rPr>
          <w:sz w:val="28"/>
          <w:szCs w:val="28"/>
        </w:rPr>
        <w:t xml:space="preserve">К соискателю лицензии, </w:t>
      </w:r>
      <w:r w:rsidR="00C14412" w:rsidRPr="00584AC6">
        <w:rPr>
          <w:sz w:val="28"/>
          <w:szCs w:val="28"/>
        </w:rPr>
        <w:t>т. е.</w:t>
      </w:r>
      <w:r w:rsidRPr="00584AC6">
        <w:rPr>
          <w:sz w:val="28"/>
          <w:szCs w:val="28"/>
        </w:rPr>
        <w:t xml:space="preserve"> лицу, предъявляются требования, установленные пунктами </w:t>
      </w:r>
      <w:proofErr w:type="gramStart"/>
      <w:r w:rsidRPr="00584AC6">
        <w:rPr>
          <w:sz w:val="28"/>
          <w:szCs w:val="28"/>
        </w:rPr>
        <w:t>1-5</w:t>
      </w:r>
      <w:proofErr w:type="gramEnd"/>
      <w:r w:rsidRPr="00584AC6">
        <w:rPr>
          <w:sz w:val="28"/>
          <w:szCs w:val="28"/>
        </w:rPr>
        <w:t xml:space="preserve"> части 1 статьи 193 ЖК РФ.</w:t>
      </w:r>
    </w:p>
    <w:p w14:paraId="5F40CD2A" w14:textId="77777777" w:rsidR="00C806AA" w:rsidRPr="00584AC6" w:rsidRDefault="00C806AA" w:rsidP="00584AC6">
      <w:pPr>
        <w:spacing w:line="360" w:lineRule="auto"/>
        <w:ind w:firstLine="709"/>
        <w:jc w:val="both"/>
        <w:rPr>
          <w:sz w:val="28"/>
          <w:szCs w:val="28"/>
        </w:rPr>
      </w:pPr>
      <w:r w:rsidRPr="00584AC6">
        <w:rPr>
          <w:sz w:val="28"/>
          <w:szCs w:val="28"/>
        </w:rPr>
        <w:t>Для получения лицензии соискатель направляет в лицензирующий орган – орган государственного жилищного надзора – заявление о предоставлении лицензии, в котором указывает сведения о его соответствии лицензионным требованиям и следующим положениям:</w:t>
      </w:r>
    </w:p>
    <w:p w14:paraId="540BAF1B" w14:textId="77777777" w:rsidR="00C806AA" w:rsidRPr="00584AC6" w:rsidRDefault="00C806AA" w:rsidP="00584AC6">
      <w:pPr>
        <w:spacing w:line="360" w:lineRule="auto"/>
        <w:ind w:firstLine="709"/>
        <w:jc w:val="both"/>
        <w:rPr>
          <w:sz w:val="28"/>
          <w:szCs w:val="28"/>
        </w:rPr>
      </w:pPr>
      <w:r w:rsidRPr="00584AC6">
        <w:rPr>
          <w:sz w:val="28"/>
          <w:szCs w:val="28"/>
        </w:rPr>
        <w:t>– регистрация лица как ЮЛ или ИП на территории РФ;</w:t>
      </w:r>
    </w:p>
    <w:p w14:paraId="5F497965" w14:textId="77777777" w:rsidR="00C806AA" w:rsidRPr="00584AC6" w:rsidRDefault="00C806AA" w:rsidP="00584AC6">
      <w:pPr>
        <w:spacing w:line="360" w:lineRule="auto"/>
        <w:ind w:firstLine="709"/>
        <w:jc w:val="both"/>
        <w:rPr>
          <w:sz w:val="28"/>
          <w:szCs w:val="28"/>
        </w:rPr>
      </w:pPr>
      <w:r w:rsidRPr="00584AC6">
        <w:rPr>
          <w:sz w:val="28"/>
          <w:szCs w:val="28"/>
        </w:rPr>
        <w:lastRenderedPageBreak/>
        <w:t>– об отсутствии у должностного лица соискателя лицензии неснятой или непогашенной судимости за преступления в сфере экономики, средней тяжести, тяжкие и особо тяжкие преступления;</w:t>
      </w:r>
    </w:p>
    <w:p w14:paraId="20C308AF" w14:textId="77777777" w:rsidR="00C806AA" w:rsidRPr="00584AC6" w:rsidRDefault="00C806AA" w:rsidP="00584AC6">
      <w:pPr>
        <w:spacing w:line="360" w:lineRule="auto"/>
        <w:ind w:firstLine="709"/>
        <w:jc w:val="both"/>
        <w:rPr>
          <w:sz w:val="28"/>
          <w:szCs w:val="28"/>
        </w:rPr>
      </w:pPr>
      <w:r w:rsidRPr="00584AC6">
        <w:rPr>
          <w:sz w:val="28"/>
          <w:szCs w:val="28"/>
        </w:rPr>
        <w:t>– об отсутствии информации в реестре лиц, осуществлявших функции единоличного исполнительного органа лицензиата, лицензия которого аннулирована;</w:t>
      </w:r>
    </w:p>
    <w:p w14:paraId="7530F81D" w14:textId="77777777" w:rsidR="00C806AA" w:rsidRPr="00584AC6" w:rsidRDefault="00C806AA" w:rsidP="00584AC6">
      <w:pPr>
        <w:spacing w:line="360" w:lineRule="auto"/>
        <w:ind w:firstLine="709"/>
        <w:jc w:val="both"/>
        <w:rPr>
          <w:sz w:val="28"/>
          <w:szCs w:val="28"/>
        </w:rPr>
      </w:pPr>
      <w:r w:rsidRPr="00584AC6">
        <w:rPr>
          <w:sz w:val="28"/>
          <w:szCs w:val="28"/>
        </w:rPr>
        <w:t>– об отсутствии в сводном федеральном реестре лицензий информации об аннулировании лицензии, ранее выданной соискателю лицензии.</w:t>
      </w:r>
    </w:p>
    <w:p w14:paraId="72AB68DE" w14:textId="77777777" w:rsidR="00C806AA" w:rsidRPr="00584AC6" w:rsidRDefault="00C806AA" w:rsidP="00584AC6">
      <w:pPr>
        <w:spacing w:line="360" w:lineRule="auto"/>
        <w:ind w:firstLine="709"/>
        <w:jc w:val="both"/>
        <w:rPr>
          <w:sz w:val="28"/>
          <w:szCs w:val="28"/>
        </w:rPr>
      </w:pPr>
      <w:r w:rsidRPr="00584AC6">
        <w:rPr>
          <w:sz w:val="28"/>
          <w:szCs w:val="28"/>
        </w:rPr>
        <w:t>К заявлению прилагаются следующие документы:</w:t>
      </w:r>
    </w:p>
    <w:p w14:paraId="34E30210" w14:textId="77777777" w:rsidR="00C806AA" w:rsidRPr="00584AC6" w:rsidRDefault="00C806AA" w:rsidP="00584AC6">
      <w:pPr>
        <w:spacing w:line="360" w:lineRule="auto"/>
        <w:ind w:firstLine="709"/>
        <w:jc w:val="both"/>
        <w:rPr>
          <w:sz w:val="28"/>
          <w:szCs w:val="28"/>
        </w:rPr>
      </w:pPr>
      <w:r w:rsidRPr="00584AC6">
        <w:rPr>
          <w:sz w:val="28"/>
          <w:szCs w:val="28"/>
        </w:rPr>
        <w:t>– копия квалификационного аттестата должностного лица соискателя лицензии;</w:t>
      </w:r>
    </w:p>
    <w:p w14:paraId="03D2EB92" w14:textId="77777777" w:rsidR="00C806AA" w:rsidRPr="00584AC6" w:rsidRDefault="00C806AA" w:rsidP="00584AC6">
      <w:pPr>
        <w:spacing w:line="360" w:lineRule="auto"/>
        <w:ind w:firstLine="709"/>
        <w:jc w:val="both"/>
        <w:rPr>
          <w:sz w:val="28"/>
          <w:szCs w:val="28"/>
        </w:rPr>
      </w:pPr>
      <w:r w:rsidRPr="00584AC6">
        <w:rPr>
          <w:sz w:val="28"/>
          <w:szCs w:val="28"/>
        </w:rPr>
        <w:t>– копия приказа о назначении на должность должностного лица соискателя лицензии;</w:t>
      </w:r>
    </w:p>
    <w:p w14:paraId="4DA3E5A7" w14:textId="77777777" w:rsidR="00C806AA" w:rsidRPr="00584AC6" w:rsidRDefault="00C806AA" w:rsidP="00584AC6">
      <w:pPr>
        <w:spacing w:line="360" w:lineRule="auto"/>
        <w:ind w:firstLine="709"/>
        <w:jc w:val="both"/>
        <w:rPr>
          <w:sz w:val="28"/>
          <w:szCs w:val="28"/>
        </w:rPr>
      </w:pPr>
      <w:r w:rsidRPr="00584AC6">
        <w:rPr>
          <w:sz w:val="28"/>
          <w:szCs w:val="28"/>
        </w:rPr>
        <w:t>– опись прилагаемых документов.</w:t>
      </w:r>
    </w:p>
    <w:p w14:paraId="23AE188D" w14:textId="77777777" w:rsidR="00C806AA" w:rsidRPr="00584AC6" w:rsidRDefault="00C806AA" w:rsidP="00584AC6">
      <w:pPr>
        <w:spacing w:line="360" w:lineRule="auto"/>
        <w:ind w:firstLine="709"/>
        <w:jc w:val="both"/>
        <w:rPr>
          <w:sz w:val="28"/>
          <w:szCs w:val="28"/>
        </w:rPr>
      </w:pPr>
      <w:r w:rsidRPr="00584AC6">
        <w:rPr>
          <w:sz w:val="28"/>
          <w:szCs w:val="28"/>
        </w:rPr>
        <w:t>Предоставление заявления и документов, их прием, возврат заявления и документов, предоставление выписки из реестра лицензий и переоформление лицензий осуществляются в порядке, установленном ФЗ «О лицензировании отдельных видов деятельности».</w:t>
      </w:r>
    </w:p>
    <w:p w14:paraId="68F0ADBD" w14:textId="77777777" w:rsidR="00C806AA" w:rsidRPr="00584AC6" w:rsidRDefault="00C806AA" w:rsidP="00584AC6">
      <w:pPr>
        <w:spacing w:line="360" w:lineRule="auto"/>
        <w:ind w:firstLine="709"/>
        <w:jc w:val="both"/>
        <w:rPr>
          <w:sz w:val="28"/>
          <w:szCs w:val="28"/>
        </w:rPr>
      </w:pPr>
      <w:r w:rsidRPr="00584AC6">
        <w:rPr>
          <w:sz w:val="28"/>
          <w:szCs w:val="28"/>
        </w:rPr>
        <w:t>Рассмотрение заявления и документов осуществляется лицензирующим органом не дольше 45 дней со дня приема заявления. Лицензирующий орган может запросить необходимые сведения в порядке, установленном ФЗ «Об организации предоставления государственных и муниципальных услуг» в рамках проверки полноты, актуальности и достоверности сведений, предоставленных соискателем.</w:t>
      </w:r>
    </w:p>
    <w:p w14:paraId="70B81EA2" w14:textId="63398649" w:rsidR="00C806AA" w:rsidRDefault="00C806AA" w:rsidP="00F379C1">
      <w:pPr>
        <w:spacing w:line="360" w:lineRule="auto"/>
        <w:ind w:firstLine="709"/>
        <w:jc w:val="both"/>
        <w:rPr>
          <w:sz w:val="28"/>
          <w:szCs w:val="28"/>
          <w:lang w:val="en-US"/>
        </w:rPr>
      </w:pPr>
      <w:r w:rsidRPr="00584AC6">
        <w:rPr>
          <w:sz w:val="28"/>
          <w:szCs w:val="28"/>
        </w:rPr>
        <w:t>Решение о принятии лицензий так же основывается на ФЗ «О лицензировании отдельных видов деятельности». Не позднее 45 дней со дня предоставления заявления лицензирующий орган принимает решение о предоставлении лицензии либо об отказе в ее предоставлении. Решение оформляется приказом (распоряжением) лицензирующего органа.</w:t>
      </w:r>
    </w:p>
    <w:p w14:paraId="146DEBE9" w14:textId="77777777" w:rsidR="006812B0" w:rsidRPr="006812B0" w:rsidRDefault="006812B0" w:rsidP="00F379C1">
      <w:pPr>
        <w:spacing w:line="360" w:lineRule="auto"/>
        <w:ind w:firstLine="709"/>
        <w:jc w:val="both"/>
        <w:rPr>
          <w:sz w:val="28"/>
          <w:szCs w:val="28"/>
        </w:rPr>
      </w:pPr>
    </w:p>
    <w:p w14:paraId="6B6089A8" w14:textId="34B1BDD9" w:rsidR="00AE536A" w:rsidRPr="00563195" w:rsidRDefault="008837E2" w:rsidP="008837E2">
      <w:pPr>
        <w:spacing w:line="360" w:lineRule="auto"/>
        <w:ind w:firstLine="709"/>
        <w:jc w:val="right"/>
        <w:rPr>
          <w:sz w:val="28"/>
          <w:szCs w:val="28"/>
        </w:rPr>
      </w:pPr>
      <w:r>
        <w:rPr>
          <w:sz w:val="28"/>
          <w:szCs w:val="28"/>
        </w:rPr>
        <w:lastRenderedPageBreak/>
        <w:t>Таблица 2.</w:t>
      </w:r>
      <w:r w:rsidR="00563195">
        <w:rPr>
          <w:sz w:val="28"/>
          <w:szCs w:val="28"/>
        </w:rPr>
        <w:t>6</w:t>
      </w:r>
    </w:p>
    <w:p w14:paraId="0FEF9735" w14:textId="319D4790" w:rsidR="00CA1B6C" w:rsidRPr="008A198C" w:rsidRDefault="00576376" w:rsidP="008837E2">
      <w:pPr>
        <w:spacing w:line="360" w:lineRule="auto"/>
        <w:jc w:val="center"/>
        <w:rPr>
          <w:sz w:val="28"/>
          <w:szCs w:val="28"/>
        </w:rPr>
      </w:pPr>
      <w:r w:rsidRPr="00584AC6">
        <w:rPr>
          <w:sz w:val="28"/>
          <w:szCs w:val="28"/>
        </w:rPr>
        <w:t>ГБУ "ЖИЛИЩНИК РАЙОНА БРАТЕЕВО" имеет лицензии на право заниматься следующими видами деятельности:</w:t>
      </w:r>
    </w:p>
    <w:tbl>
      <w:tblPr>
        <w:tblW w:w="11057" w:type="dxa"/>
        <w:tblInd w:w="-1284" w:type="dxa"/>
        <w:tblCellMar>
          <w:top w:w="15" w:type="dxa"/>
          <w:left w:w="15" w:type="dxa"/>
          <w:bottom w:w="15" w:type="dxa"/>
          <w:right w:w="15" w:type="dxa"/>
        </w:tblCellMar>
        <w:tblLook w:val="04A0" w:firstRow="1" w:lastRow="0" w:firstColumn="1" w:lastColumn="0" w:noHBand="0" w:noVBand="1"/>
      </w:tblPr>
      <w:tblGrid>
        <w:gridCol w:w="2780"/>
        <w:gridCol w:w="3597"/>
        <w:gridCol w:w="2876"/>
        <w:gridCol w:w="1804"/>
      </w:tblGrid>
      <w:tr w:rsidR="00CA1B6C" w:rsidRPr="00584AC6" w14:paraId="4F10CBAB" w14:textId="77777777" w:rsidTr="00B350E0">
        <w:tc>
          <w:tcPr>
            <w:tcW w:w="2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3FD8BF18" w14:textId="77777777" w:rsidR="00CA1B6C" w:rsidRPr="00584AC6" w:rsidRDefault="00CA1B6C" w:rsidP="00584AC6">
            <w:pPr>
              <w:spacing w:line="360" w:lineRule="auto"/>
              <w:jc w:val="center"/>
              <w:rPr>
                <w:b/>
                <w:bCs/>
                <w:sz w:val="28"/>
                <w:szCs w:val="28"/>
              </w:rPr>
            </w:pPr>
            <w:r w:rsidRPr="00584AC6">
              <w:rPr>
                <w:b/>
                <w:bCs/>
                <w:sz w:val="28"/>
                <w:szCs w:val="28"/>
              </w:rPr>
              <w:t>Номер, дата выдачи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7927CE5D" w14:textId="77777777" w:rsidR="00CA1B6C" w:rsidRPr="00584AC6" w:rsidRDefault="00CA1B6C" w:rsidP="00584AC6">
            <w:pPr>
              <w:spacing w:line="360" w:lineRule="auto"/>
              <w:jc w:val="center"/>
              <w:rPr>
                <w:b/>
                <w:bCs/>
                <w:sz w:val="28"/>
                <w:szCs w:val="28"/>
              </w:rPr>
            </w:pPr>
            <w:r w:rsidRPr="00584AC6">
              <w:rPr>
                <w:b/>
                <w:bCs/>
                <w:sz w:val="28"/>
                <w:szCs w:val="28"/>
              </w:rPr>
              <w:t>Кем выдана</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0724AD0A" w14:textId="77777777" w:rsidR="00CA1B6C" w:rsidRPr="00584AC6" w:rsidRDefault="00CA1B6C" w:rsidP="00584AC6">
            <w:pPr>
              <w:spacing w:line="360" w:lineRule="auto"/>
              <w:jc w:val="center"/>
              <w:rPr>
                <w:b/>
                <w:bCs/>
                <w:sz w:val="28"/>
                <w:szCs w:val="28"/>
              </w:rPr>
            </w:pPr>
            <w:r w:rsidRPr="00584AC6">
              <w:rPr>
                <w:b/>
                <w:bCs/>
                <w:sz w:val="28"/>
                <w:szCs w:val="28"/>
              </w:rPr>
              <w:t>Виды деятельности</w:t>
            </w:r>
          </w:p>
        </w:tc>
        <w:tc>
          <w:tcPr>
            <w:tcW w:w="180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250F17CD" w14:textId="77777777" w:rsidR="00CA1B6C" w:rsidRPr="00584AC6" w:rsidRDefault="00CA1B6C" w:rsidP="00584AC6">
            <w:pPr>
              <w:spacing w:line="360" w:lineRule="auto"/>
              <w:jc w:val="center"/>
              <w:rPr>
                <w:b/>
                <w:bCs/>
                <w:sz w:val="28"/>
                <w:szCs w:val="28"/>
              </w:rPr>
            </w:pPr>
            <w:r w:rsidRPr="00584AC6">
              <w:rPr>
                <w:b/>
                <w:bCs/>
                <w:sz w:val="28"/>
                <w:szCs w:val="28"/>
              </w:rPr>
              <w:t>Срок действия</w:t>
            </w:r>
          </w:p>
        </w:tc>
      </w:tr>
      <w:tr w:rsidR="00CA1B6C" w:rsidRPr="00584AC6" w14:paraId="1F530F14" w14:textId="77777777" w:rsidTr="00B350E0">
        <w:tc>
          <w:tcPr>
            <w:tcW w:w="2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526241CD" w14:textId="77777777" w:rsidR="00CA1B6C" w:rsidRPr="00584AC6" w:rsidRDefault="00CA1B6C" w:rsidP="00584AC6">
            <w:pPr>
              <w:spacing w:line="360" w:lineRule="auto"/>
              <w:rPr>
                <w:sz w:val="28"/>
                <w:szCs w:val="28"/>
              </w:rPr>
            </w:pPr>
            <w:r w:rsidRPr="00584AC6">
              <w:rPr>
                <w:sz w:val="28"/>
                <w:szCs w:val="28"/>
              </w:rPr>
              <w:t>Л020-00113–77/00156472</w:t>
            </w:r>
            <w:r w:rsidRPr="00584AC6">
              <w:rPr>
                <w:sz w:val="28"/>
                <w:szCs w:val="28"/>
              </w:rPr>
              <w:br/>
              <w:t>от 23.08.2019</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1E8337C8" w14:textId="77777777" w:rsidR="00CA1B6C" w:rsidRPr="00584AC6" w:rsidRDefault="00CA1B6C" w:rsidP="00584AC6">
            <w:pPr>
              <w:spacing w:line="360" w:lineRule="auto"/>
              <w:rPr>
                <w:sz w:val="28"/>
                <w:szCs w:val="28"/>
              </w:rPr>
            </w:pPr>
            <w:r w:rsidRPr="00584AC6">
              <w:rPr>
                <w:sz w:val="28"/>
                <w:szCs w:val="28"/>
              </w:rPr>
              <w:t>МЕЖРЕГИОНАЛЬНОЕ УПРАВЛЕНИЕ ФЕДЕРАЛЬНОЙ СЛУЖБЫ ПО НАДЗОРУ В СФЕРЕ ПРИРОДОПОЛЬЗОВАНИЯ ПО Г. МОСКВЕ И КАЛУЖСКОЙ ОБЛАСТИ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2AFFB31F" w14:textId="77777777" w:rsidR="00CA1B6C" w:rsidRPr="00584AC6" w:rsidRDefault="00CA1B6C" w:rsidP="00584AC6">
            <w:pPr>
              <w:spacing w:line="360" w:lineRule="auto"/>
              <w:rPr>
                <w:sz w:val="28"/>
                <w:szCs w:val="28"/>
              </w:rPr>
            </w:pPr>
            <w:r w:rsidRPr="00584AC6">
              <w:rPr>
                <w:sz w:val="28"/>
                <w:szCs w:val="28"/>
              </w:rPr>
              <w:t>Деятельность по сбору, транспортированию, обработке, утилизации, обезвреживанию, размещению отходов I–IV классов опасности</w:t>
            </w:r>
          </w:p>
        </w:tc>
        <w:tc>
          <w:tcPr>
            <w:tcW w:w="180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2E878055" w14:textId="77777777" w:rsidR="00CA1B6C" w:rsidRPr="00584AC6" w:rsidRDefault="00CA1B6C" w:rsidP="00584AC6">
            <w:pPr>
              <w:spacing w:line="360" w:lineRule="auto"/>
              <w:rPr>
                <w:sz w:val="28"/>
                <w:szCs w:val="28"/>
              </w:rPr>
            </w:pPr>
            <w:r w:rsidRPr="00584AC6">
              <w:rPr>
                <w:sz w:val="28"/>
                <w:szCs w:val="28"/>
              </w:rPr>
              <w:t>с 23.08.2019</w:t>
            </w:r>
          </w:p>
        </w:tc>
      </w:tr>
      <w:tr w:rsidR="00CA1B6C" w:rsidRPr="00584AC6" w14:paraId="324874E5" w14:textId="77777777" w:rsidTr="00B350E0">
        <w:tc>
          <w:tcPr>
            <w:tcW w:w="2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50762FB5" w14:textId="77777777" w:rsidR="00CA1B6C" w:rsidRPr="00584AC6" w:rsidRDefault="00CA1B6C" w:rsidP="00584AC6">
            <w:pPr>
              <w:spacing w:line="360" w:lineRule="auto"/>
              <w:rPr>
                <w:sz w:val="28"/>
                <w:szCs w:val="28"/>
              </w:rPr>
            </w:pPr>
            <w:r w:rsidRPr="00584AC6">
              <w:rPr>
                <w:sz w:val="28"/>
                <w:szCs w:val="28"/>
              </w:rPr>
              <w:t>77-Б/07288</w:t>
            </w:r>
            <w:r w:rsidRPr="00584AC6">
              <w:rPr>
                <w:sz w:val="28"/>
                <w:szCs w:val="28"/>
              </w:rPr>
              <w:br/>
              <w:t>от 15.08.2019</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61110A7E" w14:textId="77777777" w:rsidR="00CA1B6C" w:rsidRPr="00584AC6" w:rsidRDefault="00CA1B6C" w:rsidP="00584AC6">
            <w:pPr>
              <w:spacing w:line="360" w:lineRule="auto"/>
              <w:rPr>
                <w:sz w:val="28"/>
                <w:szCs w:val="28"/>
              </w:rPr>
            </w:pPr>
            <w:r w:rsidRPr="00584AC6">
              <w:rPr>
                <w:sz w:val="28"/>
                <w:szCs w:val="28"/>
              </w:rPr>
              <w:t>Главное управление МЧС России по г. Москве</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65CC7882" w14:textId="77777777" w:rsidR="00CA1B6C" w:rsidRPr="00584AC6" w:rsidRDefault="00CA1B6C" w:rsidP="00584AC6">
            <w:pPr>
              <w:spacing w:line="360" w:lineRule="auto"/>
              <w:rPr>
                <w:sz w:val="28"/>
                <w:szCs w:val="28"/>
              </w:rPr>
            </w:pPr>
            <w:r w:rsidRPr="00584AC6">
              <w:rPr>
                <w:sz w:val="28"/>
                <w:szCs w:val="28"/>
              </w:rPr>
              <w:t>Деятельность по монтажу, техническому обслуживанию и ремонту средств обеспечения пожарной безопасности зданий и сооружений</w:t>
            </w:r>
          </w:p>
        </w:tc>
        <w:tc>
          <w:tcPr>
            <w:tcW w:w="180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70381347" w14:textId="77777777" w:rsidR="00CA1B6C" w:rsidRPr="00584AC6" w:rsidRDefault="00CA1B6C" w:rsidP="00584AC6">
            <w:pPr>
              <w:spacing w:line="360" w:lineRule="auto"/>
              <w:rPr>
                <w:sz w:val="28"/>
                <w:szCs w:val="28"/>
              </w:rPr>
            </w:pPr>
            <w:r w:rsidRPr="00584AC6">
              <w:rPr>
                <w:sz w:val="28"/>
                <w:szCs w:val="28"/>
              </w:rPr>
              <w:t>с 15.08.2019</w:t>
            </w:r>
          </w:p>
        </w:tc>
      </w:tr>
      <w:tr w:rsidR="00CA1B6C" w:rsidRPr="00584AC6" w14:paraId="7B15AD8C" w14:textId="77777777" w:rsidTr="00B350E0">
        <w:tc>
          <w:tcPr>
            <w:tcW w:w="2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20B93076" w14:textId="77777777" w:rsidR="00CA1B6C" w:rsidRPr="00584AC6" w:rsidRDefault="00CA1B6C" w:rsidP="00584AC6">
            <w:pPr>
              <w:spacing w:line="360" w:lineRule="auto"/>
              <w:rPr>
                <w:sz w:val="28"/>
                <w:szCs w:val="28"/>
              </w:rPr>
            </w:pPr>
            <w:r w:rsidRPr="00584AC6">
              <w:rPr>
                <w:sz w:val="28"/>
                <w:szCs w:val="28"/>
              </w:rPr>
              <w:t>МКРФ 04845</w:t>
            </w:r>
            <w:r w:rsidRPr="00584AC6">
              <w:rPr>
                <w:sz w:val="28"/>
                <w:szCs w:val="28"/>
              </w:rPr>
              <w:br/>
              <w:t>от 28.02.2018</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7B84EC57" w14:textId="77777777" w:rsidR="00CA1B6C" w:rsidRPr="00584AC6" w:rsidRDefault="00CA1B6C" w:rsidP="00584AC6">
            <w:pPr>
              <w:spacing w:line="360" w:lineRule="auto"/>
              <w:rPr>
                <w:sz w:val="28"/>
                <w:szCs w:val="28"/>
              </w:rPr>
            </w:pPr>
            <w:r w:rsidRPr="00584AC6">
              <w:rPr>
                <w:sz w:val="28"/>
                <w:szCs w:val="28"/>
              </w:rPr>
              <w:t>МИНИСТЕРСТВО КУЛЬТУРЫ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356BBEC4" w14:textId="77777777" w:rsidR="00CA1B6C" w:rsidRPr="00584AC6" w:rsidRDefault="00CA1B6C" w:rsidP="008C5899">
            <w:pPr>
              <w:rPr>
                <w:sz w:val="28"/>
                <w:szCs w:val="28"/>
              </w:rPr>
            </w:pPr>
            <w:r w:rsidRPr="00584AC6">
              <w:rPr>
                <w:sz w:val="28"/>
                <w:szCs w:val="28"/>
              </w:rPr>
              <w:t>Деятельность по сохранению объектов культурного наследия (памятников истории и культуры) народов Российской Федерации</w:t>
            </w:r>
          </w:p>
        </w:tc>
        <w:tc>
          <w:tcPr>
            <w:tcW w:w="180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0182341B" w14:textId="77777777" w:rsidR="00CA1B6C" w:rsidRPr="00584AC6" w:rsidRDefault="00CA1B6C" w:rsidP="00584AC6">
            <w:pPr>
              <w:spacing w:line="360" w:lineRule="auto"/>
              <w:rPr>
                <w:sz w:val="28"/>
                <w:szCs w:val="28"/>
              </w:rPr>
            </w:pPr>
            <w:r w:rsidRPr="00584AC6">
              <w:rPr>
                <w:sz w:val="28"/>
                <w:szCs w:val="28"/>
              </w:rPr>
              <w:t>с 28.02.2018</w:t>
            </w:r>
          </w:p>
        </w:tc>
      </w:tr>
      <w:tr w:rsidR="00CA1B6C" w:rsidRPr="00584AC6" w14:paraId="76DA1945" w14:textId="77777777" w:rsidTr="00B350E0">
        <w:tc>
          <w:tcPr>
            <w:tcW w:w="2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09AFC77B" w14:textId="77777777" w:rsidR="00CA1B6C" w:rsidRPr="00584AC6" w:rsidRDefault="00CA1B6C" w:rsidP="00584AC6">
            <w:pPr>
              <w:spacing w:line="360" w:lineRule="auto"/>
              <w:rPr>
                <w:sz w:val="28"/>
                <w:szCs w:val="28"/>
              </w:rPr>
            </w:pPr>
            <w:r w:rsidRPr="00584AC6">
              <w:rPr>
                <w:sz w:val="28"/>
                <w:szCs w:val="28"/>
              </w:rPr>
              <w:lastRenderedPageBreak/>
              <w:t>077 000705</w:t>
            </w:r>
            <w:r w:rsidRPr="00584AC6">
              <w:rPr>
                <w:sz w:val="28"/>
                <w:szCs w:val="28"/>
              </w:rPr>
              <w:br/>
              <w:t>от 07.07.2015</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37845CD3" w14:textId="77777777" w:rsidR="00CA1B6C" w:rsidRPr="00584AC6" w:rsidRDefault="00CA1B6C" w:rsidP="00584AC6">
            <w:pPr>
              <w:spacing w:line="360" w:lineRule="auto"/>
              <w:rPr>
                <w:sz w:val="28"/>
                <w:szCs w:val="28"/>
              </w:rPr>
            </w:pPr>
            <w:r w:rsidRPr="00584AC6">
              <w:rPr>
                <w:sz w:val="28"/>
                <w:szCs w:val="28"/>
              </w:rPr>
              <w:t>ГОСУДАРСТВЕННАЯ ЖИЛИЩНАЯ ИНСПЕКЦИЯ ГОРОДА МОСКВЫ</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6BE9EBC2" w14:textId="77777777" w:rsidR="00CA1B6C" w:rsidRPr="00584AC6" w:rsidRDefault="00CA1B6C" w:rsidP="00584AC6">
            <w:pPr>
              <w:spacing w:line="360" w:lineRule="auto"/>
              <w:rPr>
                <w:sz w:val="28"/>
                <w:szCs w:val="28"/>
              </w:rPr>
            </w:pPr>
            <w:r w:rsidRPr="00584AC6">
              <w:rPr>
                <w:sz w:val="28"/>
                <w:szCs w:val="28"/>
              </w:rPr>
              <w:t>Осуществление предпринимательской деятельности по управлению многоквартирными домами, с учетом особенностей лицензирования предпринимательской деятельности по управлению многоквартирными домами, установленных Жилищным кодексом Российской Федерации</w:t>
            </w:r>
          </w:p>
        </w:tc>
        <w:tc>
          <w:tcPr>
            <w:tcW w:w="180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08065AE8" w14:textId="77777777" w:rsidR="00CA1B6C" w:rsidRPr="00584AC6" w:rsidRDefault="00CA1B6C" w:rsidP="00584AC6">
            <w:pPr>
              <w:spacing w:line="360" w:lineRule="auto"/>
              <w:rPr>
                <w:sz w:val="28"/>
                <w:szCs w:val="28"/>
              </w:rPr>
            </w:pPr>
            <w:r w:rsidRPr="00584AC6">
              <w:rPr>
                <w:sz w:val="28"/>
                <w:szCs w:val="28"/>
              </w:rPr>
              <w:t>с 07.07.2015</w:t>
            </w:r>
          </w:p>
        </w:tc>
      </w:tr>
    </w:tbl>
    <w:p w14:paraId="2C79DCB7" w14:textId="77777777" w:rsidR="00576376" w:rsidRPr="00584AC6" w:rsidRDefault="00576376" w:rsidP="00584AC6">
      <w:pPr>
        <w:spacing w:line="360" w:lineRule="auto"/>
        <w:jc w:val="center"/>
        <w:rPr>
          <w:b/>
          <w:bCs/>
          <w:sz w:val="28"/>
          <w:szCs w:val="28"/>
          <w:lang w:val="en-US"/>
        </w:rPr>
      </w:pPr>
    </w:p>
    <w:p w14:paraId="71F079F8" w14:textId="77777777" w:rsidR="005452F6" w:rsidRPr="00A7596F" w:rsidRDefault="005452F6" w:rsidP="00A7596F">
      <w:pPr>
        <w:spacing w:line="360" w:lineRule="auto"/>
        <w:rPr>
          <w:b/>
          <w:bCs/>
          <w:sz w:val="28"/>
          <w:szCs w:val="28"/>
        </w:rPr>
      </w:pPr>
    </w:p>
    <w:p w14:paraId="021CD745" w14:textId="77777777" w:rsidR="005452F6" w:rsidRPr="00584AC6" w:rsidRDefault="005452F6" w:rsidP="00584AC6">
      <w:pPr>
        <w:spacing w:line="360" w:lineRule="auto"/>
        <w:ind w:firstLine="709"/>
        <w:jc w:val="both"/>
        <w:rPr>
          <w:sz w:val="28"/>
          <w:szCs w:val="28"/>
        </w:rPr>
      </w:pPr>
      <w:r w:rsidRPr="00584AC6">
        <w:rPr>
          <w:sz w:val="28"/>
          <w:szCs w:val="28"/>
        </w:rPr>
        <w:t>Деятельность управляющей организации в Московской области подтверждена лицензией №183 от 23 апреля 2015 г. Главным управлением Московской области ГЖИ МО. В данный момент распоряжением Главного управления Московской области от 15 июля 2021 г. №160 подтверждается переоформление лицензии, что не нарушает установленные законодательством о лицензировании деятельности управляющих организаций сроки.</w:t>
      </w:r>
    </w:p>
    <w:p w14:paraId="277B131D" w14:textId="77777777" w:rsidR="005452F6" w:rsidRPr="00584AC6" w:rsidRDefault="005452F6" w:rsidP="00584AC6">
      <w:pPr>
        <w:spacing w:line="360" w:lineRule="auto"/>
        <w:ind w:firstLine="709"/>
        <w:jc w:val="both"/>
        <w:rPr>
          <w:sz w:val="28"/>
          <w:szCs w:val="28"/>
        </w:rPr>
      </w:pPr>
      <w:r w:rsidRPr="00584AC6">
        <w:rPr>
          <w:sz w:val="28"/>
          <w:szCs w:val="28"/>
        </w:rPr>
        <w:t>Лицензия управляющей организации на осуществление предпринимательской деятельности по управлению многоквартирными домами приведена в приложении А.</w:t>
      </w:r>
    </w:p>
    <w:p w14:paraId="5B4C49FB" w14:textId="77777777" w:rsidR="00E614D5" w:rsidRPr="00584AC6" w:rsidRDefault="00E614D5" w:rsidP="00584AC6">
      <w:pPr>
        <w:spacing w:line="360" w:lineRule="auto"/>
        <w:ind w:firstLine="709"/>
        <w:jc w:val="both"/>
        <w:rPr>
          <w:sz w:val="28"/>
          <w:szCs w:val="28"/>
        </w:rPr>
      </w:pPr>
      <w:r w:rsidRPr="00584AC6">
        <w:rPr>
          <w:sz w:val="28"/>
          <w:szCs w:val="28"/>
        </w:rPr>
        <w:lastRenderedPageBreak/>
        <w:t xml:space="preserve">На основе всего выше сказанного можно заключить, что ГБУ «Жилищник района Братеево», выполняет полный спектр услуг по обслуживанию и содержанию МКД, в который входят: </w:t>
      </w:r>
    </w:p>
    <w:p w14:paraId="5A32CB92" w14:textId="77777777" w:rsidR="00632F30" w:rsidRPr="00584AC6" w:rsidRDefault="00632F30" w:rsidP="00584AC6">
      <w:pPr>
        <w:numPr>
          <w:ilvl w:val="0"/>
          <w:numId w:val="3"/>
        </w:numPr>
        <w:spacing w:line="360" w:lineRule="auto"/>
        <w:jc w:val="both"/>
        <w:rPr>
          <w:sz w:val="28"/>
          <w:szCs w:val="28"/>
        </w:rPr>
      </w:pPr>
      <w:r w:rsidRPr="00584AC6">
        <w:rPr>
          <w:sz w:val="28"/>
          <w:szCs w:val="28"/>
        </w:rPr>
        <w:t>техническое содержание и обслуживание;</w:t>
      </w:r>
    </w:p>
    <w:p w14:paraId="69B89394" w14:textId="77777777" w:rsidR="00632F30" w:rsidRPr="00584AC6" w:rsidRDefault="00632F30" w:rsidP="00584AC6">
      <w:pPr>
        <w:numPr>
          <w:ilvl w:val="0"/>
          <w:numId w:val="3"/>
        </w:numPr>
        <w:spacing w:line="360" w:lineRule="auto"/>
        <w:jc w:val="both"/>
        <w:rPr>
          <w:sz w:val="28"/>
          <w:szCs w:val="28"/>
        </w:rPr>
      </w:pPr>
      <w:r w:rsidRPr="00584AC6">
        <w:rPr>
          <w:sz w:val="28"/>
          <w:szCs w:val="28"/>
        </w:rPr>
        <w:t>​обслуживание инженерных систем и постоянный мониторинг состояния всех инженерных коммуникаций (электрооборудования, системы теплоснабжения, системы водоснабжение и канализация и др.);</w:t>
      </w:r>
    </w:p>
    <w:p w14:paraId="6902720D" w14:textId="77777777" w:rsidR="00632F30" w:rsidRPr="00584AC6" w:rsidRDefault="00632F30" w:rsidP="00584AC6">
      <w:pPr>
        <w:numPr>
          <w:ilvl w:val="0"/>
          <w:numId w:val="3"/>
        </w:numPr>
        <w:spacing w:line="360" w:lineRule="auto"/>
        <w:jc w:val="both"/>
        <w:rPr>
          <w:sz w:val="28"/>
          <w:szCs w:val="28"/>
        </w:rPr>
      </w:pPr>
      <w:r w:rsidRPr="00584AC6">
        <w:rPr>
          <w:sz w:val="28"/>
          <w:szCs w:val="28"/>
        </w:rPr>
        <w:t>обеспечение работоспособности лифтового хозяйства, систем дымоудаления, противопожарной автоматики и вентиляционных каналов;</w:t>
      </w:r>
    </w:p>
    <w:p w14:paraId="1DDE3C09" w14:textId="77777777" w:rsidR="00632F30" w:rsidRPr="00584AC6" w:rsidRDefault="00632F30" w:rsidP="00584AC6">
      <w:pPr>
        <w:numPr>
          <w:ilvl w:val="0"/>
          <w:numId w:val="3"/>
        </w:numPr>
        <w:spacing w:line="360" w:lineRule="auto"/>
        <w:jc w:val="both"/>
        <w:rPr>
          <w:sz w:val="28"/>
          <w:szCs w:val="28"/>
        </w:rPr>
      </w:pPr>
      <w:r w:rsidRPr="00584AC6">
        <w:rPr>
          <w:sz w:val="28"/>
          <w:szCs w:val="28"/>
        </w:rPr>
        <w:t>​техническая эксплуатация жилого фонда в соответствии с действующими правилами и нормами;</w:t>
      </w:r>
    </w:p>
    <w:p w14:paraId="71B1DA8A" w14:textId="77777777" w:rsidR="00632F30" w:rsidRPr="00584AC6" w:rsidRDefault="00632F30" w:rsidP="00584AC6">
      <w:pPr>
        <w:numPr>
          <w:ilvl w:val="0"/>
          <w:numId w:val="3"/>
        </w:numPr>
        <w:spacing w:line="360" w:lineRule="auto"/>
        <w:jc w:val="both"/>
        <w:rPr>
          <w:sz w:val="28"/>
          <w:szCs w:val="28"/>
        </w:rPr>
      </w:pPr>
      <w:r w:rsidRPr="00584AC6">
        <w:rPr>
          <w:sz w:val="28"/>
          <w:szCs w:val="28"/>
        </w:rPr>
        <w:t>​ремонтные услуги.</w:t>
      </w:r>
    </w:p>
    <w:p w14:paraId="4F19E5F4" w14:textId="77777777" w:rsidR="00632F30" w:rsidRPr="00584AC6" w:rsidRDefault="00632F30" w:rsidP="00584AC6">
      <w:pPr>
        <w:numPr>
          <w:ilvl w:val="0"/>
          <w:numId w:val="3"/>
        </w:numPr>
        <w:spacing w:line="360" w:lineRule="auto"/>
        <w:jc w:val="both"/>
        <w:rPr>
          <w:sz w:val="28"/>
          <w:szCs w:val="28"/>
        </w:rPr>
      </w:pPr>
      <w:r w:rsidRPr="00584AC6">
        <w:rPr>
          <w:sz w:val="28"/>
          <w:szCs w:val="28"/>
        </w:rPr>
        <w:t>​уборка и санитарно-гигиеническая очистка помещений общего пользования и мусоропроводов;</w:t>
      </w:r>
    </w:p>
    <w:p w14:paraId="2F97AB5E" w14:textId="77777777" w:rsidR="00632F30" w:rsidRPr="00584AC6" w:rsidRDefault="00632F30" w:rsidP="00584AC6">
      <w:pPr>
        <w:numPr>
          <w:ilvl w:val="0"/>
          <w:numId w:val="3"/>
        </w:numPr>
        <w:spacing w:line="360" w:lineRule="auto"/>
        <w:jc w:val="both"/>
        <w:rPr>
          <w:sz w:val="28"/>
          <w:szCs w:val="28"/>
        </w:rPr>
      </w:pPr>
      <w:r w:rsidRPr="00584AC6">
        <w:rPr>
          <w:sz w:val="28"/>
          <w:szCs w:val="28"/>
        </w:rPr>
        <w:t>​дератизация и дезинсекция;</w:t>
      </w:r>
    </w:p>
    <w:p w14:paraId="3B74AE5E" w14:textId="5A9355C5" w:rsidR="00430848" w:rsidRPr="006812B0" w:rsidRDefault="00632F30" w:rsidP="006812B0">
      <w:pPr>
        <w:numPr>
          <w:ilvl w:val="0"/>
          <w:numId w:val="3"/>
        </w:numPr>
        <w:spacing w:line="360" w:lineRule="auto"/>
        <w:jc w:val="both"/>
        <w:rPr>
          <w:sz w:val="28"/>
          <w:szCs w:val="28"/>
        </w:rPr>
      </w:pPr>
      <w:r w:rsidRPr="00584AC6">
        <w:rPr>
          <w:sz w:val="28"/>
          <w:szCs w:val="28"/>
        </w:rPr>
        <w:t>​уборка придомовой территории.</w:t>
      </w:r>
    </w:p>
    <w:p w14:paraId="4E90AF1C" w14:textId="77777777" w:rsidR="00457E49" w:rsidRPr="00584AC6" w:rsidRDefault="00457E49" w:rsidP="00584AC6">
      <w:pPr>
        <w:spacing w:line="360" w:lineRule="auto"/>
        <w:ind w:firstLine="709"/>
        <w:jc w:val="both"/>
        <w:rPr>
          <w:sz w:val="28"/>
          <w:szCs w:val="28"/>
        </w:rPr>
      </w:pPr>
      <w:r w:rsidRPr="00584AC6">
        <w:rPr>
          <w:sz w:val="28"/>
          <w:szCs w:val="28"/>
        </w:rPr>
        <w:t xml:space="preserve">Управляющие организации сталкиваются с рядом основных проблем, включая: </w:t>
      </w:r>
    </w:p>
    <w:p w14:paraId="719CFEFC" w14:textId="77777777" w:rsidR="00131FC4" w:rsidRPr="00584AC6" w:rsidRDefault="00457E49" w:rsidP="00584AC6">
      <w:pPr>
        <w:spacing w:line="360" w:lineRule="auto"/>
        <w:ind w:firstLine="709"/>
        <w:jc w:val="both"/>
        <w:rPr>
          <w:sz w:val="28"/>
          <w:szCs w:val="28"/>
        </w:rPr>
      </w:pPr>
      <w:r w:rsidRPr="00584AC6">
        <w:rPr>
          <w:sz w:val="28"/>
          <w:szCs w:val="28"/>
        </w:rPr>
        <w:t xml:space="preserve">1. Законодательство: изменения в законодательстве, правилах и нормативах в сфере ЖКХ. </w:t>
      </w:r>
    </w:p>
    <w:p w14:paraId="20451FE1" w14:textId="77777777" w:rsidR="00131FC4" w:rsidRPr="00584AC6" w:rsidRDefault="00457E49" w:rsidP="00584AC6">
      <w:pPr>
        <w:spacing w:line="360" w:lineRule="auto"/>
        <w:ind w:firstLine="709"/>
        <w:jc w:val="both"/>
        <w:rPr>
          <w:sz w:val="28"/>
          <w:szCs w:val="28"/>
        </w:rPr>
      </w:pPr>
      <w:r w:rsidRPr="00584AC6">
        <w:rPr>
          <w:sz w:val="28"/>
          <w:szCs w:val="28"/>
        </w:rPr>
        <w:t xml:space="preserve">2. Технологические изменения: внедрение новых технологий в управлении жилыми помещениями. </w:t>
      </w:r>
    </w:p>
    <w:p w14:paraId="61E1B8C6" w14:textId="77777777" w:rsidR="00131FC4" w:rsidRPr="00584AC6" w:rsidRDefault="00457E49" w:rsidP="00584AC6">
      <w:pPr>
        <w:spacing w:line="360" w:lineRule="auto"/>
        <w:ind w:firstLine="709"/>
        <w:jc w:val="both"/>
        <w:rPr>
          <w:sz w:val="28"/>
          <w:szCs w:val="28"/>
        </w:rPr>
      </w:pPr>
      <w:r w:rsidRPr="00584AC6">
        <w:rPr>
          <w:sz w:val="28"/>
          <w:szCs w:val="28"/>
        </w:rPr>
        <w:t xml:space="preserve">3. Социальные факторы: требования и ожидания жильцов, демографические изменения, уровень жизни. </w:t>
      </w:r>
    </w:p>
    <w:p w14:paraId="1485510A" w14:textId="77777777" w:rsidR="00131FC4" w:rsidRPr="00584AC6" w:rsidRDefault="00457E49" w:rsidP="00584AC6">
      <w:pPr>
        <w:spacing w:line="360" w:lineRule="auto"/>
        <w:ind w:firstLine="709"/>
        <w:jc w:val="both"/>
        <w:rPr>
          <w:sz w:val="28"/>
          <w:szCs w:val="28"/>
        </w:rPr>
      </w:pPr>
      <w:r w:rsidRPr="00584AC6">
        <w:rPr>
          <w:sz w:val="28"/>
          <w:szCs w:val="28"/>
        </w:rPr>
        <w:t xml:space="preserve">4. Конкуренция: действия других управляющих организаций и компаний в сфере ЖКХ.  </w:t>
      </w:r>
    </w:p>
    <w:p w14:paraId="02005276" w14:textId="77777777" w:rsidR="00131FC4" w:rsidRPr="00584AC6" w:rsidRDefault="00457E49" w:rsidP="00584AC6">
      <w:pPr>
        <w:spacing w:line="360" w:lineRule="auto"/>
        <w:ind w:firstLine="709"/>
        <w:jc w:val="both"/>
        <w:rPr>
          <w:sz w:val="28"/>
          <w:szCs w:val="28"/>
        </w:rPr>
      </w:pPr>
      <w:r w:rsidRPr="00584AC6">
        <w:rPr>
          <w:sz w:val="28"/>
          <w:szCs w:val="28"/>
        </w:rPr>
        <w:t xml:space="preserve">5. Уровень эффективности персонала: квалификация сотрудников и их возможности решать задачи. </w:t>
      </w:r>
    </w:p>
    <w:p w14:paraId="2E9B04BA" w14:textId="598297A4" w:rsidR="00457E49" w:rsidRPr="00584AC6" w:rsidRDefault="00457E49" w:rsidP="00584AC6">
      <w:pPr>
        <w:spacing w:line="360" w:lineRule="auto"/>
        <w:ind w:firstLine="709"/>
        <w:jc w:val="both"/>
        <w:rPr>
          <w:sz w:val="28"/>
          <w:szCs w:val="28"/>
        </w:rPr>
      </w:pPr>
      <w:r w:rsidRPr="00584AC6">
        <w:rPr>
          <w:sz w:val="28"/>
          <w:szCs w:val="28"/>
        </w:rPr>
        <w:lastRenderedPageBreak/>
        <w:t>Эти факторы могут оказать существенное влияние на эффективность и результативность деятельности управляющей организации.</w:t>
      </w:r>
    </w:p>
    <w:p w14:paraId="0C11173C" w14:textId="77777777" w:rsidR="00457E49" w:rsidRPr="00584AC6" w:rsidRDefault="00457E49" w:rsidP="00584AC6">
      <w:pPr>
        <w:spacing w:line="360" w:lineRule="auto"/>
        <w:jc w:val="both"/>
        <w:rPr>
          <w:rFonts w:eastAsia="Calibri"/>
          <w:sz w:val="28"/>
          <w:szCs w:val="28"/>
          <w:lang w:eastAsia="en-US"/>
        </w:rPr>
      </w:pPr>
      <w:r w:rsidRPr="00584AC6">
        <w:rPr>
          <w:rFonts w:eastAsia="Calibri"/>
          <w:sz w:val="28"/>
          <w:szCs w:val="28"/>
          <w:lang w:eastAsia="en-US"/>
        </w:rPr>
        <w:t xml:space="preserve">-Управление проблемами: неэффективное управление жилищным фондом, высокие расходы на обслуживание объектов. </w:t>
      </w:r>
    </w:p>
    <w:p w14:paraId="06B50D1A" w14:textId="77777777" w:rsidR="00457E49" w:rsidRPr="00584AC6" w:rsidRDefault="00457E49" w:rsidP="00584AC6">
      <w:pPr>
        <w:spacing w:line="360" w:lineRule="auto"/>
        <w:jc w:val="both"/>
        <w:rPr>
          <w:rFonts w:eastAsia="Calibri"/>
          <w:sz w:val="28"/>
          <w:szCs w:val="28"/>
          <w:lang w:eastAsia="en-US"/>
        </w:rPr>
      </w:pPr>
      <w:r w:rsidRPr="00584AC6">
        <w:rPr>
          <w:rFonts w:eastAsia="Calibri"/>
          <w:sz w:val="28"/>
          <w:szCs w:val="28"/>
          <w:lang w:eastAsia="en-US"/>
        </w:rPr>
        <w:t>- Качество обслуживания: недостаточное качество предоставляемых услуг, неудовлетворенность жильцов.</w:t>
      </w:r>
    </w:p>
    <w:p w14:paraId="6AC449AD" w14:textId="77777777" w:rsidR="00457E49" w:rsidRDefault="00457E49" w:rsidP="00584AC6">
      <w:pPr>
        <w:spacing w:line="360" w:lineRule="auto"/>
        <w:jc w:val="both"/>
        <w:rPr>
          <w:rFonts w:eastAsia="Calibri"/>
          <w:sz w:val="28"/>
          <w:szCs w:val="28"/>
          <w:lang w:eastAsia="en-US"/>
        </w:rPr>
      </w:pPr>
      <w:r w:rsidRPr="00584AC6">
        <w:rPr>
          <w:rFonts w:eastAsia="Calibri"/>
          <w:sz w:val="28"/>
          <w:szCs w:val="28"/>
          <w:lang w:eastAsia="en-US"/>
        </w:rPr>
        <w:t>- Законодательные ограничения: изменения в законодательстве, требования к управляющим организациям.</w:t>
      </w:r>
    </w:p>
    <w:p w14:paraId="05152ED2" w14:textId="77777777" w:rsidR="009B65C1" w:rsidRPr="00584AC6" w:rsidRDefault="009B65C1" w:rsidP="00584AC6">
      <w:pPr>
        <w:spacing w:line="360" w:lineRule="auto"/>
        <w:jc w:val="both"/>
        <w:rPr>
          <w:rFonts w:eastAsia="Calibri"/>
          <w:sz w:val="28"/>
          <w:szCs w:val="28"/>
          <w:lang w:eastAsia="en-US"/>
        </w:rPr>
      </w:pPr>
    </w:p>
    <w:p w14:paraId="6D8A97D7" w14:textId="77777777" w:rsidR="00A75476" w:rsidRPr="00584AC6" w:rsidRDefault="00A75476" w:rsidP="00584AC6">
      <w:pPr>
        <w:spacing w:line="360" w:lineRule="auto"/>
        <w:ind w:firstLine="709"/>
        <w:jc w:val="both"/>
        <w:rPr>
          <w:sz w:val="28"/>
          <w:szCs w:val="28"/>
        </w:rPr>
      </w:pPr>
      <w:r w:rsidRPr="00584AC6">
        <w:rPr>
          <w:sz w:val="28"/>
          <w:szCs w:val="28"/>
        </w:rPr>
        <w:t xml:space="preserve">ГБУ «Жилищник района Братеево» имеет договорные отношения с такими ресурсоснабжающими организациями, как: </w:t>
      </w:r>
      <w:r w:rsidRPr="00584AC6">
        <w:rPr>
          <w:bCs/>
          <w:iCs/>
          <w:color w:val="000000"/>
          <w:sz w:val="28"/>
          <w:szCs w:val="28"/>
        </w:rPr>
        <w:t xml:space="preserve">АО "Мосводоканал", ПАО "МОЭК", АО "Мосэнергосбыт". </w:t>
      </w:r>
      <w:r w:rsidRPr="00584AC6">
        <w:rPr>
          <w:sz w:val="28"/>
          <w:szCs w:val="28"/>
        </w:rPr>
        <w:t>Данные организации выполняют договорные обязательства при предоставлении коммунальных услуг жильцам МКД.</w:t>
      </w:r>
    </w:p>
    <w:p w14:paraId="32E1C710" w14:textId="3AF716B7" w:rsidR="00DA0310" w:rsidRDefault="00A75476" w:rsidP="00AE536A">
      <w:pPr>
        <w:spacing w:line="360" w:lineRule="auto"/>
        <w:ind w:firstLine="709"/>
        <w:jc w:val="both"/>
        <w:rPr>
          <w:sz w:val="28"/>
          <w:szCs w:val="28"/>
          <w:shd w:val="clear" w:color="auto" w:fill="FFFFFF"/>
        </w:rPr>
      </w:pPr>
      <w:r w:rsidRPr="00584AC6">
        <w:rPr>
          <w:sz w:val="28"/>
          <w:szCs w:val="28"/>
        </w:rPr>
        <w:t xml:space="preserve">1) Поставщиком услуг теплоснабжения и горячего водоснабжения ПАО </w:t>
      </w:r>
      <w:r w:rsidRPr="00584AC6">
        <w:rPr>
          <w:bCs/>
          <w:iCs/>
          <w:sz w:val="28"/>
          <w:szCs w:val="28"/>
        </w:rPr>
        <w:t>"МОЭК"</w:t>
      </w:r>
      <w:r w:rsidRPr="00584AC6">
        <w:rPr>
          <w:sz w:val="28"/>
          <w:szCs w:val="28"/>
        </w:rPr>
        <w:t xml:space="preserve">. Предметом договора является тепловая энергия и теплоноситель. </w:t>
      </w:r>
      <w:r w:rsidRPr="00584AC6">
        <w:rPr>
          <w:sz w:val="28"/>
          <w:szCs w:val="28"/>
          <w:shd w:val="clear" w:color="auto" w:fill="FFFFFF"/>
        </w:rPr>
        <w:t>Теплоснабжающая организация обязуется поставить Потребителю тепловую энергию через присоединенные тепловые сети теплоснабжающей организации, а потребитель обязуется принимать тепловую энергию с теплоносителем и оплачивать, а также соблюдать предусмотренный </w:t>
      </w:r>
      <w:r w:rsidRPr="00584AC6">
        <w:rPr>
          <w:bCs/>
          <w:sz w:val="28"/>
          <w:szCs w:val="28"/>
          <w:shd w:val="clear" w:color="auto" w:fill="FFFFFF"/>
        </w:rPr>
        <w:t>договором</w:t>
      </w:r>
      <w:r w:rsidRPr="00584AC6">
        <w:rPr>
          <w:sz w:val="28"/>
          <w:szCs w:val="28"/>
          <w:shd w:val="clear" w:color="auto" w:fill="FFFFFF"/>
        </w:rPr>
        <w:t> режим ее потребления, обеспечивать безопасность эксплуатации находящихся в его ведении систем теплопотребления и исправность используемых им приборов и оборудования, связанных с потреблением энергии.</w:t>
      </w:r>
    </w:p>
    <w:p w14:paraId="0D5BA451" w14:textId="77777777" w:rsidR="008A198C" w:rsidRDefault="008A198C" w:rsidP="00584AC6">
      <w:pPr>
        <w:spacing w:line="360" w:lineRule="auto"/>
        <w:ind w:firstLine="709"/>
        <w:jc w:val="both"/>
        <w:rPr>
          <w:sz w:val="28"/>
          <w:szCs w:val="28"/>
          <w:shd w:val="clear" w:color="auto" w:fill="FFFFFF"/>
          <w:lang w:val="en-US"/>
        </w:rPr>
      </w:pPr>
    </w:p>
    <w:p w14:paraId="676AD51D" w14:textId="52C5D67B" w:rsidR="00A75476" w:rsidRPr="00584AC6" w:rsidRDefault="00A75476" w:rsidP="00584AC6">
      <w:pPr>
        <w:spacing w:line="360" w:lineRule="auto"/>
        <w:ind w:firstLine="709"/>
        <w:jc w:val="both"/>
        <w:rPr>
          <w:sz w:val="28"/>
          <w:szCs w:val="28"/>
        </w:rPr>
      </w:pPr>
      <w:r w:rsidRPr="00584AC6">
        <w:rPr>
          <w:sz w:val="28"/>
          <w:szCs w:val="28"/>
        </w:rPr>
        <w:t xml:space="preserve">Таблица </w:t>
      </w:r>
      <w:r w:rsidR="00066F0C" w:rsidRPr="00A0706F">
        <w:rPr>
          <w:sz w:val="28"/>
          <w:szCs w:val="28"/>
        </w:rPr>
        <w:t>2</w:t>
      </w:r>
      <w:r w:rsidRPr="00584AC6">
        <w:rPr>
          <w:sz w:val="28"/>
          <w:szCs w:val="28"/>
        </w:rPr>
        <w:t>.</w:t>
      </w:r>
      <w:r w:rsidR="00563195">
        <w:rPr>
          <w:sz w:val="28"/>
          <w:szCs w:val="28"/>
        </w:rPr>
        <w:t>7</w:t>
      </w:r>
      <w:r w:rsidRPr="00584AC6">
        <w:rPr>
          <w:sz w:val="28"/>
          <w:szCs w:val="28"/>
        </w:rPr>
        <w:t xml:space="preserve">. Сведения о ПАО </w:t>
      </w:r>
      <w:r w:rsidRPr="00584AC6">
        <w:rPr>
          <w:bCs/>
          <w:iCs/>
          <w:sz w:val="28"/>
          <w:szCs w:val="28"/>
        </w:rPr>
        <w:t>"МОЭК"</w:t>
      </w:r>
      <w:r w:rsidRPr="00584AC6">
        <w:rPr>
          <w:sz w:val="28"/>
          <w:szCs w:val="28"/>
        </w:rPr>
        <w:t xml:space="preserve"> как ЮЛ</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643"/>
      </w:tblGrid>
      <w:tr w:rsidR="00A75476" w:rsidRPr="00584AC6" w14:paraId="755B8992" w14:textId="77777777" w:rsidTr="00BC671E">
        <w:tc>
          <w:tcPr>
            <w:tcW w:w="4928" w:type="dxa"/>
          </w:tcPr>
          <w:p w14:paraId="087EAA75" w14:textId="77777777" w:rsidR="00A75476" w:rsidRPr="00584AC6" w:rsidRDefault="00A75476" w:rsidP="00584AC6">
            <w:pPr>
              <w:spacing w:line="360" w:lineRule="auto"/>
              <w:rPr>
                <w:sz w:val="28"/>
                <w:szCs w:val="28"/>
              </w:rPr>
            </w:pPr>
            <w:r w:rsidRPr="00584AC6">
              <w:rPr>
                <w:sz w:val="28"/>
                <w:szCs w:val="28"/>
              </w:rPr>
              <w:t>Вид организационно-правовой формы</w:t>
            </w:r>
          </w:p>
        </w:tc>
        <w:tc>
          <w:tcPr>
            <w:tcW w:w="4643" w:type="dxa"/>
          </w:tcPr>
          <w:p w14:paraId="7E5DF3B6" w14:textId="77777777" w:rsidR="00A75476" w:rsidRPr="00584AC6" w:rsidRDefault="00A75476" w:rsidP="00584AC6">
            <w:pPr>
              <w:spacing w:line="360" w:lineRule="auto"/>
              <w:rPr>
                <w:sz w:val="28"/>
                <w:szCs w:val="28"/>
              </w:rPr>
            </w:pPr>
            <w:r w:rsidRPr="00584AC6">
              <w:rPr>
                <w:sz w:val="28"/>
                <w:szCs w:val="28"/>
              </w:rPr>
              <w:t>Публичное акционерное общество</w:t>
            </w:r>
          </w:p>
        </w:tc>
      </w:tr>
      <w:tr w:rsidR="00A75476" w:rsidRPr="00584AC6" w14:paraId="4356ADD3" w14:textId="77777777" w:rsidTr="00BC671E">
        <w:tc>
          <w:tcPr>
            <w:tcW w:w="4928" w:type="dxa"/>
          </w:tcPr>
          <w:p w14:paraId="53B99B00" w14:textId="77777777" w:rsidR="00A75476" w:rsidRPr="00584AC6" w:rsidRDefault="00A75476" w:rsidP="00584AC6">
            <w:pPr>
              <w:spacing w:line="360" w:lineRule="auto"/>
              <w:rPr>
                <w:sz w:val="28"/>
                <w:szCs w:val="28"/>
              </w:rPr>
            </w:pPr>
            <w:r w:rsidRPr="00584AC6">
              <w:rPr>
                <w:sz w:val="28"/>
                <w:szCs w:val="28"/>
              </w:rPr>
              <w:t>Адрес</w:t>
            </w:r>
          </w:p>
        </w:tc>
        <w:tc>
          <w:tcPr>
            <w:tcW w:w="4643" w:type="dxa"/>
          </w:tcPr>
          <w:p w14:paraId="127C3DAC" w14:textId="77777777" w:rsidR="00A75476" w:rsidRPr="00584AC6" w:rsidRDefault="00A75476" w:rsidP="00584AC6">
            <w:pPr>
              <w:spacing w:line="360" w:lineRule="auto"/>
              <w:rPr>
                <w:sz w:val="28"/>
                <w:szCs w:val="28"/>
              </w:rPr>
            </w:pPr>
            <w:r w:rsidRPr="00584AC6">
              <w:rPr>
                <w:sz w:val="28"/>
                <w:szCs w:val="28"/>
              </w:rPr>
              <w:t>119526, г. Москва, пр. Вернадского, 101, корпус 3</w:t>
            </w:r>
          </w:p>
        </w:tc>
      </w:tr>
      <w:tr w:rsidR="00A75476" w:rsidRPr="00584AC6" w14:paraId="0D2A07F6" w14:textId="77777777" w:rsidTr="00BC671E">
        <w:tc>
          <w:tcPr>
            <w:tcW w:w="4928" w:type="dxa"/>
          </w:tcPr>
          <w:p w14:paraId="6F575649" w14:textId="77777777" w:rsidR="00A75476" w:rsidRPr="00584AC6" w:rsidRDefault="00A75476" w:rsidP="00584AC6">
            <w:pPr>
              <w:spacing w:line="360" w:lineRule="auto"/>
              <w:rPr>
                <w:sz w:val="28"/>
                <w:szCs w:val="28"/>
              </w:rPr>
            </w:pPr>
            <w:r w:rsidRPr="00584AC6">
              <w:rPr>
                <w:sz w:val="28"/>
                <w:szCs w:val="28"/>
              </w:rPr>
              <w:t>Дата регистрации юридического лица</w:t>
            </w:r>
          </w:p>
        </w:tc>
        <w:tc>
          <w:tcPr>
            <w:tcW w:w="4643" w:type="dxa"/>
          </w:tcPr>
          <w:p w14:paraId="0496182C" w14:textId="77777777" w:rsidR="00A75476" w:rsidRPr="00584AC6" w:rsidRDefault="00A75476" w:rsidP="00584AC6">
            <w:pPr>
              <w:spacing w:line="360" w:lineRule="auto"/>
              <w:rPr>
                <w:sz w:val="28"/>
                <w:szCs w:val="28"/>
              </w:rPr>
            </w:pPr>
            <w:r w:rsidRPr="00584AC6">
              <w:rPr>
                <w:sz w:val="28"/>
                <w:szCs w:val="28"/>
              </w:rPr>
              <w:t>16.12.2004</w:t>
            </w:r>
          </w:p>
        </w:tc>
      </w:tr>
      <w:tr w:rsidR="00A75476" w:rsidRPr="00584AC6" w14:paraId="12D84913" w14:textId="77777777" w:rsidTr="00BC671E">
        <w:tc>
          <w:tcPr>
            <w:tcW w:w="4928" w:type="dxa"/>
          </w:tcPr>
          <w:p w14:paraId="20800FC8" w14:textId="77777777" w:rsidR="00A75476" w:rsidRPr="00584AC6" w:rsidRDefault="00A75476" w:rsidP="00584AC6">
            <w:pPr>
              <w:spacing w:line="360" w:lineRule="auto"/>
              <w:rPr>
                <w:sz w:val="28"/>
                <w:szCs w:val="28"/>
              </w:rPr>
            </w:pPr>
            <w:r w:rsidRPr="00584AC6">
              <w:rPr>
                <w:sz w:val="28"/>
                <w:szCs w:val="28"/>
              </w:rPr>
              <w:lastRenderedPageBreak/>
              <w:t>Уставный капитал</w:t>
            </w:r>
          </w:p>
        </w:tc>
        <w:tc>
          <w:tcPr>
            <w:tcW w:w="4643" w:type="dxa"/>
          </w:tcPr>
          <w:p w14:paraId="6BEA33F6" w14:textId="77777777" w:rsidR="00A75476" w:rsidRPr="00584AC6" w:rsidRDefault="00A75476" w:rsidP="00584AC6">
            <w:pPr>
              <w:spacing w:line="360" w:lineRule="auto"/>
              <w:rPr>
                <w:sz w:val="28"/>
                <w:szCs w:val="28"/>
              </w:rPr>
            </w:pPr>
            <w:r w:rsidRPr="00584AC6">
              <w:rPr>
                <w:sz w:val="28"/>
                <w:szCs w:val="28"/>
              </w:rPr>
              <w:t>25 627 131 700 руб.</w:t>
            </w:r>
          </w:p>
        </w:tc>
      </w:tr>
      <w:tr w:rsidR="00A75476" w:rsidRPr="00584AC6" w14:paraId="44E84809" w14:textId="77777777" w:rsidTr="00BC671E">
        <w:tc>
          <w:tcPr>
            <w:tcW w:w="4928" w:type="dxa"/>
          </w:tcPr>
          <w:p w14:paraId="0E78162D" w14:textId="77777777" w:rsidR="00A75476" w:rsidRPr="00584AC6" w:rsidRDefault="00A75476" w:rsidP="00584AC6">
            <w:pPr>
              <w:spacing w:line="360" w:lineRule="auto"/>
              <w:rPr>
                <w:sz w:val="28"/>
                <w:szCs w:val="28"/>
              </w:rPr>
            </w:pPr>
            <w:r w:rsidRPr="00584AC6">
              <w:rPr>
                <w:sz w:val="28"/>
                <w:szCs w:val="28"/>
              </w:rPr>
              <w:t>ИНН</w:t>
            </w:r>
          </w:p>
        </w:tc>
        <w:tc>
          <w:tcPr>
            <w:tcW w:w="4643" w:type="dxa"/>
          </w:tcPr>
          <w:p w14:paraId="2FF77FA2" w14:textId="77777777" w:rsidR="00A75476" w:rsidRPr="00584AC6" w:rsidRDefault="00A75476" w:rsidP="00584AC6">
            <w:pPr>
              <w:spacing w:line="360" w:lineRule="auto"/>
              <w:rPr>
                <w:sz w:val="28"/>
                <w:szCs w:val="28"/>
              </w:rPr>
            </w:pPr>
            <w:r w:rsidRPr="00584AC6">
              <w:rPr>
                <w:sz w:val="28"/>
                <w:szCs w:val="28"/>
              </w:rPr>
              <w:t>7720518494</w:t>
            </w:r>
          </w:p>
        </w:tc>
      </w:tr>
      <w:tr w:rsidR="00A75476" w:rsidRPr="00584AC6" w14:paraId="79C601D0" w14:textId="77777777" w:rsidTr="00BC671E">
        <w:tc>
          <w:tcPr>
            <w:tcW w:w="4928" w:type="dxa"/>
          </w:tcPr>
          <w:p w14:paraId="1E206779" w14:textId="77777777" w:rsidR="00A75476" w:rsidRPr="00584AC6" w:rsidRDefault="00A75476" w:rsidP="00584AC6">
            <w:pPr>
              <w:spacing w:line="360" w:lineRule="auto"/>
              <w:rPr>
                <w:sz w:val="28"/>
                <w:szCs w:val="28"/>
              </w:rPr>
            </w:pPr>
            <w:r w:rsidRPr="00584AC6">
              <w:rPr>
                <w:sz w:val="28"/>
                <w:szCs w:val="28"/>
              </w:rPr>
              <w:t>КПП</w:t>
            </w:r>
          </w:p>
        </w:tc>
        <w:tc>
          <w:tcPr>
            <w:tcW w:w="4643" w:type="dxa"/>
          </w:tcPr>
          <w:p w14:paraId="5C2E5D81" w14:textId="77777777" w:rsidR="00A75476" w:rsidRPr="00584AC6" w:rsidRDefault="00A75476" w:rsidP="00584AC6">
            <w:pPr>
              <w:spacing w:line="360" w:lineRule="auto"/>
              <w:rPr>
                <w:sz w:val="28"/>
                <w:szCs w:val="28"/>
              </w:rPr>
            </w:pPr>
            <w:r w:rsidRPr="00584AC6">
              <w:rPr>
                <w:sz w:val="28"/>
                <w:szCs w:val="28"/>
              </w:rPr>
              <w:t>997650001</w:t>
            </w:r>
          </w:p>
        </w:tc>
      </w:tr>
      <w:tr w:rsidR="00A75476" w:rsidRPr="00584AC6" w14:paraId="372CDD5C" w14:textId="77777777" w:rsidTr="00BC671E">
        <w:tc>
          <w:tcPr>
            <w:tcW w:w="4928" w:type="dxa"/>
          </w:tcPr>
          <w:p w14:paraId="3C40949B" w14:textId="77777777" w:rsidR="00A75476" w:rsidRPr="00584AC6" w:rsidRDefault="00A75476" w:rsidP="00584AC6">
            <w:pPr>
              <w:spacing w:line="360" w:lineRule="auto"/>
              <w:rPr>
                <w:sz w:val="28"/>
                <w:szCs w:val="28"/>
              </w:rPr>
            </w:pPr>
            <w:r w:rsidRPr="00584AC6">
              <w:rPr>
                <w:sz w:val="28"/>
                <w:szCs w:val="28"/>
              </w:rPr>
              <w:t>ОГРН</w:t>
            </w:r>
          </w:p>
        </w:tc>
        <w:tc>
          <w:tcPr>
            <w:tcW w:w="4643" w:type="dxa"/>
          </w:tcPr>
          <w:p w14:paraId="1491C485" w14:textId="77777777" w:rsidR="00A75476" w:rsidRPr="00584AC6" w:rsidRDefault="00A75476" w:rsidP="00584AC6">
            <w:pPr>
              <w:spacing w:line="360" w:lineRule="auto"/>
              <w:rPr>
                <w:sz w:val="28"/>
                <w:szCs w:val="28"/>
              </w:rPr>
            </w:pPr>
            <w:r w:rsidRPr="00584AC6">
              <w:rPr>
                <w:sz w:val="28"/>
                <w:szCs w:val="28"/>
              </w:rPr>
              <w:t>1047796974092</w:t>
            </w:r>
          </w:p>
        </w:tc>
      </w:tr>
      <w:tr w:rsidR="00A75476" w:rsidRPr="00584AC6" w14:paraId="7880A50B" w14:textId="77777777" w:rsidTr="00BC671E">
        <w:tc>
          <w:tcPr>
            <w:tcW w:w="4928" w:type="dxa"/>
          </w:tcPr>
          <w:p w14:paraId="4F34F15B" w14:textId="77777777" w:rsidR="00A75476" w:rsidRPr="00584AC6" w:rsidRDefault="00A75476" w:rsidP="00584AC6">
            <w:pPr>
              <w:spacing w:line="360" w:lineRule="auto"/>
              <w:rPr>
                <w:sz w:val="28"/>
                <w:szCs w:val="28"/>
              </w:rPr>
            </w:pPr>
            <w:r w:rsidRPr="00584AC6">
              <w:rPr>
                <w:sz w:val="28"/>
                <w:szCs w:val="28"/>
              </w:rPr>
              <w:t>Код ОКВЭД</w:t>
            </w:r>
          </w:p>
        </w:tc>
        <w:tc>
          <w:tcPr>
            <w:tcW w:w="4643" w:type="dxa"/>
          </w:tcPr>
          <w:p w14:paraId="3D1C0F38" w14:textId="77777777" w:rsidR="00A75476" w:rsidRPr="00584AC6" w:rsidRDefault="00A75476" w:rsidP="00584AC6">
            <w:pPr>
              <w:spacing w:line="360" w:lineRule="auto"/>
              <w:rPr>
                <w:sz w:val="28"/>
                <w:szCs w:val="28"/>
              </w:rPr>
            </w:pPr>
            <w:r w:rsidRPr="00584AC6">
              <w:rPr>
                <w:sz w:val="28"/>
                <w:szCs w:val="28"/>
              </w:rPr>
              <w:t>35.30.1 – производство пара и горячей воды</w:t>
            </w:r>
          </w:p>
        </w:tc>
      </w:tr>
    </w:tbl>
    <w:p w14:paraId="07C92704" w14:textId="77777777" w:rsidR="004E7623" w:rsidRPr="008A198C" w:rsidRDefault="004E7623" w:rsidP="008A198C">
      <w:pPr>
        <w:spacing w:before="160" w:line="360" w:lineRule="auto"/>
        <w:jc w:val="both"/>
        <w:rPr>
          <w:sz w:val="28"/>
          <w:szCs w:val="28"/>
          <w:lang w:val="en-US"/>
        </w:rPr>
      </w:pPr>
    </w:p>
    <w:p w14:paraId="7A487EB2" w14:textId="656906F4" w:rsidR="00A75476" w:rsidRPr="00584AC6" w:rsidRDefault="00A75476" w:rsidP="00584AC6">
      <w:pPr>
        <w:spacing w:before="160" w:line="360" w:lineRule="auto"/>
        <w:ind w:firstLine="709"/>
        <w:jc w:val="both"/>
        <w:rPr>
          <w:sz w:val="28"/>
          <w:szCs w:val="28"/>
        </w:rPr>
      </w:pPr>
      <w:r w:rsidRPr="00584AC6">
        <w:rPr>
          <w:sz w:val="28"/>
          <w:szCs w:val="28"/>
        </w:rPr>
        <w:t xml:space="preserve">2) </w:t>
      </w:r>
      <w:r w:rsidRPr="00584AC6">
        <w:rPr>
          <w:bCs/>
          <w:iCs/>
          <w:sz w:val="28"/>
          <w:szCs w:val="28"/>
        </w:rPr>
        <w:t xml:space="preserve">АО "Мосводоканал" - предоставляет </w:t>
      </w:r>
      <w:r w:rsidRPr="00584AC6">
        <w:rPr>
          <w:sz w:val="28"/>
          <w:szCs w:val="28"/>
          <w:shd w:val="clear" w:color="auto" w:fill="FFFFFF"/>
        </w:rPr>
        <w:t>услуги холодного водоснабжения и водоотведения</w:t>
      </w:r>
      <w:r w:rsidRPr="00584AC6">
        <w:rPr>
          <w:bCs/>
          <w:iCs/>
          <w:sz w:val="28"/>
          <w:szCs w:val="28"/>
        </w:rPr>
        <w:t>.</w:t>
      </w:r>
      <w:r w:rsidRPr="00584AC6">
        <w:rPr>
          <w:sz w:val="28"/>
          <w:szCs w:val="28"/>
        </w:rPr>
        <w:t xml:space="preserve"> Также к водоотведению причастна ГУП «Мосводосток». Предметом договора является ХВС и ГВС. </w:t>
      </w:r>
      <w:r w:rsidRPr="00584AC6">
        <w:rPr>
          <w:bCs/>
          <w:sz w:val="28"/>
          <w:szCs w:val="28"/>
          <w:shd w:val="clear" w:color="auto" w:fill="FFFFFF"/>
        </w:rPr>
        <w:t>Мосводоканал</w:t>
      </w:r>
      <w:r w:rsidRPr="00584AC6">
        <w:rPr>
          <w:sz w:val="28"/>
          <w:szCs w:val="28"/>
          <w:shd w:val="clear" w:color="auto" w:fill="FFFFFF"/>
        </w:rPr>
        <w:t> производит питьевую воду, принимает и очищает сточные воды, используя инфраструктуру, состоящую из десятков насосных станций, очистных сооружений и инженерных систем для подачи и распределения воды, а также осуществляет утилизацию снежной массы.</w:t>
      </w:r>
    </w:p>
    <w:p w14:paraId="511C1930" w14:textId="370FD31D" w:rsidR="00B75174" w:rsidRPr="00066F0C" w:rsidRDefault="00A75476" w:rsidP="00E46293">
      <w:pPr>
        <w:spacing w:line="360" w:lineRule="auto"/>
        <w:ind w:firstLine="709"/>
        <w:jc w:val="both"/>
        <w:rPr>
          <w:sz w:val="28"/>
          <w:szCs w:val="28"/>
        </w:rPr>
      </w:pPr>
      <w:r w:rsidRPr="00584AC6">
        <w:rPr>
          <w:sz w:val="28"/>
          <w:szCs w:val="28"/>
        </w:rPr>
        <w:t xml:space="preserve">Дополнительная информация о акционерном обществе «Мосводоканал» сведена в таблицу </w:t>
      </w:r>
      <w:r w:rsidR="00066F0C" w:rsidRPr="00066F0C">
        <w:rPr>
          <w:sz w:val="28"/>
          <w:szCs w:val="28"/>
        </w:rPr>
        <w:t>2</w:t>
      </w:r>
      <w:r w:rsidRPr="00584AC6">
        <w:rPr>
          <w:sz w:val="28"/>
          <w:szCs w:val="28"/>
        </w:rPr>
        <w:t>.</w:t>
      </w:r>
      <w:r w:rsidR="00563195">
        <w:rPr>
          <w:sz w:val="28"/>
          <w:szCs w:val="28"/>
        </w:rPr>
        <w:t>8</w:t>
      </w:r>
      <w:r w:rsidRPr="00584AC6">
        <w:rPr>
          <w:sz w:val="28"/>
          <w:szCs w:val="28"/>
        </w:rPr>
        <w:t>.</w:t>
      </w:r>
    </w:p>
    <w:p w14:paraId="7CB2EC61" w14:textId="77777777" w:rsidR="008A198C" w:rsidRPr="00563195" w:rsidRDefault="008A198C" w:rsidP="00E46293">
      <w:pPr>
        <w:spacing w:line="360" w:lineRule="auto"/>
        <w:ind w:firstLine="709"/>
        <w:jc w:val="both"/>
        <w:rPr>
          <w:sz w:val="28"/>
          <w:szCs w:val="28"/>
        </w:rPr>
      </w:pPr>
    </w:p>
    <w:p w14:paraId="628FA8BE" w14:textId="51035733" w:rsidR="00A75476" w:rsidRPr="00584AC6" w:rsidRDefault="00A75476" w:rsidP="00E46293">
      <w:pPr>
        <w:spacing w:line="360" w:lineRule="auto"/>
        <w:ind w:firstLine="709"/>
        <w:jc w:val="both"/>
        <w:rPr>
          <w:sz w:val="28"/>
          <w:szCs w:val="28"/>
        </w:rPr>
      </w:pPr>
      <w:r w:rsidRPr="00584AC6">
        <w:rPr>
          <w:sz w:val="28"/>
          <w:szCs w:val="28"/>
        </w:rPr>
        <w:t xml:space="preserve">Таблица </w:t>
      </w:r>
      <w:r w:rsidR="00066F0C" w:rsidRPr="00A0706F">
        <w:rPr>
          <w:sz w:val="28"/>
          <w:szCs w:val="28"/>
        </w:rPr>
        <w:t>2</w:t>
      </w:r>
      <w:r w:rsidRPr="00584AC6">
        <w:rPr>
          <w:sz w:val="28"/>
          <w:szCs w:val="28"/>
        </w:rPr>
        <w:t>.</w:t>
      </w:r>
      <w:r w:rsidR="00563195">
        <w:rPr>
          <w:sz w:val="28"/>
          <w:szCs w:val="28"/>
        </w:rPr>
        <w:t>8</w:t>
      </w:r>
      <w:r w:rsidRPr="00584AC6">
        <w:rPr>
          <w:sz w:val="28"/>
          <w:szCs w:val="28"/>
        </w:rPr>
        <w:t xml:space="preserve">. Сведения об </w:t>
      </w:r>
      <w:r w:rsidRPr="00584AC6">
        <w:rPr>
          <w:bCs/>
          <w:iCs/>
          <w:sz w:val="28"/>
          <w:szCs w:val="28"/>
        </w:rPr>
        <w:t xml:space="preserve">АО "Мосводоканал" </w:t>
      </w:r>
      <w:r w:rsidRPr="00584AC6">
        <w:rPr>
          <w:sz w:val="28"/>
          <w:szCs w:val="28"/>
        </w:rPr>
        <w:t>как ЮЛ</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643"/>
      </w:tblGrid>
      <w:tr w:rsidR="00A75476" w:rsidRPr="00584AC6" w14:paraId="21F03D05" w14:textId="77777777" w:rsidTr="00BC671E">
        <w:tc>
          <w:tcPr>
            <w:tcW w:w="4928" w:type="dxa"/>
          </w:tcPr>
          <w:p w14:paraId="3C49752A" w14:textId="77777777" w:rsidR="00A75476" w:rsidRPr="00584AC6" w:rsidRDefault="00A75476" w:rsidP="00584AC6">
            <w:pPr>
              <w:spacing w:line="360" w:lineRule="auto"/>
              <w:rPr>
                <w:sz w:val="28"/>
                <w:szCs w:val="28"/>
              </w:rPr>
            </w:pPr>
            <w:r w:rsidRPr="00584AC6">
              <w:rPr>
                <w:sz w:val="28"/>
                <w:szCs w:val="28"/>
              </w:rPr>
              <w:t>Вид организационно-правовой формы</w:t>
            </w:r>
          </w:p>
        </w:tc>
        <w:tc>
          <w:tcPr>
            <w:tcW w:w="4643" w:type="dxa"/>
          </w:tcPr>
          <w:p w14:paraId="69209490" w14:textId="77777777" w:rsidR="00A75476" w:rsidRPr="00584AC6" w:rsidRDefault="00A75476" w:rsidP="00584AC6">
            <w:pPr>
              <w:spacing w:line="360" w:lineRule="auto"/>
              <w:rPr>
                <w:sz w:val="28"/>
                <w:szCs w:val="28"/>
              </w:rPr>
            </w:pPr>
            <w:r w:rsidRPr="00584AC6">
              <w:rPr>
                <w:sz w:val="28"/>
                <w:szCs w:val="28"/>
              </w:rPr>
              <w:t xml:space="preserve">Акционерное общество </w:t>
            </w:r>
          </w:p>
        </w:tc>
      </w:tr>
      <w:tr w:rsidR="00A75476" w:rsidRPr="00584AC6" w14:paraId="2F6B1BC4" w14:textId="77777777" w:rsidTr="00BC671E">
        <w:tc>
          <w:tcPr>
            <w:tcW w:w="4928" w:type="dxa"/>
          </w:tcPr>
          <w:p w14:paraId="1861A117" w14:textId="77777777" w:rsidR="00A75476" w:rsidRPr="00584AC6" w:rsidRDefault="00A75476" w:rsidP="00584AC6">
            <w:pPr>
              <w:spacing w:line="360" w:lineRule="auto"/>
              <w:rPr>
                <w:sz w:val="28"/>
                <w:szCs w:val="28"/>
              </w:rPr>
            </w:pPr>
            <w:r w:rsidRPr="00584AC6">
              <w:rPr>
                <w:sz w:val="28"/>
                <w:szCs w:val="28"/>
              </w:rPr>
              <w:t>Адрес</w:t>
            </w:r>
          </w:p>
        </w:tc>
        <w:tc>
          <w:tcPr>
            <w:tcW w:w="4643" w:type="dxa"/>
          </w:tcPr>
          <w:p w14:paraId="746DB2A3" w14:textId="77777777" w:rsidR="00A75476" w:rsidRPr="00584AC6" w:rsidRDefault="00A75476" w:rsidP="00584AC6">
            <w:pPr>
              <w:pStyle w:val="af8"/>
              <w:ind w:firstLine="0"/>
              <w:rPr>
                <w:color w:val="auto"/>
              </w:rPr>
            </w:pPr>
            <w:r w:rsidRPr="00584AC6">
              <w:rPr>
                <w:color w:val="auto"/>
              </w:rPr>
              <w:t>105005, г. Москва, ул. Плетешковский переулок, 2</w:t>
            </w:r>
          </w:p>
        </w:tc>
      </w:tr>
      <w:tr w:rsidR="00A75476" w:rsidRPr="00584AC6" w14:paraId="6C51DE57" w14:textId="77777777" w:rsidTr="008A198C">
        <w:trPr>
          <w:trHeight w:val="599"/>
        </w:trPr>
        <w:tc>
          <w:tcPr>
            <w:tcW w:w="4928" w:type="dxa"/>
          </w:tcPr>
          <w:p w14:paraId="3B14EE1E" w14:textId="77777777" w:rsidR="00A75476" w:rsidRPr="00584AC6" w:rsidRDefault="00A75476" w:rsidP="00584AC6">
            <w:pPr>
              <w:spacing w:line="360" w:lineRule="auto"/>
              <w:rPr>
                <w:sz w:val="28"/>
                <w:szCs w:val="28"/>
              </w:rPr>
            </w:pPr>
            <w:r w:rsidRPr="00584AC6">
              <w:rPr>
                <w:sz w:val="28"/>
                <w:szCs w:val="28"/>
              </w:rPr>
              <w:t>Дата регистрации юридического лица</w:t>
            </w:r>
          </w:p>
        </w:tc>
        <w:tc>
          <w:tcPr>
            <w:tcW w:w="4643" w:type="dxa"/>
          </w:tcPr>
          <w:p w14:paraId="2CFFCC6B" w14:textId="77777777" w:rsidR="00A75476" w:rsidRPr="00584AC6" w:rsidRDefault="00A75476" w:rsidP="00584AC6">
            <w:pPr>
              <w:spacing w:line="360" w:lineRule="auto"/>
              <w:rPr>
                <w:sz w:val="28"/>
                <w:szCs w:val="28"/>
              </w:rPr>
            </w:pPr>
            <w:r w:rsidRPr="00584AC6">
              <w:rPr>
                <w:sz w:val="28"/>
                <w:szCs w:val="28"/>
              </w:rPr>
              <w:t>29.12.2012</w:t>
            </w:r>
          </w:p>
        </w:tc>
      </w:tr>
      <w:tr w:rsidR="00573909" w:rsidRPr="00584AC6" w14:paraId="297862C0" w14:textId="77777777" w:rsidTr="00573909">
        <w:trPr>
          <w:trHeight w:val="599"/>
        </w:trPr>
        <w:tc>
          <w:tcPr>
            <w:tcW w:w="4928" w:type="dxa"/>
            <w:tcBorders>
              <w:top w:val="single" w:sz="4" w:space="0" w:color="auto"/>
              <w:left w:val="single" w:sz="4" w:space="0" w:color="auto"/>
              <w:bottom w:val="single" w:sz="4" w:space="0" w:color="auto"/>
              <w:right w:val="single" w:sz="4" w:space="0" w:color="auto"/>
            </w:tcBorders>
          </w:tcPr>
          <w:p w14:paraId="50F76938" w14:textId="77777777" w:rsidR="00573909" w:rsidRPr="00584AC6" w:rsidRDefault="00573909" w:rsidP="00EB145D">
            <w:pPr>
              <w:spacing w:line="360" w:lineRule="auto"/>
              <w:rPr>
                <w:sz w:val="28"/>
                <w:szCs w:val="28"/>
              </w:rPr>
            </w:pPr>
            <w:r w:rsidRPr="00584AC6">
              <w:rPr>
                <w:sz w:val="28"/>
                <w:szCs w:val="28"/>
              </w:rPr>
              <w:t>Уставный капитал</w:t>
            </w:r>
          </w:p>
        </w:tc>
        <w:tc>
          <w:tcPr>
            <w:tcW w:w="4643" w:type="dxa"/>
            <w:tcBorders>
              <w:top w:val="single" w:sz="4" w:space="0" w:color="auto"/>
              <w:left w:val="single" w:sz="4" w:space="0" w:color="auto"/>
              <w:bottom w:val="single" w:sz="4" w:space="0" w:color="auto"/>
              <w:right w:val="single" w:sz="4" w:space="0" w:color="auto"/>
            </w:tcBorders>
          </w:tcPr>
          <w:p w14:paraId="3E8C5A7E" w14:textId="77777777" w:rsidR="00573909" w:rsidRPr="00584AC6" w:rsidRDefault="00573909" w:rsidP="00EB145D">
            <w:pPr>
              <w:spacing w:line="360" w:lineRule="auto"/>
              <w:rPr>
                <w:sz w:val="28"/>
                <w:szCs w:val="28"/>
              </w:rPr>
            </w:pPr>
            <w:r w:rsidRPr="00584AC6">
              <w:rPr>
                <w:sz w:val="28"/>
                <w:szCs w:val="28"/>
              </w:rPr>
              <w:t>221 128 311 315 руб.</w:t>
            </w:r>
          </w:p>
        </w:tc>
      </w:tr>
      <w:tr w:rsidR="00573909" w:rsidRPr="00584AC6" w14:paraId="11579A45" w14:textId="77777777" w:rsidTr="00573909">
        <w:trPr>
          <w:trHeight w:val="599"/>
        </w:trPr>
        <w:tc>
          <w:tcPr>
            <w:tcW w:w="4928" w:type="dxa"/>
            <w:tcBorders>
              <w:top w:val="single" w:sz="4" w:space="0" w:color="auto"/>
              <w:left w:val="single" w:sz="4" w:space="0" w:color="auto"/>
              <w:bottom w:val="single" w:sz="4" w:space="0" w:color="auto"/>
              <w:right w:val="single" w:sz="4" w:space="0" w:color="auto"/>
            </w:tcBorders>
          </w:tcPr>
          <w:p w14:paraId="0A712476" w14:textId="77777777" w:rsidR="00573909" w:rsidRPr="00584AC6" w:rsidRDefault="00573909" w:rsidP="00EB145D">
            <w:pPr>
              <w:spacing w:line="360" w:lineRule="auto"/>
              <w:rPr>
                <w:sz w:val="28"/>
                <w:szCs w:val="28"/>
              </w:rPr>
            </w:pPr>
            <w:r w:rsidRPr="00584AC6">
              <w:rPr>
                <w:sz w:val="28"/>
                <w:szCs w:val="28"/>
              </w:rPr>
              <w:t>ИНН</w:t>
            </w:r>
          </w:p>
        </w:tc>
        <w:tc>
          <w:tcPr>
            <w:tcW w:w="4643" w:type="dxa"/>
            <w:tcBorders>
              <w:top w:val="single" w:sz="4" w:space="0" w:color="auto"/>
              <w:left w:val="single" w:sz="4" w:space="0" w:color="auto"/>
              <w:bottom w:val="single" w:sz="4" w:space="0" w:color="auto"/>
              <w:right w:val="single" w:sz="4" w:space="0" w:color="auto"/>
            </w:tcBorders>
          </w:tcPr>
          <w:p w14:paraId="31908C00" w14:textId="77777777" w:rsidR="00573909" w:rsidRPr="00584AC6" w:rsidRDefault="00573909" w:rsidP="00EB145D">
            <w:pPr>
              <w:spacing w:line="360" w:lineRule="auto"/>
              <w:rPr>
                <w:sz w:val="28"/>
                <w:szCs w:val="28"/>
              </w:rPr>
            </w:pPr>
            <w:r w:rsidRPr="00584AC6">
              <w:rPr>
                <w:sz w:val="28"/>
                <w:szCs w:val="28"/>
              </w:rPr>
              <w:t>7701984274</w:t>
            </w:r>
          </w:p>
        </w:tc>
      </w:tr>
      <w:tr w:rsidR="00573909" w:rsidRPr="00584AC6" w14:paraId="6975762E" w14:textId="77777777" w:rsidTr="00573909">
        <w:trPr>
          <w:trHeight w:val="599"/>
        </w:trPr>
        <w:tc>
          <w:tcPr>
            <w:tcW w:w="4928" w:type="dxa"/>
            <w:tcBorders>
              <w:top w:val="single" w:sz="4" w:space="0" w:color="auto"/>
              <w:left w:val="single" w:sz="4" w:space="0" w:color="auto"/>
              <w:bottom w:val="single" w:sz="4" w:space="0" w:color="auto"/>
              <w:right w:val="single" w:sz="4" w:space="0" w:color="auto"/>
            </w:tcBorders>
          </w:tcPr>
          <w:p w14:paraId="68C5FA5E" w14:textId="77777777" w:rsidR="00573909" w:rsidRPr="00584AC6" w:rsidRDefault="00573909" w:rsidP="00EB145D">
            <w:pPr>
              <w:spacing w:line="360" w:lineRule="auto"/>
              <w:rPr>
                <w:sz w:val="28"/>
                <w:szCs w:val="28"/>
              </w:rPr>
            </w:pPr>
            <w:r w:rsidRPr="00584AC6">
              <w:rPr>
                <w:sz w:val="28"/>
                <w:szCs w:val="28"/>
              </w:rPr>
              <w:t>КПП</w:t>
            </w:r>
          </w:p>
        </w:tc>
        <w:tc>
          <w:tcPr>
            <w:tcW w:w="4643" w:type="dxa"/>
            <w:tcBorders>
              <w:top w:val="single" w:sz="4" w:space="0" w:color="auto"/>
              <w:left w:val="single" w:sz="4" w:space="0" w:color="auto"/>
              <w:bottom w:val="single" w:sz="4" w:space="0" w:color="auto"/>
              <w:right w:val="single" w:sz="4" w:space="0" w:color="auto"/>
            </w:tcBorders>
          </w:tcPr>
          <w:p w14:paraId="0E22D5EC" w14:textId="77777777" w:rsidR="00573909" w:rsidRPr="00584AC6" w:rsidRDefault="00573909" w:rsidP="00EB145D">
            <w:pPr>
              <w:spacing w:line="360" w:lineRule="auto"/>
              <w:rPr>
                <w:sz w:val="28"/>
                <w:szCs w:val="28"/>
              </w:rPr>
            </w:pPr>
            <w:r w:rsidRPr="00584AC6">
              <w:rPr>
                <w:sz w:val="28"/>
                <w:szCs w:val="28"/>
              </w:rPr>
              <w:t>770101001</w:t>
            </w:r>
          </w:p>
        </w:tc>
      </w:tr>
      <w:tr w:rsidR="00573909" w:rsidRPr="00584AC6" w14:paraId="00014168" w14:textId="77777777" w:rsidTr="00573909">
        <w:trPr>
          <w:trHeight w:val="599"/>
        </w:trPr>
        <w:tc>
          <w:tcPr>
            <w:tcW w:w="4928" w:type="dxa"/>
            <w:tcBorders>
              <w:top w:val="single" w:sz="4" w:space="0" w:color="auto"/>
              <w:left w:val="single" w:sz="4" w:space="0" w:color="auto"/>
              <w:bottom w:val="single" w:sz="4" w:space="0" w:color="auto"/>
              <w:right w:val="single" w:sz="4" w:space="0" w:color="auto"/>
            </w:tcBorders>
          </w:tcPr>
          <w:p w14:paraId="5A43AC6F" w14:textId="77777777" w:rsidR="00573909" w:rsidRPr="00584AC6" w:rsidRDefault="00573909" w:rsidP="00EB145D">
            <w:pPr>
              <w:spacing w:line="360" w:lineRule="auto"/>
              <w:rPr>
                <w:sz w:val="28"/>
                <w:szCs w:val="28"/>
              </w:rPr>
            </w:pPr>
            <w:r w:rsidRPr="00584AC6">
              <w:rPr>
                <w:sz w:val="28"/>
                <w:szCs w:val="28"/>
              </w:rPr>
              <w:t>ОГРН</w:t>
            </w:r>
          </w:p>
        </w:tc>
        <w:tc>
          <w:tcPr>
            <w:tcW w:w="4643" w:type="dxa"/>
            <w:tcBorders>
              <w:top w:val="single" w:sz="4" w:space="0" w:color="auto"/>
              <w:left w:val="single" w:sz="4" w:space="0" w:color="auto"/>
              <w:bottom w:val="single" w:sz="4" w:space="0" w:color="auto"/>
              <w:right w:val="single" w:sz="4" w:space="0" w:color="auto"/>
            </w:tcBorders>
          </w:tcPr>
          <w:p w14:paraId="713B037A" w14:textId="77777777" w:rsidR="00573909" w:rsidRPr="00584AC6" w:rsidRDefault="00573909" w:rsidP="00EB145D">
            <w:pPr>
              <w:spacing w:line="360" w:lineRule="auto"/>
              <w:rPr>
                <w:sz w:val="28"/>
                <w:szCs w:val="28"/>
              </w:rPr>
            </w:pPr>
            <w:r w:rsidRPr="00584AC6">
              <w:rPr>
                <w:sz w:val="28"/>
                <w:szCs w:val="28"/>
              </w:rPr>
              <w:t>1127747298250</w:t>
            </w:r>
          </w:p>
        </w:tc>
      </w:tr>
      <w:tr w:rsidR="00573909" w:rsidRPr="00584AC6" w14:paraId="2CB74F76" w14:textId="77777777" w:rsidTr="00573909">
        <w:trPr>
          <w:trHeight w:val="599"/>
        </w:trPr>
        <w:tc>
          <w:tcPr>
            <w:tcW w:w="4928" w:type="dxa"/>
            <w:tcBorders>
              <w:top w:val="single" w:sz="4" w:space="0" w:color="auto"/>
              <w:left w:val="single" w:sz="4" w:space="0" w:color="auto"/>
              <w:bottom w:val="single" w:sz="4" w:space="0" w:color="auto"/>
              <w:right w:val="single" w:sz="4" w:space="0" w:color="auto"/>
            </w:tcBorders>
          </w:tcPr>
          <w:p w14:paraId="4B36DD6A" w14:textId="77777777" w:rsidR="00573909" w:rsidRPr="00584AC6" w:rsidRDefault="00573909" w:rsidP="00EB145D">
            <w:pPr>
              <w:spacing w:line="360" w:lineRule="auto"/>
              <w:rPr>
                <w:sz w:val="28"/>
                <w:szCs w:val="28"/>
              </w:rPr>
            </w:pPr>
            <w:r w:rsidRPr="00584AC6">
              <w:rPr>
                <w:sz w:val="28"/>
                <w:szCs w:val="28"/>
              </w:rPr>
              <w:lastRenderedPageBreak/>
              <w:t>Код ОКВЭД</w:t>
            </w:r>
          </w:p>
        </w:tc>
        <w:tc>
          <w:tcPr>
            <w:tcW w:w="4643" w:type="dxa"/>
            <w:tcBorders>
              <w:top w:val="single" w:sz="4" w:space="0" w:color="auto"/>
              <w:left w:val="single" w:sz="4" w:space="0" w:color="auto"/>
              <w:bottom w:val="single" w:sz="4" w:space="0" w:color="auto"/>
              <w:right w:val="single" w:sz="4" w:space="0" w:color="auto"/>
            </w:tcBorders>
          </w:tcPr>
          <w:p w14:paraId="12D912EA" w14:textId="77777777" w:rsidR="00573909" w:rsidRPr="00584AC6" w:rsidRDefault="00573909" w:rsidP="00EB145D">
            <w:pPr>
              <w:spacing w:line="360" w:lineRule="auto"/>
              <w:rPr>
                <w:sz w:val="28"/>
                <w:szCs w:val="28"/>
              </w:rPr>
            </w:pPr>
            <w:r w:rsidRPr="00584AC6">
              <w:rPr>
                <w:sz w:val="28"/>
                <w:szCs w:val="28"/>
              </w:rPr>
              <w:t>36.00 – забор, очистка и распределение воды</w:t>
            </w:r>
          </w:p>
        </w:tc>
      </w:tr>
    </w:tbl>
    <w:p w14:paraId="1F444824" w14:textId="77777777" w:rsidR="00A7596F" w:rsidRPr="00573909" w:rsidRDefault="00A7596F" w:rsidP="00573909">
      <w:pPr>
        <w:spacing w:before="200" w:line="360" w:lineRule="auto"/>
        <w:jc w:val="both"/>
        <w:rPr>
          <w:sz w:val="28"/>
          <w:szCs w:val="28"/>
          <w:lang w:val="en-US"/>
        </w:rPr>
      </w:pPr>
    </w:p>
    <w:p w14:paraId="54D5110D" w14:textId="73B91AC1" w:rsidR="00A75476" w:rsidRPr="00584AC6" w:rsidRDefault="00A75476" w:rsidP="00584AC6">
      <w:pPr>
        <w:spacing w:before="200" w:line="360" w:lineRule="auto"/>
        <w:ind w:firstLine="709"/>
        <w:jc w:val="both"/>
        <w:rPr>
          <w:sz w:val="28"/>
          <w:szCs w:val="28"/>
        </w:rPr>
      </w:pPr>
      <w:r w:rsidRPr="00584AC6">
        <w:rPr>
          <w:sz w:val="28"/>
          <w:szCs w:val="28"/>
        </w:rPr>
        <w:t xml:space="preserve">3) </w:t>
      </w:r>
      <w:r w:rsidRPr="00584AC6">
        <w:rPr>
          <w:bCs/>
          <w:iCs/>
          <w:sz w:val="28"/>
          <w:szCs w:val="28"/>
        </w:rPr>
        <w:t xml:space="preserve">Поставщик электроэнергии - АО "Мосэнергосбыт". </w:t>
      </w:r>
      <w:r w:rsidRPr="00584AC6">
        <w:rPr>
          <w:sz w:val="28"/>
          <w:szCs w:val="28"/>
          <w:shd w:val="clear" w:color="auto" w:fill="FFFFFF"/>
        </w:rPr>
        <w:t>Мосэнергосбыт - крупнейшая </w:t>
      </w:r>
      <w:hyperlink r:id="rId14" w:tooltip="Россия" w:history="1">
        <w:r w:rsidRPr="00584AC6">
          <w:rPr>
            <w:rStyle w:val="af5"/>
            <w:color w:val="auto"/>
            <w:sz w:val="28"/>
            <w:szCs w:val="28"/>
            <w:shd w:val="clear" w:color="auto" w:fill="FFFFFF"/>
          </w:rPr>
          <w:t>росс</w:t>
        </w:r>
        <w:r w:rsidRPr="00584AC6">
          <w:rPr>
            <w:sz w:val="28"/>
            <w:szCs w:val="28"/>
            <w:shd w:val="clear" w:color="auto" w:fill="FFFFFF"/>
          </w:rPr>
          <w:t>и</w:t>
        </w:r>
        <w:r w:rsidRPr="00584AC6">
          <w:rPr>
            <w:rStyle w:val="af5"/>
            <w:color w:val="auto"/>
            <w:sz w:val="28"/>
            <w:szCs w:val="28"/>
            <w:shd w:val="clear" w:color="auto" w:fill="FFFFFF"/>
          </w:rPr>
          <w:t>йская</w:t>
        </w:r>
      </w:hyperlink>
      <w:r w:rsidRPr="00584AC6">
        <w:rPr>
          <w:sz w:val="28"/>
          <w:szCs w:val="28"/>
          <w:shd w:val="clear" w:color="auto" w:fill="FFFFFF"/>
        </w:rPr>
        <w:t> </w:t>
      </w:r>
      <w:hyperlink r:id="rId15" w:tooltip="Энергосбыт" w:history="1">
        <w:r w:rsidRPr="00584AC6">
          <w:rPr>
            <w:rStyle w:val="af5"/>
            <w:color w:val="auto"/>
            <w:sz w:val="28"/>
            <w:szCs w:val="28"/>
            <w:shd w:val="clear" w:color="auto" w:fill="FFFFFF"/>
          </w:rPr>
          <w:t>энергосбытовая</w:t>
        </w:r>
      </w:hyperlink>
      <w:r w:rsidRPr="00584AC6">
        <w:rPr>
          <w:sz w:val="28"/>
          <w:szCs w:val="28"/>
          <w:shd w:val="clear" w:color="auto" w:fill="FFFFFF"/>
        </w:rPr>
        <w:t xml:space="preserve"> компания. </w:t>
      </w:r>
      <w:r w:rsidRPr="00584AC6">
        <w:rPr>
          <w:sz w:val="28"/>
          <w:szCs w:val="28"/>
        </w:rPr>
        <w:t>Предметом договора является электроэнергия. «Мосэнергосбыт» выступает гарантом поставок электроэнергии. Данная компания покупает энергию на различных рынках, включая розничные и перепродаёт энергию потребителям. Также «Мосэнергосбыт» предоставляет услуги лицам, ведет прием платежей за продаваемую энергию; производит исследования, экспертизы, занимается ремонтом сооружений и средств, отвечающих за расчет электроэнергии.</w:t>
      </w:r>
    </w:p>
    <w:p w14:paraId="71C2DF4C" w14:textId="0AE523D6" w:rsidR="00573909" w:rsidRPr="00573909" w:rsidRDefault="00A75476" w:rsidP="00573909">
      <w:pPr>
        <w:spacing w:line="360" w:lineRule="auto"/>
        <w:ind w:firstLine="709"/>
        <w:jc w:val="both"/>
        <w:rPr>
          <w:sz w:val="28"/>
          <w:szCs w:val="28"/>
        </w:rPr>
      </w:pPr>
      <w:r w:rsidRPr="00584AC6">
        <w:rPr>
          <w:sz w:val="28"/>
          <w:szCs w:val="28"/>
        </w:rPr>
        <w:t xml:space="preserve">Реквизиты для </w:t>
      </w:r>
      <w:r w:rsidRPr="00584AC6">
        <w:rPr>
          <w:bCs/>
          <w:iCs/>
          <w:sz w:val="28"/>
          <w:szCs w:val="28"/>
        </w:rPr>
        <w:t xml:space="preserve">АО "Мосэнергосбыт" </w:t>
      </w:r>
      <w:r w:rsidRPr="00584AC6">
        <w:rPr>
          <w:sz w:val="28"/>
          <w:szCs w:val="28"/>
        </w:rPr>
        <w:t xml:space="preserve">сведены в таблицу </w:t>
      </w:r>
      <w:r w:rsidR="00573909" w:rsidRPr="00573909">
        <w:rPr>
          <w:sz w:val="28"/>
          <w:szCs w:val="28"/>
        </w:rPr>
        <w:t>2</w:t>
      </w:r>
      <w:r w:rsidRPr="00584AC6">
        <w:rPr>
          <w:sz w:val="28"/>
          <w:szCs w:val="28"/>
        </w:rPr>
        <w:t>.</w:t>
      </w:r>
      <w:r w:rsidR="00573909" w:rsidRPr="00573909">
        <w:rPr>
          <w:sz w:val="28"/>
          <w:szCs w:val="28"/>
        </w:rPr>
        <w:t>7</w:t>
      </w:r>
      <w:r w:rsidRPr="00584AC6">
        <w:rPr>
          <w:sz w:val="28"/>
          <w:szCs w:val="28"/>
        </w:rPr>
        <w:t>.</w:t>
      </w:r>
    </w:p>
    <w:p w14:paraId="65D20F29" w14:textId="77777777" w:rsidR="00573909" w:rsidRPr="00573909" w:rsidRDefault="00573909" w:rsidP="00573909">
      <w:pPr>
        <w:spacing w:line="360" w:lineRule="auto"/>
        <w:ind w:firstLine="709"/>
        <w:jc w:val="both"/>
        <w:rPr>
          <w:sz w:val="28"/>
          <w:szCs w:val="28"/>
        </w:rPr>
      </w:pPr>
    </w:p>
    <w:p w14:paraId="3A17B5AF" w14:textId="7796C2C4" w:rsidR="00A75476" w:rsidRPr="00584AC6" w:rsidRDefault="00A75476" w:rsidP="00584AC6">
      <w:pPr>
        <w:spacing w:line="360" w:lineRule="auto"/>
        <w:ind w:firstLine="709"/>
        <w:jc w:val="both"/>
        <w:rPr>
          <w:sz w:val="28"/>
          <w:szCs w:val="28"/>
        </w:rPr>
      </w:pPr>
      <w:r w:rsidRPr="00584AC6">
        <w:rPr>
          <w:sz w:val="28"/>
          <w:szCs w:val="28"/>
        </w:rPr>
        <w:t xml:space="preserve">Таблица </w:t>
      </w:r>
      <w:r w:rsidR="00066F0C" w:rsidRPr="00A0706F">
        <w:rPr>
          <w:sz w:val="28"/>
          <w:szCs w:val="28"/>
        </w:rPr>
        <w:t>2</w:t>
      </w:r>
      <w:r w:rsidRPr="00584AC6">
        <w:rPr>
          <w:sz w:val="28"/>
          <w:szCs w:val="28"/>
        </w:rPr>
        <w:t>.</w:t>
      </w:r>
      <w:r w:rsidR="00563195">
        <w:rPr>
          <w:sz w:val="28"/>
          <w:szCs w:val="28"/>
        </w:rPr>
        <w:t>9</w:t>
      </w:r>
      <w:r w:rsidRPr="00584AC6">
        <w:rPr>
          <w:sz w:val="28"/>
          <w:szCs w:val="28"/>
        </w:rPr>
        <w:t>. Основные сведения об АО «Мосэнергосбыт» как ЮЛ</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643"/>
      </w:tblGrid>
      <w:tr w:rsidR="00A75476" w:rsidRPr="00584AC6" w14:paraId="25367B64" w14:textId="77777777" w:rsidTr="00BC671E">
        <w:tc>
          <w:tcPr>
            <w:tcW w:w="4928" w:type="dxa"/>
          </w:tcPr>
          <w:p w14:paraId="3AA1C474" w14:textId="77777777" w:rsidR="00A75476" w:rsidRPr="00584AC6" w:rsidRDefault="00A75476" w:rsidP="00584AC6">
            <w:pPr>
              <w:spacing w:line="360" w:lineRule="auto"/>
              <w:rPr>
                <w:sz w:val="28"/>
                <w:szCs w:val="28"/>
              </w:rPr>
            </w:pPr>
            <w:r w:rsidRPr="00584AC6">
              <w:rPr>
                <w:sz w:val="28"/>
                <w:szCs w:val="28"/>
              </w:rPr>
              <w:t>Вид организационно-правовой формы</w:t>
            </w:r>
          </w:p>
        </w:tc>
        <w:tc>
          <w:tcPr>
            <w:tcW w:w="4643" w:type="dxa"/>
          </w:tcPr>
          <w:p w14:paraId="6AFA73B9" w14:textId="77777777" w:rsidR="00A75476" w:rsidRPr="00584AC6" w:rsidRDefault="00A75476" w:rsidP="00584AC6">
            <w:pPr>
              <w:spacing w:line="360" w:lineRule="auto"/>
              <w:rPr>
                <w:sz w:val="28"/>
                <w:szCs w:val="28"/>
              </w:rPr>
            </w:pPr>
            <w:r w:rsidRPr="00584AC6">
              <w:rPr>
                <w:sz w:val="28"/>
                <w:szCs w:val="28"/>
              </w:rPr>
              <w:t>Акционерное общество</w:t>
            </w:r>
          </w:p>
        </w:tc>
      </w:tr>
      <w:tr w:rsidR="00A75476" w:rsidRPr="00584AC6" w14:paraId="0A21C812" w14:textId="77777777" w:rsidTr="00BC671E">
        <w:tc>
          <w:tcPr>
            <w:tcW w:w="4928" w:type="dxa"/>
          </w:tcPr>
          <w:p w14:paraId="3628767B" w14:textId="77777777" w:rsidR="00A75476" w:rsidRPr="00584AC6" w:rsidRDefault="00A75476" w:rsidP="00584AC6">
            <w:pPr>
              <w:spacing w:line="360" w:lineRule="auto"/>
              <w:rPr>
                <w:sz w:val="28"/>
                <w:szCs w:val="28"/>
              </w:rPr>
            </w:pPr>
            <w:r w:rsidRPr="00584AC6">
              <w:rPr>
                <w:sz w:val="28"/>
                <w:szCs w:val="28"/>
              </w:rPr>
              <w:t>Адрес</w:t>
            </w:r>
          </w:p>
        </w:tc>
        <w:tc>
          <w:tcPr>
            <w:tcW w:w="4643" w:type="dxa"/>
          </w:tcPr>
          <w:p w14:paraId="49562DA4" w14:textId="77777777" w:rsidR="00A75476" w:rsidRPr="00584AC6" w:rsidRDefault="00A75476" w:rsidP="00584AC6">
            <w:pPr>
              <w:pStyle w:val="af8"/>
              <w:ind w:firstLine="0"/>
              <w:rPr>
                <w:bCs/>
                <w:iCs/>
                <w:color w:val="auto"/>
              </w:rPr>
            </w:pPr>
            <w:r w:rsidRPr="00584AC6">
              <w:rPr>
                <w:bCs/>
                <w:iCs/>
                <w:color w:val="auto"/>
              </w:rPr>
              <w:t>117312, г. Москва, ул. Вавилова, д. 9</w:t>
            </w:r>
          </w:p>
        </w:tc>
      </w:tr>
      <w:tr w:rsidR="00A75476" w:rsidRPr="00584AC6" w14:paraId="42999827" w14:textId="77777777" w:rsidTr="00BC671E">
        <w:tc>
          <w:tcPr>
            <w:tcW w:w="4928" w:type="dxa"/>
          </w:tcPr>
          <w:p w14:paraId="4D0505B3" w14:textId="77777777" w:rsidR="00A75476" w:rsidRPr="00584AC6" w:rsidRDefault="00A75476" w:rsidP="00584AC6">
            <w:pPr>
              <w:spacing w:line="360" w:lineRule="auto"/>
              <w:rPr>
                <w:sz w:val="28"/>
                <w:szCs w:val="28"/>
              </w:rPr>
            </w:pPr>
            <w:r w:rsidRPr="00584AC6">
              <w:rPr>
                <w:sz w:val="28"/>
                <w:szCs w:val="28"/>
              </w:rPr>
              <w:t>Дата регистрации юридического лица</w:t>
            </w:r>
          </w:p>
        </w:tc>
        <w:tc>
          <w:tcPr>
            <w:tcW w:w="4643" w:type="dxa"/>
          </w:tcPr>
          <w:p w14:paraId="54B86F7B" w14:textId="77777777" w:rsidR="00A75476" w:rsidRPr="00584AC6" w:rsidRDefault="00A75476" w:rsidP="00584AC6">
            <w:pPr>
              <w:spacing w:line="360" w:lineRule="auto"/>
              <w:rPr>
                <w:sz w:val="28"/>
                <w:szCs w:val="28"/>
              </w:rPr>
            </w:pPr>
            <w:r w:rsidRPr="00584AC6">
              <w:rPr>
                <w:sz w:val="28"/>
                <w:szCs w:val="28"/>
              </w:rPr>
              <w:t>01.04.2005</w:t>
            </w:r>
          </w:p>
        </w:tc>
      </w:tr>
      <w:tr w:rsidR="00A75476" w:rsidRPr="00584AC6" w14:paraId="07B5DC19" w14:textId="77777777" w:rsidTr="00BC671E">
        <w:tc>
          <w:tcPr>
            <w:tcW w:w="4928" w:type="dxa"/>
          </w:tcPr>
          <w:p w14:paraId="196EDB2D" w14:textId="77777777" w:rsidR="00A75476" w:rsidRPr="00584AC6" w:rsidRDefault="00A75476" w:rsidP="00584AC6">
            <w:pPr>
              <w:spacing w:line="360" w:lineRule="auto"/>
              <w:rPr>
                <w:sz w:val="28"/>
                <w:szCs w:val="28"/>
              </w:rPr>
            </w:pPr>
            <w:r w:rsidRPr="00584AC6">
              <w:rPr>
                <w:sz w:val="28"/>
                <w:szCs w:val="28"/>
              </w:rPr>
              <w:t>Уставный капитал</w:t>
            </w:r>
          </w:p>
        </w:tc>
        <w:tc>
          <w:tcPr>
            <w:tcW w:w="4643" w:type="dxa"/>
          </w:tcPr>
          <w:p w14:paraId="4CDAFA01" w14:textId="77777777" w:rsidR="00A75476" w:rsidRPr="00584AC6" w:rsidRDefault="00A75476" w:rsidP="00584AC6">
            <w:pPr>
              <w:spacing w:line="360" w:lineRule="auto"/>
              <w:rPr>
                <w:sz w:val="28"/>
                <w:szCs w:val="28"/>
              </w:rPr>
            </w:pPr>
            <w:r w:rsidRPr="00584AC6">
              <w:rPr>
                <w:sz w:val="28"/>
                <w:szCs w:val="28"/>
              </w:rPr>
              <w:t>39 749 359 700 руб.</w:t>
            </w:r>
          </w:p>
        </w:tc>
      </w:tr>
      <w:tr w:rsidR="00A75476" w:rsidRPr="00584AC6" w14:paraId="6D285161" w14:textId="77777777" w:rsidTr="00BC671E">
        <w:tc>
          <w:tcPr>
            <w:tcW w:w="4928" w:type="dxa"/>
          </w:tcPr>
          <w:p w14:paraId="66C9557D" w14:textId="77777777" w:rsidR="00A75476" w:rsidRPr="00584AC6" w:rsidRDefault="00A75476" w:rsidP="00584AC6">
            <w:pPr>
              <w:spacing w:line="360" w:lineRule="auto"/>
              <w:rPr>
                <w:sz w:val="28"/>
                <w:szCs w:val="28"/>
              </w:rPr>
            </w:pPr>
            <w:r w:rsidRPr="00584AC6">
              <w:rPr>
                <w:sz w:val="28"/>
                <w:szCs w:val="28"/>
              </w:rPr>
              <w:t>ИНН</w:t>
            </w:r>
          </w:p>
        </w:tc>
        <w:tc>
          <w:tcPr>
            <w:tcW w:w="4643" w:type="dxa"/>
          </w:tcPr>
          <w:p w14:paraId="54E19545" w14:textId="77777777" w:rsidR="00A75476" w:rsidRPr="00584AC6" w:rsidRDefault="00A75476" w:rsidP="00584AC6">
            <w:pPr>
              <w:spacing w:line="360" w:lineRule="auto"/>
              <w:rPr>
                <w:sz w:val="28"/>
                <w:szCs w:val="28"/>
              </w:rPr>
            </w:pPr>
            <w:r w:rsidRPr="00584AC6">
              <w:rPr>
                <w:bCs/>
                <w:iCs/>
                <w:sz w:val="28"/>
                <w:szCs w:val="28"/>
              </w:rPr>
              <w:t>7736520080</w:t>
            </w:r>
          </w:p>
        </w:tc>
      </w:tr>
      <w:tr w:rsidR="00A75476" w:rsidRPr="00584AC6" w14:paraId="4318C395" w14:textId="77777777" w:rsidTr="00BC671E">
        <w:tc>
          <w:tcPr>
            <w:tcW w:w="4928" w:type="dxa"/>
          </w:tcPr>
          <w:p w14:paraId="3EC6E3DC" w14:textId="77777777" w:rsidR="00A75476" w:rsidRPr="00584AC6" w:rsidRDefault="00A75476" w:rsidP="00584AC6">
            <w:pPr>
              <w:spacing w:line="360" w:lineRule="auto"/>
              <w:rPr>
                <w:sz w:val="28"/>
                <w:szCs w:val="28"/>
              </w:rPr>
            </w:pPr>
            <w:r w:rsidRPr="00584AC6">
              <w:rPr>
                <w:sz w:val="28"/>
                <w:szCs w:val="28"/>
              </w:rPr>
              <w:t>КПП</w:t>
            </w:r>
          </w:p>
        </w:tc>
        <w:tc>
          <w:tcPr>
            <w:tcW w:w="4643" w:type="dxa"/>
          </w:tcPr>
          <w:p w14:paraId="6F203EDE" w14:textId="77777777" w:rsidR="00A75476" w:rsidRPr="00584AC6" w:rsidRDefault="00A75476" w:rsidP="00584AC6">
            <w:pPr>
              <w:spacing w:line="360" w:lineRule="auto"/>
              <w:rPr>
                <w:sz w:val="28"/>
                <w:szCs w:val="28"/>
              </w:rPr>
            </w:pPr>
            <w:r w:rsidRPr="00584AC6">
              <w:rPr>
                <w:bCs/>
                <w:iCs/>
                <w:sz w:val="28"/>
                <w:szCs w:val="28"/>
              </w:rPr>
              <w:t>997650001</w:t>
            </w:r>
          </w:p>
        </w:tc>
      </w:tr>
      <w:tr w:rsidR="00573909" w:rsidRPr="00584AC6" w14:paraId="6B78E1AC" w14:textId="77777777" w:rsidTr="00573909">
        <w:tc>
          <w:tcPr>
            <w:tcW w:w="4928" w:type="dxa"/>
            <w:tcBorders>
              <w:top w:val="single" w:sz="4" w:space="0" w:color="auto"/>
              <w:left w:val="single" w:sz="4" w:space="0" w:color="auto"/>
              <w:bottom w:val="single" w:sz="4" w:space="0" w:color="auto"/>
              <w:right w:val="single" w:sz="4" w:space="0" w:color="auto"/>
            </w:tcBorders>
          </w:tcPr>
          <w:p w14:paraId="60C7C105" w14:textId="77777777" w:rsidR="00573909" w:rsidRPr="00584AC6" w:rsidRDefault="00573909" w:rsidP="007F3B6C">
            <w:pPr>
              <w:spacing w:line="360" w:lineRule="auto"/>
              <w:rPr>
                <w:sz w:val="28"/>
                <w:szCs w:val="28"/>
              </w:rPr>
            </w:pPr>
            <w:r w:rsidRPr="00584AC6">
              <w:rPr>
                <w:sz w:val="28"/>
                <w:szCs w:val="28"/>
              </w:rPr>
              <w:t>ОГРН</w:t>
            </w:r>
          </w:p>
        </w:tc>
        <w:tc>
          <w:tcPr>
            <w:tcW w:w="4643" w:type="dxa"/>
            <w:tcBorders>
              <w:top w:val="single" w:sz="4" w:space="0" w:color="auto"/>
              <w:left w:val="single" w:sz="4" w:space="0" w:color="auto"/>
              <w:bottom w:val="single" w:sz="4" w:space="0" w:color="auto"/>
              <w:right w:val="single" w:sz="4" w:space="0" w:color="auto"/>
            </w:tcBorders>
          </w:tcPr>
          <w:p w14:paraId="6A44C650" w14:textId="77777777" w:rsidR="00573909" w:rsidRPr="00573909" w:rsidRDefault="00573909" w:rsidP="007F3B6C">
            <w:pPr>
              <w:spacing w:line="360" w:lineRule="auto"/>
              <w:rPr>
                <w:bCs/>
                <w:iCs/>
                <w:sz w:val="28"/>
                <w:szCs w:val="28"/>
              </w:rPr>
            </w:pPr>
            <w:r w:rsidRPr="00573909">
              <w:rPr>
                <w:bCs/>
                <w:iCs/>
                <w:sz w:val="28"/>
                <w:szCs w:val="28"/>
              </w:rPr>
              <w:t>1057746557329</w:t>
            </w:r>
          </w:p>
        </w:tc>
      </w:tr>
      <w:tr w:rsidR="00573909" w:rsidRPr="00584AC6" w14:paraId="5A4099B7" w14:textId="77777777" w:rsidTr="00573909">
        <w:tc>
          <w:tcPr>
            <w:tcW w:w="4928" w:type="dxa"/>
            <w:tcBorders>
              <w:top w:val="single" w:sz="4" w:space="0" w:color="auto"/>
              <w:left w:val="single" w:sz="4" w:space="0" w:color="auto"/>
              <w:bottom w:val="single" w:sz="4" w:space="0" w:color="auto"/>
              <w:right w:val="single" w:sz="4" w:space="0" w:color="auto"/>
            </w:tcBorders>
          </w:tcPr>
          <w:p w14:paraId="177671EE" w14:textId="77777777" w:rsidR="00573909" w:rsidRPr="00584AC6" w:rsidRDefault="00573909" w:rsidP="007F3B6C">
            <w:pPr>
              <w:spacing w:line="360" w:lineRule="auto"/>
              <w:rPr>
                <w:sz w:val="28"/>
                <w:szCs w:val="28"/>
              </w:rPr>
            </w:pPr>
            <w:r w:rsidRPr="00584AC6">
              <w:rPr>
                <w:sz w:val="28"/>
                <w:szCs w:val="28"/>
              </w:rPr>
              <w:t>Код ОКВЭД</w:t>
            </w:r>
          </w:p>
        </w:tc>
        <w:tc>
          <w:tcPr>
            <w:tcW w:w="4643" w:type="dxa"/>
            <w:tcBorders>
              <w:top w:val="single" w:sz="4" w:space="0" w:color="auto"/>
              <w:left w:val="single" w:sz="4" w:space="0" w:color="auto"/>
              <w:bottom w:val="single" w:sz="4" w:space="0" w:color="auto"/>
              <w:right w:val="single" w:sz="4" w:space="0" w:color="auto"/>
            </w:tcBorders>
          </w:tcPr>
          <w:p w14:paraId="35FD8769" w14:textId="77777777" w:rsidR="00573909" w:rsidRPr="00573909" w:rsidRDefault="00573909" w:rsidP="007F3B6C">
            <w:pPr>
              <w:spacing w:line="360" w:lineRule="auto"/>
              <w:rPr>
                <w:bCs/>
                <w:iCs/>
                <w:sz w:val="28"/>
                <w:szCs w:val="28"/>
              </w:rPr>
            </w:pPr>
            <w:r w:rsidRPr="00573909">
              <w:rPr>
                <w:bCs/>
                <w:iCs/>
                <w:sz w:val="28"/>
                <w:szCs w:val="28"/>
              </w:rPr>
              <w:t>35.14 – Торговля электроэнергией</w:t>
            </w:r>
          </w:p>
        </w:tc>
      </w:tr>
    </w:tbl>
    <w:p w14:paraId="240C6463" w14:textId="5F4F7FA7" w:rsidR="00A75476" w:rsidRPr="00AE536A" w:rsidRDefault="00A75476" w:rsidP="00584AC6">
      <w:pPr>
        <w:spacing w:line="360" w:lineRule="auto"/>
        <w:rPr>
          <w:sz w:val="28"/>
          <w:szCs w:val="28"/>
          <w:lang w:val="en-US"/>
        </w:rPr>
      </w:pPr>
    </w:p>
    <w:p w14:paraId="3FCF6DF7" w14:textId="2C1765C6" w:rsidR="00A75476" w:rsidRPr="00B75174" w:rsidRDefault="00A75476" w:rsidP="00B75174">
      <w:pPr>
        <w:pStyle w:val="af8"/>
        <w:spacing w:before="160"/>
        <w:rPr>
          <w:color w:val="auto"/>
        </w:rPr>
      </w:pPr>
      <w:r w:rsidRPr="00584AC6">
        <w:t xml:space="preserve">4) </w:t>
      </w:r>
      <w:r w:rsidRPr="00584AC6">
        <w:rPr>
          <w:color w:val="auto"/>
        </w:rPr>
        <w:t>ГУП «Экотехпром</w:t>
      </w:r>
      <w:r w:rsidRPr="00584AC6">
        <w:rPr>
          <w:rStyle w:val="af7"/>
          <w:rFonts w:eastAsiaTheme="majorEastAsia"/>
          <w:color w:val="auto"/>
        </w:rPr>
        <w:t>»</w:t>
      </w:r>
      <w:r w:rsidRPr="00584AC6">
        <w:rPr>
          <w:color w:val="auto"/>
        </w:rPr>
        <w:t xml:space="preserve"> производит </w:t>
      </w:r>
      <w:r w:rsidRPr="00E47257">
        <w:rPr>
          <w:rStyle w:val="af7"/>
          <w:rFonts w:eastAsiaTheme="majorEastAsia"/>
          <w:b w:val="0"/>
          <w:bCs w:val="0"/>
          <w:color w:val="auto"/>
        </w:rPr>
        <w:t>вывоз строительного и бытового мусора</w:t>
      </w:r>
      <w:r w:rsidRPr="00584AC6">
        <w:rPr>
          <w:bCs/>
          <w:color w:val="auto"/>
        </w:rPr>
        <w:t> </w:t>
      </w:r>
      <w:r w:rsidRPr="00584AC6">
        <w:rPr>
          <w:color w:val="auto"/>
        </w:rPr>
        <w:t xml:space="preserve">и снега на территории Москвы. Следовательно, предметом договора является вывоз твердых коммунальных отходов от «Заказчика» с последующим захоронением на полигоне. Предметом договора является </w:t>
      </w:r>
      <w:r w:rsidRPr="00584AC6">
        <w:rPr>
          <w:color w:val="auto"/>
        </w:rPr>
        <w:lastRenderedPageBreak/>
        <w:t>выполнение работ по дезинфекции, дезинсекции, дератизации в отношении общедомового имущества.</w:t>
      </w:r>
    </w:p>
    <w:p w14:paraId="727D3F0B" w14:textId="77777777" w:rsidR="00A75476" w:rsidRPr="00584AC6" w:rsidRDefault="00A75476" w:rsidP="00584AC6">
      <w:pPr>
        <w:spacing w:line="360" w:lineRule="auto"/>
        <w:ind w:firstLine="709"/>
        <w:jc w:val="both"/>
        <w:rPr>
          <w:sz w:val="28"/>
          <w:szCs w:val="28"/>
        </w:rPr>
      </w:pPr>
    </w:p>
    <w:p w14:paraId="1F0E4B9C" w14:textId="1115E21F" w:rsidR="00A75476" w:rsidRPr="00584AC6" w:rsidRDefault="00A75476" w:rsidP="00584AC6">
      <w:pPr>
        <w:spacing w:line="360" w:lineRule="auto"/>
        <w:ind w:firstLine="709"/>
        <w:jc w:val="both"/>
        <w:rPr>
          <w:sz w:val="28"/>
          <w:szCs w:val="28"/>
        </w:rPr>
      </w:pPr>
      <w:r w:rsidRPr="00584AC6">
        <w:rPr>
          <w:sz w:val="28"/>
          <w:szCs w:val="28"/>
        </w:rPr>
        <w:t xml:space="preserve">Информация об ГУП «Экотехпром» как юридическом лице приведена в таблице </w:t>
      </w:r>
      <w:r w:rsidR="00066F0C" w:rsidRPr="00066F0C">
        <w:rPr>
          <w:sz w:val="28"/>
          <w:szCs w:val="28"/>
        </w:rPr>
        <w:t>2</w:t>
      </w:r>
      <w:r w:rsidRPr="00584AC6">
        <w:rPr>
          <w:sz w:val="28"/>
          <w:szCs w:val="28"/>
        </w:rPr>
        <w:t>.</w:t>
      </w:r>
      <w:r w:rsidR="00C22C79">
        <w:rPr>
          <w:sz w:val="28"/>
          <w:szCs w:val="28"/>
        </w:rPr>
        <w:t>10</w:t>
      </w:r>
      <w:r w:rsidRPr="00584AC6">
        <w:rPr>
          <w:sz w:val="28"/>
          <w:szCs w:val="28"/>
        </w:rPr>
        <w:t>.</w:t>
      </w:r>
    </w:p>
    <w:p w14:paraId="0277551A" w14:textId="5920A78F" w:rsidR="00A75476" w:rsidRPr="00584AC6" w:rsidRDefault="00A75476" w:rsidP="00584AC6">
      <w:pPr>
        <w:spacing w:line="360" w:lineRule="auto"/>
        <w:ind w:firstLine="709"/>
        <w:jc w:val="both"/>
        <w:rPr>
          <w:sz w:val="28"/>
          <w:szCs w:val="28"/>
        </w:rPr>
      </w:pPr>
      <w:r w:rsidRPr="00584AC6">
        <w:rPr>
          <w:sz w:val="28"/>
          <w:szCs w:val="28"/>
        </w:rPr>
        <w:t xml:space="preserve">Таблица </w:t>
      </w:r>
      <w:r w:rsidR="00066F0C" w:rsidRPr="00A0706F">
        <w:rPr>
          <w:sz w:val="28"/>
          <w:szCs w:val="28"/>
        </w:rPr>
        <w:t>2</w:t>
      </w:r>
      <w:r w:rsidRPr="00584AC6">
        <w:rPr>
          <w:sz w:val="28"/>
          <w:szCs w:val="28"/>
        </w:rPr>
        <w:t>.</w:t>
      </w:r>
      <w:r w:rsidR="00C22C79">
        <w:rPr>
          <w:sz w:val="28"/>
          <w:szCs w:val="28"/>
        </w:rPr>
        <w:t>10</w:t>
      </w:r>
      <w:r w:rsidRPr="00584AC6">
        <w:rPr>
          <w:sz w:val="28"/>
          <w:szCs w:val="28"/>
        </w:rPr>
        <w:t>. Информация об ГУП «Экотехпром» как ЮЛ</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643"/>
      </w:tblGrid>
      <w:tr w:rsidR="00A75476" w:rsidRPr="00584AC6" w14:paraId="4189C79E" w14:textId="77777777" w:rsidTr="00BC671E">
        <w:tc>
          <w:tcPr>
            <w:tcW w:w="4928" w:type="dxa"/>
          </w:tcPr>
          <w:p w14:paraId="3708671D" w14:textId="77777777" w:rsidR="00A75476" w:rsidRPr="00584AC6" w:rsidRDefault="00A75476" w:rsidP="00584AC6">
            <w:pPr>
              <w:spacing w:line="360" w:lineRule="auto"/>
              <w:rPr>
                <w:sz w:val="28"/>
                <w:szCs w:val="28"/>
              </w:rPr>
            </w:pPr>
            <w:r w:rsidRPr="00584AC6">
              <w:rPr>
                <w:sz w:val="28"/>
                <w:szCs w:val="28"/>
              </w:rPr>
              <w:t>Вид организационно-правовой формы</w:t>
            </w:r>
          </w:p>
        </w:tc>
        <w:tc>
          <w:tcPr>
            <w:tcW w:w="4643" w:type="dxa"/>
          </w:tcPr>
          <w:p w14:paraId="5868A4DE" w14:textId="77777777" w:rsidR="00A75476" w:rsidRPr="00584AC6" w:rsidRDefault="00A75476" w:rsidP="00584AC6">
            <w:pPr>
              <w:spacing w:line="360" w:lineRule="auto"/>
              <w:rPr>
                <w:sz w:val="28"/>
                <w:szCs w:val="28"/>
              </w:rPr>
            </w:pPr>
            <w:r w:rsidRPr="00584AC6">
              <w:rPr>
                <w:sz w:val="28"/>
                <w:szCs w:val="28"/>
              </w:rPr>
              <w:t>Государственное унитарное предприятие</w:t>
            </w:r>
          </w:p>
        </w:tc>
      </w:tr>
      <w:tr w:rsidR="00A75476" w:rsidRPr="00584AC6" w14:paraId="4C66B939" w14:textId="77777777" w:rsidTr="00BC671E">
        <w:tc>
          <w:tcPr>
            <w:tcW w:w="4928" w:type="dxa"/>
          </w:tcPr>
          <w:p w14:paraId="5DBBD29C" w14:textId="77777777" w:rsidR="00A75476" w:rsidRPr="00584AC6" w:rsidRDefault="00A75476" w:rsidP="00584AC6">
            <w:pPr>
              <w:spacing w:line="360" w:lineRule="auto"/>
              <w:rPr>
                <w:sz w:val="28"/>
                <w:szCs w:val="28"/>
              </w:rPr>
            </w:pPr>
            <w:r w:rsidRPr="00584AC6">
              <w:rPr>
                <w:sz w:val="28"/>
                <w:szCs w:val="28"/>
              </w:rPr>
              <w:t>Адрес</w:t>
            </w:r>
          </w:p>
        </w:tc>
        <w:tc>
          <w:tcPr>
            <w:tcW w:w="4643" w:type="dxa"/>
          </w:tcPr>
          <w:p w14:paraId="098B9F30" w14:textId="77777777" w:rsidR="00A75476" w:rsidRPr="00584AC6" w:rsidRDefault="00A75476" w:rsidP="00584AC6">
            <w:pPr>
              <w:spacing w:line="360" w:lineRule="auto"/>
              <w:rPr>
                <w:sz w:val="28"/>
                <w:szCs w:val="28"/>
              </w:rPr>
            </w:pPr>
            <w:r w:rsidRPr="00584AC6">
              <w:rPr>
                <w:sz w:val="28"/>
                <w:szCs w:val="28"/>
              </w:rPr>
              <w:t xml:space="preserve">119180, </w:t>
            </w:r>
            <w:r w:rsidRPr="00584AC6">
              <w:rPr>
                <w:color w:val="000000"/>
                <w:sz w:val="28"/>
                <w:szCs w:val="28"/>
              </w:rPr>
              <w:t>г. Москва, ул. Большая Полянка, д. 42 стр. 1</w:t>
            </w:r>
          </w:p>
        </w:tc>
      </w:tr>
      <w:tr w:rsidR="00A75476" w:rsidRPr="00584AC6" w14:paraId="5F17B202" w14:textId="77777777" w:rsidTr="00BC671E">
        <w:tc>
          <w:tcPr>
            <w:tcW w:w="4928" w:type="dxa"/>
          </w:tcPr>
          <w:p w14:paraId="1BDC8FCF" w14:textId="77777777" w:rsidR="00A75476" w:rsidRPr="00584AC6" w:rsidRDefault="00A75476" w:rsidP="00584AC6">
            <w:pPr>
              <w:spacing w:line="360" w:lineRule="auto"/>
              <w:rPr>
                <w:sz w:val="28"/>
                <w:szCs w:val="28"/>
              </w:rPr>
            </w:pPr>
            <w:r w:rsidRPr="00584AC6">
              <w:rPr>
                <w:sz w:val="28"/>
                <w:szCs w:val="28"/>
              </w:rPr>
              <w:t>Дата регистрации юридического лица</w:t>
            </w:r>
          </w:p>
        </w:tc>
        <w:tc>
          <w:tcPr>
            <w:tcW w:w="4643" w:type="dxa"/>
          </w:tcPr>
          <w:p w14:paraId="7785B257" w14:textId="77777777" w:rsidR="00A75476" w:rsidRPr="00584AC6" w:rsidRDefault="00A75476" w:rsidP="00584AC6">
            <w:pPr>
              <w:spacing w:line="360" w:lineRule="auto"/>
              <w:rPr>
                <w:sz w:val="28"/>
                <w:szCs w:val="28"/>
              </w:rPr>
            </w:pPr>
            <w:r w:rsidRPr="00584AC6">
              <w:rPr>
                <w:sz w:val="28"/>
                <w:szCs w:val="28"/>
              </w:rPr>
              <w:t>25.07.2002</w:t>
            </w:r>
          </w:p>
        </w:tc>
      </w:tr>
      <w:tr w:rsidR="00A75476" w:rsidRPr="00584AC6" w14:paraId="3CD95BAB" w14:textId="77777777" w:rsidTr="00BC671E">
        <w:tc>
          <w:tcPr>
            <w:tcW w:w="4928" w:type="dxa"/>
          </w:tcPr>
          <w:p w14:paraId="2B14E10D" w14:textId="77777777" w:rsidR="00A75476" w:rsidRPr="00584AC6" w:rsidRDefault="00A75476" w:rsidP="00584AC6">
            <w:pPr>
              <w:spacing w:line="360" w:lineRule="auto"/>
              <w:rPr>
                <w:sz w:val="28"/>
                <w:szCs w:val="28"/>
              </w:rPr>
            </w:pPr>
            <w:r w:rsidRPr="00584AC6">
              <w:rPr>
                <w:sz w:val="28"/>
                <w:szCs w:val="28"/>
              </w:rPr>
              <w:t>Уставный капитал</w:t>
            </w:r>
          </w:p>
        </w:tc>
        <w:tc>
          <w:tcPr>
            <w:tcW w:w="4643" w:type="dxa"/>
          </w:tcPr>
          <w:p w14:paraId="5B0A7FE5" w14:textId="77777777" w:rsidR="00A75476" w:rsidRPr="00584AC6" w:rsidRDefault="00A75476" w:rsidP="00584AC6">
            <w:pPr>
              <w:spacing w:line="360" w:lineRule="auto"/>
              <w:rPr>
                <w:sz w:val="28"/>
                <w:szCs w:val="28"/>
              </w:rPr>
            </w:pPr>
            <w:r w:rsidRPr="00584AC6">
              <w:rPr>
                <w:color w:val="000000"/>
                <w:sz w:val="28"/>
                <w:szCs w:val="28"/>
              </w:rPr>
              <w:t>1 247 387 001 руб.</w:t>
            </w:r>
          </w:p>
        </w:tc>
      </w:tr>
      <w:tr w:rsidR="00A75476" w:rsidRPr="00584AC6" w14:paraId="543B06BC" w14:textId="77777777" w:rsidTr="00BC671E">
        <w:tc>
          <w:tcPr>
            <w:tcW w:w="4928" w:type="dxa"/>
          </w:tcPr>
          <w:p w14:paraId="799E830A" w14:textId="77777777" w:rsidR="00A75476" w:rsidRPr="00584AC6" w:rsidRDefault="00A75476" w:rsidP="00584AC6">
            <w:pPr>
              <w:spacing w:line="360" w:lineRule="auto"/>
              <w:rPr>
                <w:sz w:val="28"/>
                <w:szCs w:val="28"/>
              </w:rPr>
            </w:pPr>
            <w:r w:rsidRPr="00584AC6">
              <w:rPr>
                <w:sz w:val="28"/>
                <w:szCs w:val="28"/>
              </w:rPr>
              <w:t>ИНН</w:t>
            </w:r>
          </w:p>
        </w:tc>
        <w:tc>
          <w:tcPr>
            <w:tcW w:w="4643" w:type="dxa"/>
          </w:tcPr>
          <w:p w14:paraId="51160141" w14:textId="77777777" w:rsidR="00A75476" w:rsidRPr="00584AC6" w:rsidRDefault="00A75476" w:rsidP="00584AC6">
            <w:pPr>
              <w:spacing w:line="360" w:lineRule="auto"/>
              <w:rPr>
                <w:sz w:val="28"/>
                <w:szCs w:val="28"/>
              </w:rPr>
            </w:pPr>
            <w:r w:rsidRPr="00584AC6">
              <w:rPr>
                <w:color w:val="000000"/>
                <w:sz w:val="28"/>
                <w:szCs w:val="28"/>
              </w:rPr>
              <w:t>7706043312</w:t>
            </w:r>
          </w:p>
        </w:tc>
      </w:tr>
      <w:tr w:rsidR="00A75476" w:rsidRPr="00584AC6" w14:paraId="1AA7136B" w14:textId="77777777" w:rsidTr="00BC671E">
        <w:tc>
          <w:tcPr>
            <w:tcW w:w="4928" w:type="dxa"/>
          </w:tcPr>
          <w:p w14:paraId="777E3841" w14:textId="77777777" w:rsidR="00A75476" w:rsidRPr="00584AC6" w:rsidRDefault="00A75476" w:rsidP="00584AC6">
            <w:pPr>
              <w:spacing w:line="360" w:lineRule="auto"/>
              <w:rPr>
                <w:sz w:val="28"/>
                <w:szCs w:val="28"/>
              </w:rPr>
            </w:pPr>
            <w:r w:rsidRPr="00584AC6">
              <w:rPr>
                <w:sz w:val="28"/>
                <w:szCs w:val="28"/>
              </w:rPr>
              <w:t>КПП</w:t>
            </w:r>
          </w:p>
        </w:tc>
        <w:tc>
          <w:tcPr>
            <w:tcW w:w="4643" w:type="dxa"/>
          </w:tcPr>
          <w:p w14:paraId="40410D46" w14:textId="77777777" w:rsidR="00A75476" w:rsidRPr="00584AC6" w:rsidRDefault="00A75476" w:rsidP="00584AC6">
            <w:pPr>
              <w:spacing w:line="360" w:lineRule="auto"/>
              <w:rPr>
                <w:sz w:val="28"/>
                <w:szCs w:val="28"/>
              </w:rPr>
            </w:pPr>
            <w:r w:rsidRPr="00584AC6">
              <w:rPr>
                <w:color w:val="000000"/>
                <w:sz w:val="28"/>
                <w:szCs w:val="28"/>
              </w:rPr>
              <w:t>770601001</w:t>
            </w:r>
          </w:p>
        </w:tc>
      </w:tr>
      <w:tr w:rsidR="00A75476" w:rsidRPr="00584AC6" w14:paraId="0F8A9D78" w14:textId="77777777" w:rsidTr="00BC671E">
        <w:tc>
          <w:tcPr>
            <w:tcW w:w="4928" w:type="dxa"/>
          </w:tcPr>
          <w:p w14:paraId="16A0B34F" w14:textId="77777777" w:rsidR="00A75476" w:rsidRPr="00584AC6" w:rsidRDefault="00A75476" w:rsidP="00584AC6">
            <w:pPr>
              <w:spacing w:line="360" w:lineRule="auto"/>
              <w:rPr>
                <w:sz w:val="28"/>
                <w:szCs w:val="28"/>
              </w:rPr>
            </w:pPr>
            <w:r w:rsidRPr="00584AC6">
              <w:rPr>
                <w:sz w:val="28"/>
                <w:szCs w:val="28"/>
              </w:rPr>
              <w:t>ОГРН</w:t>
            </w:r>
          </w:p>
        </w:tc>
        <w:tc>
          <w:tcPr>
            <w:tcW w:w="4643" w:type="dxa"/>
          </w:tcPr>
          <w:p w14:paraId="2E0BA375" w14:textId="77777777" w:rsidR="00A75476" w:rsidRPr="00584AC6" w:rsidRDefault="00A75476" w:rsidP="00584AC6">
            <w:pPr>
              <w:spacing w:line="360" w:lineRule="auto"/>
              <w:rPr>
                <w:color w:val="000000"/>
                <w:spacing w:val="-3"/>
                <w:sz w:val="28"/>
                <w:szCs w:val="28"/>
                <w:shd w:val="clear" w:color="auto" w:fill="FFFFFF"/>
              </w:rPr>
            </w:pPr>
            <w:r w:rsidRPr="00584AC6">
              <w:rPr>
                <w:color w:val="000000"/>
                <w:sz w:val="28"/>
                <w:szCs w:val="28"/>
              </w:rPr>
              <w:t>1027739016161</w:t>
            </w:r>
          </w:p>
        </w:tc>
      </w:tr>
      <w:tr w:rsidR="00A75476" w:rsidRPr="00584AC6" w14:paraId="249C3579" w14:textId="77777777" w:rsidTr="00BC671E">
        <w:tc>
          <w:tcPr>
            <w:tcW w:w="4928" w:type="dxa"/>
          </w:tcPr>
          <w:p w14:paraId="53C7AF87" w14:textId="77777777" w:rsidR="00A75476" w:rsidRPr="00584AC6" w:rsidRDefault="00A75476" w:rsidP="00584AC6">
            <w:pPr>
              <w:spacing w:line="360" w:lineRule="auto"/>
              <w:rPr>
                <w:sz w:val="28"/>
                <w:szCs w:val="28"/>
              </w:rPr>
            </w:pPr>
            <w:r w:rsidRPr="00584AC6">
              <w:rPr>
                <w:sz w:val="28"/>
                <w:szCs w:val="28"/>
              </w:rPr>
              <w:t>Код ОКВЭД</w:t>
            </w:r>
          </w:p>
        </w:tc>
        <w:tc>
          <w:tcPr>
            <w:tcW w:w="4643" w:type="dxa"/>
          </w:tcPr>
          <w:p w14:paraId="2EA5AAF5" w14:textId="77777777" w:rsidR="00A75476" w:rsidRPr="00584AC6" w:rsidRDefault="00A75476" w:rsidP="00584AC6">
            <w:pPr>
              <w:spacing w:line="360" w:lineRule="auto"/>
              <w:rPr>
                <w:color w:val="C00000"/>
                <w:sz w:val="28"/>
                <w:szCs w:val="28"/>
              </w:rPr>
            </w:pPr>
            <w:r w:rsidRPr="00584AC6">
              <w:rPr>
                <w:sz w:val="28"/>
                <w:szCs w:val="28"/>
              </w:rPr>
              <w:t>38.1 – Сбор отходов</w:t>
            </w:r>
          </w:p>
        </w:tc>
      </w:tr>
    </w:tbl>
    <w:p w14:paraId="125DA65D" w14:textId="77777777" w:rsidR="00A75476" w:rsidRDefault="00A75476" w:rsidP="00573909">
      <w:pPr>
        <w:spacing w:line="360" w:lineRule="auto"/>
        <w:jc w:val="both"/>
        <w:rPr>
          <w:sz w:val="28"/>
          <w:szCs w:val="28"/>
          <w:lang w:val="en-US"/>
        </w:rPr>
      </w:pPr>
    </w:p>
    <w:p w14:paraId="66F63A1F" w14:textId="77777777" w:rsidR="003038FF" w:rsidRDefault="003038FF" w:rsidP="003038FF">
      <w:pPr>
        <w:spacing w:line="360" w:lineRule="auto"/>
        <w:ind w:firstLine="709"/>
        <w:jc w:val="both"/>
        <w:rPr>
          <w:sz w:val="28"/>
          <w:szCs w:val="28"/>
          <w:lang w:val="en-US"/>
        </w:rPr>
      </w:pPr>
      <w:r w:rsidRPr="003C793F">
        <w:rPr>
          <w:sz w:val="28"/>
          <w:szCs w:val="28"/>
        </w:rPr>
        <w:t xml:space="preserve">Анализ финансово-хозяйственной деятельности ООО «ЖКО «Берег» представляет собой важный инструмент для оценки эффективности и устойчивости данной организации. Для проведения анализа обычно используются различные финансовые показатели, а также данные ᴏ хозяйственной деятельности и управлении объектами. </w:t>
      </w:r>
    </w:p>
    <w:p w14:paraId="7A56E0FC" w14:textId="7202150F" w:rsidR="00A53387" w:rsidRPr="00A53387" w:rsidRDefault="00A53387" w:rsidP="003038FF">
      <w:pPr>
        <w:spacing w:line="360" w:lineRule="auto"/>
        <w:ind w:firstLine="709"/>
        <w:jc w:val="both"/>
        <w:rPr>
          <w:sz w:val="28"/>
          <w:szCs w:val="28"/>
        </w:rPr>
      </w:pPr>
      <w:r w:rsidRPr="00DE14DE">
        <w:rPr>
          <w:rFonts w:eastAsia="Calibri"/>
          <w:bCs/>
          <w:sz w:val="28"/>
          <w:szCs w:val="28"/>
          <w:lang w:eastAsia="en-US"/>
        </w:rPr>
        <w:t>Финансовая устойчивость предприятия определяется степенью обеспечения запасов и затрат, собственными и заемными источниками их формирования, соотношением объемов собственных и заемных средств и характеризуется системой показателей</w:t>
      </w:r>
      <w:r w:rsidRPr="00DE14DE">
        <w:rPr>
          <w:rFonts w:eastAsia="Calibri"/>
          <w:sz w:val="28"/>
          <w:szCs w:val="28"/>
          <w:lang w:eastAsia="en-US"/>
        </w:rPr>
        <w:t>.</w:t>
      </w:r>
    </w:p>
    <w:p w14:paraId="7C828313" w14:textId="732FF9A3" w:rsidR="00407521" w:rsidRDefault="003038FF" w:rsidP="00131A18">
      <w:pPr>
        <w:spacing w:line="360" w:lineRule="auto"/>
        <w:ind w:firstLine="709"/>
        <w:jc w:val="both"/>
        <w:rPr>
          <w:sz w:val="28"/>
          <w:szCs w:val="28"/>
          <w:lang w:val="en-US"/>
        </w:rPr>
      </w:pPr>
      <w:r w:rsidRPr="003C793F">
        <w:rPr>
          <w:sz w:val="28"/>
          <w:szCs w:val="28"/>
        </w:rPr>
        <w:t xml:space="preserve">Один из ключевых аспектов анализа финансово-хозяйственной деятельности </w:t>
      </w:r>
      <w:r w:rsidRPr="003C793F">
        <w:rPr>
          <w:sz w:val="28"/>
          <w:szCs w:val="28"/>
        </w:rPr>
        <w:t>— это</w:t>
      </w:r>
      <w:r w:rsidRPr="003C793F">
        <w:rPr>
          <w:sz w:val="28"/>
          <w:szCs w:val="28"/>
        </w:rPr>
        <w:t xml:space="preserve"> оценка финансового состояния организации. Это включает в себя анализ таких показателей, как оборотные средства, краткосрочные и долгосрочные обязательства, прибыль и убытки за </w:t>
      </w:r>
      <w:r w:rsidRPr="003C793F">
        <w:rPr>
          <w:sz w:val="28"/>
          <w:szCs w:val="28"/>
        </w:rPr>
        <w:lastRenderedPageBreak/>
        <w:t>определенный период времени. Понимание этих показателей позволяет судить о ликвидности, финансовой устойчивости и прибыльности организации.</w:t>
      </w:r>
    </w:p>
    <w:p w14:paraId="2612CF43" w14:textId="77777777" w:rsidR="00131A18" w:rsidRDefault="00131A18" w:rsidP="00131A18">
      <w:pPr>
        <w:spacing w:line="360" w:lineRule="auto"/>
        <w:ind w:firstLine="709"/>
        <w:jc w:val="both"/>
        <w:rPr>
          <w:sz w:val="28"/>
          <w:szCs w:val="28"/>
          <w:lang w:val="en-US"/>
        </w:rPr>
      </w:pPr>
    </w:p>
    <w:p w14:paraId="7D1B98A5" w14:textId="2F865AB1" w:rsidR="00407521" w:rsidRPr="00DE14DE" w:rsidRDefault="00407521" w:rsidP="00407521">
      <w:pPr>
        <w:autoSpaceDE w:val="0"/>
        <w:autoSpaceDN w:val="0"/>
        <w:adjustRightInd w:val="0"/>
        <w:spacing w:line="360" w:lineRule="auto"/>
        <w:ind w:left="360"/>
        <w:contextualSpacing/>
        <w:jc w:val="right"/>
        <w:rPr>
          <w:sz w:val="28"/>
          <w:szCs w:val="28"/>
          <w:lang w:val="en-US"/>
        </w:rPr>
      </w:pPr>
      <w:r w:rsidRPr="00DE14DE">
        <w:rPr>
          <w:sz w:val="28"/>
          <w:szCs w:val="28"/>
        </w:rPr>
        <w:t xml:space="preserve">Таблица </w:t>
      </w:r>
      <w:r>
        <w:rPr>
          <w:sz w:val="28"/>
          <w:szCs w:val="28"/>
          <w:lang w:val="en-US"/>
        </w:rPr>
        <w:t>2</w:t>
      </w:r>
      <w:r w:rsidRPr="00DE14DE">
        <w:rPr>
          <w:sz w:val="28"/>
          <w:szCs w:val="28"/>
          <w:lang w:val="en-US"/>
        </w:rPr>
        <w:t>.</w:t>
      </w:r>
      <w:r>
        <w:rPr>
          <w:sz w:val="28"/>
          <w:szCs w:val="28"/>
          <w:lang w:val="en-US"/>
        </w:rPr>
        <w:t>12</w:t>
      </w:r>
      <w:r w:rsidRPr="00DE14DE">
        <w:rPr>
          <w:sz w:val="28"/>
          <w:szCs w:val="28"/>
        </w:rPr>
        <w:t>.</w:t>
      </w:r>
    </w:p>
    <w:p w14:paraId="26BBDB71" w14:textId="77777777" w:rsidR="00407521" w:rsidRPr="00DE14DE" w:rsidRDefault="00407521" w:rsidP="00407521">
      <w:pPr>
        <w:autoSpaceDE w:val="0"/>
        <w:autoSpaceDN w:val="0"/>
        <w:adjustRightInd w:val="0"/>
        <w:spacing w:line="360" w:lineRule="auto"/>
        <w:ind w:left="360"/>
        <w:contextualSpacing/>
        <w:jc w:val="center"/>
        <w:rPr>
          <w:sz w:val="28"/>
          <w:szCs w:val="28"/>
        </w:rPr>
      </w:pPr>
      <w:r w:rsidRPr="00DE14DE">
        <w:rPr>
          <w:sz w:val="28"/>
          <w:szCs w:val="28"/>
        </w:rPr>
        <w:t>Показатели структуры капитала</w:t>
      </w:r>
    </w:p>
    <w:tbl>
      <w:tblPr>
        <w:tblStyle w:val="23"/>
        <w:tblW w:w="0" w:type="auto"/>
        <w:jc w:val="center"/>
        <w:tblLook w:val="04A0" w:firstRow="1" w:lastRow="0" w:firstColumn="1" w:lastColumn="0" w:noHBand="0" w:noVBand="1"/>
      </w:tblPr>
      <w:tblGrid>
        <w:gridCol w:w="1836"/>
        <w:gridCol w:w="3152"/>
        <w:gridCol w:w="1447"/>
        <w:gridCol w:w="1447"/>
      </w:tblGrid>
      <w:tr w:rsidR="00407521" w:rsidRPr="00DE14DE" w14:paraId="2F06C9BE" w14:textId="77777777" w:rsidTr="00AD16FC">
        <w:trPr>
          <w:tblHeader/>
          <w:jc w:val="center"/>
        </w:trPr>
        <w:tc>
          <w:tcPr>
            <w:tcW w:w="1836" w:type="dxa"/>
          </w:tcPr>
          <w:p w14:paraId="0FDE4E4D" w14:textId="77777777" w:rsidR="00407521" w:rsidRPr="00DE14DE" w:rsidRDefault="00407521" w:rsidP="00AD16FC">
            <w:pPr>
              <w:autoSpaceDE w:val="0"/>
              <w:autoSpaceDN w:val="0"/>
              <w:adjustRightInd w:val="0"/>
              <w:jc w:val="center"/>
              <w:rPr>
                <w:b/>
              </w:rPr>
            </w:pPr>
            <w:r w:rsidRPr="00DE14DE">
              <w:rPr>
                <w:b/>
              </w:rPr>
              <w:t>Показатель</w:t>
            </w:r>
          </w:p>
          <w:p w14:paraId="5E6EA80D" w14:textId="77777777" w:rsidR="00407521" w:rsidRPr="00DE14DE" w:rsidRDefault="00407521" w:rsidP="00AD16FC">
            <w:pPr>
              <w:autoSpaceDE w:val="0"/>
              <w:autoSpaceDN w:val="0"/>
              <w:adjustRightInd w:val="0"/>
              <w:jc w:val="center"/>
              <w:rPr>
                <w:b/>
              </w:rPr>
            </w:pPr>
          </w:p>
        </w:tc>
        <w:tc>
          <w:tcPr>
            <w:tcW w:w="3152" w:type="dxa"/>
          </w:tcPr>
          <w:p w14:paraId="5631F0E2" w14:textId="77777777" w:rsidR="00407521" w:rsidRPr="00DE14DE" w:rsidRDefault="00407521" w:rsidP="00AD16FC">
            <w:pPr>
              <w:autoSpaceDE w:val="0"/>
              <w:autoSpaceDN w:val="0"/>
              <w:adjustRightInd w:val="0"/>
              <w:jc w:val="center"/>
              <w:rPr>
                <w:b/>
              </w:rPr>
            </w:pPr>
            <w:r w:rsidRPr="00DE14DE">
              <w:rPr>
                <w:b/>
              </w:rPr>
              <w:t>Характеристика и расчет</w:t>
            </w:r>
          </w:p>
        </w:tc>
        <w:tc>
          <w:tcPr>
            <w:tcW w:w="1447" w:type="dxa"/>
          </w:tcPr>
          <w:p w14:paraId="084B1C9C" w14:textId="77777777" w:rsidR="00407521" w:rsidRPr="00DE14DE" w:rsidRDefault="00407521" w:rsidP="00AD16FC">
            <w:pPr>
              <w:jc w:val="center"/>
              <w:rPr>
                <w:b/>
              </w:rPr>
            </w:pPr>
            <w:r w:rsidRPr="00DE14DE">
              <w:rPr>
                <w:b/>
              </w:rPr>
              <w:t>202</w:t>
            </w:r>
            <w:r>
              <w:rPr>
                <w:b/>
              </w:rPr>
              <w:t>2</w:t>
            </w:r>
          </w:p>
        </w:tc>
        <w:tc>
          <w:tcPr>
            <w:tcW w:w="1447" w:type="dxa"/>
          </w:tcPr>
          <w:p w14:paraId="44954F0F" w14:textId="77777777" w:rsidR="00407521" w:rsidRPr="00DE14DE" w:rsidRDefault="00407521" w:rsidP="00AD16FC">
            <w:pPr>
              <w:jc w:val="center"/>
              <w:rPr>
                <w:b/>
              </w:rPr>
            </w:pPr>
            <w:r w:rsidRPr="00DE14DE">
              <w:rPr>
                <w:b/>
              </w:rPr>
              <w:t>202</w:t>
            </w:r>
            <w:r>
              <w:rPr>
                <w:b/>
              </w:rPr>
              <w:t>3</w:t>
            </w:r>
          </w:p>
        </w:tc>
      </w:tr>
      <w:tr w:rsidR="00407521" w:rsidRPr="00DE14DE" w14:paraId="7BEA7289" w14:textId="77777777" w:rsidTr="00AD16FC">
        <w:trPr>
          <w:jc w:val="center"/>
        </w:trPr>
        <w:tc>
          <w:tcPr>
            <w:tcW w:w="1836" w:type="dxa"/>
            <w:vAlign w:val="center"/>
          </w:tcPr>
          <w:p w14:paraId="327648F4" w14:textId="77777777" w:rsidR="00407521" w:rsidRPr="00DE14DE" w:rsidRDefault="00407521" w:rsidP="00AD16FC">
            <w:pPr>
              <w:autoSpaceDE w:val="0"/>
              <w:autoSpaceDN w:val="0"/>
              <w:adjustRightInd w:val="0"/>
              <w:jc w:val="center"/>
              <w:rPr>
                <w:bCs/>
                <w:iCs/>
              </w:rPr>
            </w:pPr>
            <w:r w:rsidRPr="00DE14DE">
              <w:rPr>
                <w:bCs/>
                <w:iCs/>
              </w:rPr>
              <w:t>Собственные оборотные средства</w:t>
            </w:r>
          </w:p>
          <w:p w14:paraId="7ED984B0" w14:textId="77777777" w:rsidR="00407521" w:rsidRPr="00DE14DE" w:rsidRDefault="00407521" w:rsidP="00AD16FC">
            <w:pPr>
              <w:autoSpaceDE w:val="0"/>
              <w:autoSpaceDN w:val="0"/>
              <w:adjustRightInd w:val="0"/>
              <w:jc w:val="center"/>
            </w:pPr>
            <w:r w:rsidRPr="00DE14DE">
              <w:rPr>
                <w:bCs/>
                <w:iCs/>
              </w:rPr>
              <w:t>(СОС)</w:t>
            </w:r>
          </w:p>
        </w:tc>
        <w:tc>
          <w:tcPr>
            <w:tcW w:w="3152" w:type="dxa"/>
          </w:tcPr>
          <w:p w14:paraId="79C46226" w14:textId="77777777" w:rsidR="00407521" w:rsidRPr="00DE14DE" w:rsidRDefault="00407521" w:rsidP="00AD16FC">
            <w:pPr>
              <w:autoSpaceDE w:val="0"/>
              <w:autoSpaceDN w:val="0"/>
              <w:adjustRightInd w:val="0"/>
              <w:jc w:val="center"/>
            </w:pPr>
            <w:r w:rsidRPr="00DE14DE">
              <w:t>Абсолютный показатель, представляющий собой разницу между собственным капиталом и внеоборотными активами.</w:t>
            </w:r>
          </w:p>
          <w:p w14:paraId="7DF642B6" w14:textId="505206E6" w:rsidR="00407521" w:rsidRPr="00DE14DE" w:rsidRDefault="00407521" w:rsidP="00AD16FC">
            <w:pPr>
              <w:autoSpaceDE w:val="0"/>
              <w:autoSpaceDN w:val="0"/>
              <w:adjustRightInd w:val="0"/>
              <w:jc w:val="center"/>
              <w:rPr>
                <w:b/>
              </w:rPr>
            </w:pPr>
          </w:p>
        </w:tc>
        <w:tc>
          <w:tcPr>
            <w:tcW w:w="1447" w:type="dxa"/>
            <w:vAlign w:val="center"/>
          </w:tcPr>
          <w:p w14:paraId="67B949F2" w14:textId="3DFA4089" w:rsidR="00407521" w:rsidRPr="00DE14DE" w:rsidRDefault="00407521" w:rsidP="00AD16FC">
            <w:pPr>
              <w:jc w:val="center"/>
            </w:pPr>
            <w:r w:rsidRPr="00DE14DE">
              <w:rPr>
                <w:color w:val="000000"/>
                <w:sz w:val="28"/>
                <w:szCs w:val="28"/>
              </w:rPr>
              <w:t>2</w:t>
            </w:r>
            <w:r w:rsidR="00382971">
              <w:rPr>
                <w:color w:val="000000"/>
                <w:sz w:val="28"/>
                <w:szCs w:val="28"/>
              </w:rPr>
              <w:t>4 1</w:t>
            </w:r>
            <w:r w:rsidRPr="00DE14DE">
              <w:rPr>
                <w:color w:val="000000"/>
                <w:sz w:val="28"/>
                <w:szCs w:val="28"/>
              </w:rPr>
              <w:t>34</w:t>
            </w:r>
            <w:r w:rsidRPr="00DE14DE">
              <w:rPr>
                <w:color w:val="000000"/>
              </w:rPr>
              <w:t xml:space="preserve"> </w:t>
            </w:r>
            <w:proofErr w:type="spellStart"/>
            <w:r w:rsidRPr="00DE14DE">
              <w:rPr>
                <w:color w:val="000000"/>
              </w:rPr>
              <w:t>т.р</w:t>
            </w:r>
            <w:proofErr w:type="spellEnd"/>
            <w:r w:rsidRPr="00DE14DE">
              <w:rPr>
                <w:color w:val="000000"/>
              </w:rPr>
              <w:t>.</w:t>
            </w:r>
          </w:p>
        </w:tc>
        <w:tc>
          <w:tcPr>
            <w:tcW w:w="1447" w:type="dxa"/>
            <w:vAlign w:val="center"/>
          </w:tcPr>
          <w:p w14:paraId="4A56B855" w14:textId="594F2285" w:rsidR="00407521" w:rsidRPr="00DE14DE" w:rsidRDefault="00407521" w:rsidP="00AD16FC">
            <w:pPr>
              <w:jc w:val="center"/>
            </w:pPr>
            <w:r w:rsidRPr="00DE14DE">
              <w:rPr>
                <w:sz w:val="28"/>
                <w:szCs w:val="28"/>
              </w:rPr>
              <w:t>2</w:t>
            </w:r>
            <w:r w:rsidR="00382971">
              <w:rPr>
                <w:sz w:val="28"/>
                <w:szCs w:val="28"/>
              </w:rPr>
              <w:t>6</w:t>
            </w:r>
            <w:r w:rsidRPr="00DE14DE">
              <w:rPr>
                <w:sz w:val="28"/>
                <w:szCs w:val="28"/>
              </w:rPr>
              <w:t xml:space="preserve"> </w:t>
            </w:r>
            <w:r w:rsidR="00EA1CD3">
              <w:rPr>
                <w:sz w:val="28"/>
                <w:szCs w:val="28"/>
              </w:rPr>
              <w:t>927</w:t>
            </w:r>
            <w:r w:rsidRPr="00DE14DE">
              <w:t xml:space="preserve"> </w:t>
            </w:r>
            <w:proofErr w:type="spellStart"/>
            <w:r w:rsidRPr="00DE14DE">
              <w:t>т.р</w:t>
            </w:r>
            <w:proofErr w:type="spellEnd"/>
            <w:r w:rsidRPr="00DE14DE">
              <w:t>.</w:t>
            </w:r>
          </w:p>
        </w:tc>
      </w:tr>
      <w:tr w:rsidR="00407521" w:rsidRPr="00DE14DE" w14:paraId="0DDA70F9" w14:textId="77777777" w:rsidTr="00AD16FC">
        <w:trPr>
          <w:jc w:val="center"/>
        </w:trPr>
        <w:tc>
          <w:tcPr>
            <w:tcW w:w="1836" w:type="dxa"/>
            <w:vAlign w:val="center"/>
          </w:tcPr>
          <w:p w14:paraId="6C38F3EB" w14:textId="77777777" w:rsidR="00407521" w:rsidRPr="00DE14DE" w:rsidRDefault="00407521" w:rsidP="00AD16FC">
            <w:pPr>
              <w:autoSpaceDE w:val="0"/>
              <w:autoSpaceDN w:val="0"/>
              <w:adjustRightInd w:val="0"/>
              <w:spacing w:before="20"/>
              <w:jc w:val="center"/>
            </w:pPr>
            <w:r w:rsidRPr="00DE14DE">
              <w:rPr>
                <w:bCs/>
                <w:iCs/>
              </w:rPr>
              <w:t>Собственные и долгосрочные заемные средства (СДЗС)</w:t>
            </w:r>
          </w:p>
          <w:p w14:paraId="5FF26BD7" w14:textId="77777777" w:rsidR="00407521" w:rsidRPr="00DE14DE" w:rsidRDefault="00407521" w:rsidP="00AD16FC">
            <w:pPr>
              <w:autoSpaceDE w:val="0"/>
              <w:autoSpaceDN w:val="0"/>
              <w:adjustRightInd w:val="0"/>
              <w:jc w:val="center"/>
            </w:pPr>
          </w:p>
        </w:tc>
        <w:tc>
          <w:tcPr>
            <w:tcW w:w="3152" w:type="dxa"/>
          </w:tcPr>
          <w:p w14:paraId="721FFF7A" w14:textId="77777777" w:rsidR="00407521" w:rsidRPr="00DE14DE" w:rsidRDefault="00407521" w:rsidP="00AD16FC">
            <w:pPr>
              <w:autoSpaceDE w:val="0"/>
              <w:autoSpaceDN w:val="0"/>
              <w:adjustRightInd w:val="0"/>
              <w:jc w:val="center"/>
            </w:pPr>
            <w:r w:rsidRPr="00DE14DE">
              <w:t>Абсолютный показатель, характеризующий сумму оборотных средств, имеющихся в распоряжении предприятия, которые не могут быть востребованы в любой момент времени.</w:t>
            </w:r>
          </w:p>
          <w:p w14:paraId="5098EC7F" w14:textId="3AA5FC48" w:rsidR="00407521" w:rsidRPr="00DE14DE" w:rsidRDefault="00407521" w:rsidP="00AD16FC">
            <w:pPr>
              <w:autoSpaceDE w:val="0"/>
              <w:autoSpaceDN w:val="0"/>
              <w:adjustRightInd w:val="0"/>
              <w:jc w:val="center"/>
              <w:rPr>
                <w:b/>
              </w:rPr>
            </w:pPr>
          </w:p>
        </w:tc>
        <w:tc>
          <w:tcPr>
            <w:tcW w:w="1447" w:type="dxa"/>
            <w:vAlign w:val="center"/>
          </w:tcPr>
          <w:p w14:paraId="7454C7A9" w14:textId="5860543C" w:rsidR="00407521" w:rsidRPr="00DE14DE" w:rsidRDefault="00407521" w:rsidP="00AD16FC">
            <w:pPr>
              <w:jc w:val="center"/>
              <w:rPr>
                <w:sz w:val="28"/>
                <w:szCs w:val="28"/>
              </w:rPr>
            </w:pPr>
            <w:r w:rsidRPr="00DE14DE">
              <w:rPr>
                <w:color w:val="000000"/>
                <w:sz w:val="28"/>
                <w:szCs w:val="28"/>
              </w:rPr>
              <w:t>2</w:t>
            </w:r>
            <w:r w:rsidR="00131A18">
              <w:rPr>
                <w:color w:val="000000"/>
                <w:sz w:val="28"/>
                <w:szCs w:val="28"/>
              </w:rPr>
              <w:t>4</w:t>
            </w:r>
            <w:r w:rsidRPr="00DE14DE">
              <w:rPr>
                <w:color w:val="000000"/>
                <w:sz w:val="28"/>
                <w:szCs w:val="28"/>
              </w:rPr>
              <w:t xml:space="preserve"> </w:t>
            </w:r>
            <w:r w:rsidR="00131A18">
              <w:rPr>
                <w:color w:val="000000"/>
                <w:sz w:val="28"/>
                <w:szCs w:val="28"/>
              </w:rPr>
              <w:t>56</w:t>
            </w:r>
            <w:r w:rsidRPr="00DE14DE">
              <w:rPr>
                <w:color w:val="000000"/>
                <w:sz w:val="28"/>
                <w:szCs w:val="28"/>
              </w:rPr>
              <w:t xml:space="preserve">5 </w:t>
            </w:r>
            <w:proofErr w:type="spellStart"/>
            <w:r w:rsidRPr="00DE14DE">
              <w:rPr>
                <w:color w:val="000000"/>
              </w:rPr>
              <w:t>т.р</w:t>
            </w:r>
            <w:proofErr w:type="spellEnd"/>
            <w:r w:rsidRPr="00DE14DE">
              <w:rPr>
                <w:color w:val="000000"/>
              </w:rPr>
              <w:t>.</w:t>
            </w:r>
          </w:p>
        </w:tc>
        <w:tc>
          <w:tcPr>
            <w:tcW w:w="1447" w:type="dxa"/>
            <w:vAlign w:val="center"/>
          </w:tcPr>
          <w:p w14:paraId="737C97DA" w14:textId="1289BB28" w:rsidR="00407521" w:rsidRPr="00DE14DE" w:rsidRDefault="00407521" w:rsidP="00AD16FC">
            <w:pPr>
              <w:jc w:val="center"/>
            </w:pPr>
            <w:r w:rsidRPr="00DE14DE">
              <w:rPr>
                <w:sz w:val="28"/>
                <w:szCs w:val="28"/>
              </w:rPr>
              <w:t>2</w:t>
            </w:r>
            <w:r w:rsidR="00382971">
              <w:rPr>
                <w:sz w:val="28"/>
                <w:szCs w:val="28"/>
              </w:rPr>
              <w:t>6 </w:t>
            </w:r>
            <w:r w:rsidRPr="00DE14DE">
              <w:rPr>
                <w:sz w:val="28"/>
                <w:szCs w:val="28"/>
              </w:rPr>
              <w:t>9</w:t>
            </w:r>
            <w:r w:rsidR="00382971">
              <w:rPr>
                <w:sz w:val="28"/>
                <w:szCs w:val="28"/>
              </w:rPr>
              <w:t xml:space="preserve">30 </w:t>
            </w:r>
            <w:proofErr w:type="spellStart"/>
            <w:r w:rsidRPr="00DE14DE">
              <w:t>т.р</w:t>
            </w:r>
            <w:proofErr w:type="spellEnd"/>
            <w:r w:rsidRPr="00DE14DE">
              <w:t>.</w:t>
            </w:r>
          </w:p>
        </w:tc>
      </w:tr>
      <w:tr w:rsidR="00407521" w:rsidRPr="00DE14DE" w14:paraId="14E83DEC" w14:textId="77777777" w:rsidTr="00AD16FC">
        <w:trPr>
          <w:jc w:val="center"/>
        </w:trPr>
        <w:tc>
          <w:tcPr>
            <w:tcW w:w="1836" w:type="dxa"/>
            <w:vAlign w:val="center"/>
          </w:tcPr>
          <w:p w14:paraId="102CADCB" w14:textId="77777777" w:rsidR="00407521" w:rsidRPr="00DE14DE" w:rsidRDefault="00407521" w:rsidP="00AD16FC">
            <w:pPr>
              <w:autoSpaceDE w:val="0"/>
              <w:autoSpaceDN w:val="0"/>
              <w:adjustRightInd w:val="0"/>
              <w:spacing w:before="120"/>
              <w:jc w:val="center"/>
              <w:rPr>
                <w:bCs/>
                <w:iCs/>
              </w:rPr>
            </w:pPr>
            <w:r w:rsidRPr="00DE14DE">
              <w:rPr>
                <w:bCs/>
                <w:iCs/>
              </w:rPr>
              <w:t>Общая величина основных источников формирования запасов и затрат (ООС)</w:t>
            </w:r>
          </w:p>
        </w:tc>
        <w:tc>
          <w:tcPr>
            <w:tcW w:w="3152" w:type="dxa"/>
          </w:tcPr>
          <w:p w14:paraId="1D13F41A" w14:textId="77777777" w:rsidR="00407521" w:rsidRPr="00DE14DE" w:rsidRDefault="00407521" w:rsidP="00AD16FC">
            <w:pPr>
              <w:autoSpaceDE w:val="0"/>
              <w:autoSpaceDN w:val="0"/>
              <w:adjustRightInd w:val="0"/>
              <w:jc w:val="center"/>
            </w:pPr>
            <w:r w:rsidRPr="00DE14DE">
              <w:t>Абсолютный показатель, который характеризует достаточность нормальных источников формирования запасов и затрат и определяется как сумма собственных оборотных средств, долгосрочных и краткосрочных кредитов и займов.</w:t>
            </w:r>
          </w:p>
          <w:p w14:paraId="21885B7E" w14:textId="5BB41E95" w:rsidR="00407521" w:rsidRPr="00DE14DE" w:rsidRDefault="00407521" w:rsidP="00AD16FC">
            <w:pPr>
              <w:autoSpaceDE w:val="0"/>
              <w:autoSpaceDN w:val="0"/>
              <w:adjustRightInd w:val="0"/>
              <w:jc w:val="center"/>
              <w:rPr>
                <w:b/>
              </w:rPr>
            </w:pPr>
          </w:p>
        </w:tc>
        <w:tc>
          <w:tcPr>
            <w:tcW w:w="1447" w:type="dxa"/>
            <w:vAlign w:val="center"/>
          </w:tcPr>
          <w:p w14:paraId="0F136191" w14:textId="5930EC72" w:rsidR="00407521" w:rsidRPr="00DE14DE" w:rsidRDefault="00407521" w:rsidP="00AD16FC">
            <w:pPr>
              <w:jc w:val="center"/>
              <w:rPr>
                <w:color w:val="000000"/>
              </w:rPr>
            </w:pPr>
            <w:r w:rsidRPr="005937E9">
              <w:rPr>
                <w:color w:val="000000"/>
                <w:sz w:val="28"/>
                <w:szCs w:val="28"/>
              </w:rPr>
              <w:t>2</w:t>
            </w:r>
            <w:r w:rsidR="00131A18">
              <w:rPr>
                <w:color w:val="000000"/>
                <w:sz w:val="28"/>
                <w:szCs w:val="28"/>
              </w:rPr>
              <w:t>4 56</w:t>
            </w:r>
            <w:r w:rsidRPr="005937E9">
              <w:rPr>
                <w:color w:val="000000"/>
                <w:sz w:val="28"/>
                <w:szCs w:val="28"/>
              </w:rPr>
              <w:t>5</w:t>
            </w:r>
            <w:r w:rsidRPr="00DE14DE">
              <w:rPr>
                <w:color w:val="000000"/>
              </w:rPr>
              <w:t xml:space="preserve"> </w:t>
            </w:r>
            <w:proofErr w:type="spellStart"/>
            <w:r w:rsidRPr="00DE14DE">
              <w:rPr>
                <w:color w:val="000000"/>
              </w:rPr>
              <w:t>т.р</w:t>
            </w:r>
            <w:proofErr w:type="spellEnd"/>
            <w:r w:rsidRPr="00DE14DE">
              <w:rPr>
                <w:color w:val="000000"/>
              </w:rPr>
              <w:t>.</w:t>
            </w:r>
          </w:p>
        </w:tc>
        <w:tc>
          <w:tcPr>
            <w:tcW w:w="1447" w:type="dxa"/>
            <w:vAlign w:val="center"/>
          </w:tcPr>
          <w:p w14:paraId="75929EEF" w14:textId="2C6A6D7C" w:rsidR="00407521" w:rsidRPr="00DE14DE" w:rsidRDefault="00407521" w:rsidP="00AD16FC">
            <w:pPr>
              <w:jc w:val="center"/>
            </w:pPr>
            <w:r w:rsidRPr="005937E9">
              <w:rPr>
                <w:sz w:val="28"/>
                <w:szCs w:val="28"/>
              </w:rPr>
              <w:t>2</w:t>
            </w:r>
            <w:r w:rsidR="00EA1CD3">
              <w:rPr>
                <w:sz w:val="28"/>
                <w:szCs w:val="28"/>
              </w:rPr>
              <w:t>6</w:t>
            </w:r>
            <w:r w:rsidRPr="005937E9">
              <w:rPr>
                <w:sz w:val="28"/>
                <w:szCs w:val="28"/>
              </w:rPr>
              <w:t xml:space="preserve"> 9</w:t>
            </w:r>
            <w:r w:rsidR="00EA1CD3">
              <w:rPr>
                <w:sz w:val="28"/>
                <w:szCs w:val="28"/>
              </w:rPr>
              <w:t>30</w:t>
            </w:r>
            <w:r w:rsidRPr="00DE14DE">
              <w:t xml:space="preserve"> </w:t>
            </w:r>
            <w:proofErr w:type="spellStart"/>
            <w:r w:rsidRPr="00DE14DE">
              <w:t>т.р</w:t>
            </w:r>
            <w:proofErr w:type="spellEnd"/>
            <w:r w:rsidRPr="00DE14DE">
              <w:t>.</w:t>
            </w:r>
          </w:p>
        </w:tc>
      </w:tr>
      <w:tr w:rsidR="00407521" w:rsidRPr="00DE14DE" w14:paraId="4724AE36" w14:textId="77777777" w:rsidTr="00AD16FC">
        <w:trPr>
          <w:jc w:val="center"/>
        </w:trPr>
        <w:tc>
          <w:tcPr>
            <w:tcW w:w="1836" w:type="dxa"/>
            <w:vAlign w:val="center"/>
          </w:tcPr>
          <w:p w14:paraId="2C9C4D65" w14:textId="77777777" w:rsidR="00407521" w:rsidRPr="00DE14DE" w:rsidRDefault="00407521" w:rsidP="00AD16FC">
            <w:pPr>
              <w:autoSpaceDE w:val="0"/>
              <w:autoSpaceDN w:val="0"/>
              <w:adjustRightInd w:val="0"/>
              <w:jc w:val="center"/>
              <w:rPr>
                <w:bCs/>
                <w:iCs/>
              </w:rPr>
            </w:pPr>
            <w:r w:rsidRPr="00DE14DE">
              <w:rPr>
                <w:bCs/>
                <w:iCs/>
              </w:rPr>
              <w:t>Запасы и затраты</w:t>
            </w:r>
          </w:p>
          <w:p w14:paraId="0351DA30" w14:textId="77777777" w:rsidR="00407521" w:rsidRPr="00DE14DE" w:rsidRDefault="00407521" w:rsidP="00AD16FC">
            <w:pPr>
              <w:autoSpaceDE w:val="0"/>
              <w:autoSpaceDN w:val="0"/>
              <w:adjustRightInd w:val="0"/>
              <w:jc w:val="center"/>
              <w:rPr>
                <w:iCs/>
                <w:noProof/>
              </w:rPr>
            </w:pPr>
            <w:r w:rsidRPr="00DE14DE">
              <w:rPr>
                <w:bCs/>
                <w:iCs/>
              </w:rPr>
              <w:t>(ЗИЗ)</w:t>
            </w:r>
          </w:p>
          <w:p w14:paraId="762C0347" w14:textId="77777777" w:rsidR="00407521" w:rsidRPr="00DE14DE" w:rsidRDefault="00407521" w:rsidP="00AD16FC">
            <w:pPr>
              <w:autoSpaceDE w:val="0"/>
              <w:autoSpaceDN w:val="0"/>
              <w:adjustRightInd w:val="0"/>
              <w:jc w:val="center"/>
            </w:pPr>
          </w:p>
        </w:tc>
        <w:tc>
          <w:tcPr>
            <w:tcW w:w="3152" w:type="dxa"/>
          </w:tcPr>
          <w:p w14:paraId="1186C292" w14:textId="77777777" w:rsidR="00407521" w:rsidRPr="00DE14DE" w:rsidRDefault="00407521" w:rsidP="00AD16FC">
            <w:pPr>
              <w:autoSpaceDE w:val="0"/>
              <w:autoSpaceDN w:val="0"/>
              <w:adjustRightInd w:val="0"/>
              <w:jc w:val="center"/>
            </w:pPr>
            <w:r w:rsidRPr="00DE14DE">
              <w:t>Абсолютный показатель, характеризующий наличие у предприятия запасов и затрат в незавершенном состоянии для улучшения финансово-хозяйственной деятельности.</w:t>
            </w:r>
          </w:p>
          <w:p w14:paraId="79E30452" w14:textId="28062102" w:rsidR="00407521" w:rsidRPr="00DE14DE" w:rsidRDefault="00407521" w:rsidP="00AD16FC">
            <w:pPr>
              <w:autoSpaceDE w:val="0"/>
              <w:autoSpaceDN w:val="0"/>
              <w:adjustRightInd w:val="0"/>
              <w:jc w:val="center"/>
              <w:rPr>
                <w:b/>
              </w:rPr>
            </w:pPr>
          </w:p>
        </w:tc>
        <w:tc>
          <w:tcPr>
            <w:tcW w:w="1447" w:type="dxa"/>
            <w:vAlign w:val="center"/>
          </w:tcPr>
          <w:p w14:paraId="7DE62588" w14:textId="34033499" w:rsidR="00407521" w:rsidRPr="00DE14DE" w:rsidRDefault="00407521" w:rsidP="00AD16FC">
            <w:pPr>
              <w:jc w:val="center"/>
            </w:pPr>
            <w:r w:rsidRPr="005937E9">
              <w:rPr>
                <w:color w:val="000000"/>
                <w:sz w:val="28"/>
                <w:szCs w:val="28"/>
              </w:rPr>
              <w:t>2</w:t>
            </w:r>
            <w:r w:rsidR="00131A18">
              <w:rPr>
                <w:color w:val="000000"/>
                <w:sz w:val="28"/>
                <w:szCs w:val="28"/>
              </w:rPr>
              <w:t>4</w:t>
            </w:r>
            <w:r w:rsidRPr="005937E9">
              <w:rPr>
                <w:color w:val="000000"/>
                <w:sz w:val="28"/>
                <w:szCs w:val="28"/>
              </w:rPr>
              <w:t xml:space="preserve"> </w:t>
            </w:r>
            <w:r w:rsidR="00131A18">
              <w:rPr>
                <w:color w:val="000000"/>
                <w:sz w:val="28"/>
                <w:szCs w:val="28"/>
              </w:rPr>
              <w:t>56</w:t>
            </w:r>
            <w:r w:rsidRPr="005937E9">
              <w:rPr>
                <w:color w:val="000000"/>
                <w:sz w:val="28"/>
                <w:szCs w:val="28"/>
              </w:rPr>
              <w:t>5</w:t>
            </w:r>
            <w:r w:rsidRPr="00DE14DE">
              <w:rPr>
                <w:color w:val="000000"/>
              </w:rPr>
              <w:t xml:space="preserve"> </w:t>
            </w:r>
            <w:proofErr w:type="spellStart"/>
            <w:r w:rsidRPr="00DE14DE">
              <w:rPr>
                <w:color w:val="000000"/>
              </w:rPr>
              <w:t>т.р</w:t>
            </w:r>
            <w:proofErr w:type="spellEnd"/>
            <w:r w:rsidRPr="00DE14DE">
              <w:rPr>
                <w:color w:val="000000"/>
              </w:rPr>
              <w:t>.</w:t>
            </w:r>
          </w:p>
        </w:tc>
        <w:tc>
          <w:tcPr>
            <w:tcW w:w="1447" w:type="dxa"/>
            <w:vAlign w:val="center"/>
          </w:tcPr>
          <w:p w14:paraId="013AC859" w14:textId="05A41F34" w:rsidR="00407521" w:rsidRPr="00DE14DE" w:rsidRDefault="00407521" w:rsidP="00AD16FC">
            <w:pPr>
              <w:jc w:val="center"/>
            </w:pPr>
            <w:r w:rsidRPr="005937E9">
              <w:rPr>
                <w:sz w:val="28"/>
                <w:szCs w:val="28"/>
              </w:rPr>
              <w:t>2</w:t>
            </w:r>
            <w:r w:rsidR="00EA1CD3">
              <w:rPr>
                <w:sz w:val="28"/>
                <w:szCs w:val="28"/>
              </w:rPr>
              <w:t>6 </w:t>
            </w:r>
            <w:r w:rsidRPr="005937E9">
              <w:rPr>
                <w:sz w:val="28"/>
                <w:szCs w:val="28"/>
              </w:rPr>
              <w:t>9</w:t>
            </w:r>
            <w:r w:rsidR="00EA1CD3">
              <w:rPr>
                <w:sz w:val="28"/>
                <w:szCs w:val="28"/>
              </w:rPr>
              <w:t xml:space="preserve">30 </w:t>
            </w:r>
            <w:r w:rsidRPr="00DE14DE">
              <w:t xml:space="preserve"> </w:t>
            </w:r>
            <w:proofErr w:type="spellStart"/>
            <w:r w:rsidRPr="00DE14DE">
              <w:t>т.р</w:t>
            </w:r>
            <w:proofErr w:type="spellEnd"/>
            <w:r w:rsidRPr="00DE14DE">
              <w:t>.</w:t>
            </w:r>
          </w:p>
        </w:tc>
      </w:tr>
    </w:tbl>
    <w:p w14:paraId="07F978DD" w14:textId="77777777" w:rsidR="00B75174" w:rsidRDefault="00B75174" w:rsidP="00584AC6">
      <w:pPr>
        <w:spacing w:line="360" w:lineRule="auto"/>
        <w:jc w:val="center"/>
        <w:rPr>
          <w:sz w:val="28"/>
          <w:lang w:val="en-US"/>
        </w:rPr>
      </w:pPr>
    </w:p>
    <w:p w14:paraId="1AE125AA" w14:textId="6AC5E702" w:rsidR="000370F2" w:rsidRPr="006B39B1" w:rsidRDefault="000370F2" w:rsidP="000370F2">
      <w:pPr>
        <w:spacing w:line="360" w:lineRule="auto"/>
        <w:ind w:firstLine="709"/>
        <w:jc w:val="both"/>
        <w:rPr>
          <w:sz w:val="28"/>
          <w:szCs w:val="28"/>
        </w:rPr>
      </w:pPr>
      <w:r w:rsidRPr="005937E9">
        <w:rPr>
          <w:sz w:val="28"/>
          <w:szCs w:val="28"/>
        </w:rPr>
        <w:t xml:space="preserve">По всем </w:t>
      </w:r>
      <w:r w:rsidR="00131A18">
        <w:rPr>
          <w:sz w:val="28"/>
          <w:szCs w:val="28"/>
        </w:rPr>
        <w:t xml:space="preserve">двум </w:t>
      </w:r>
      <w:r w:rsidRPr="005937E9">
        <w:rPr>
          <w:sz w:val="28"/>
          <w:szCs w:val="28"/>
        </w:rPr>
        <w:t>вариантам расчета на последний день анализируемого периода наблюдается покрытие собственными оборотными средствами имеющихся у организации запасов, поэтому финансовое положение по данному признаку можно характеризовать как абсолютно устойчивое.</w:t>
      </w:r>
    </w:p>
    <w:p w14:paraId="4B82D110" w14:textId="77777777" w:rsidR="00EC5412" w:rsidRPr="00131A18" w:rsidRDefault="00EC5412" w:rsidP="00407521">
      <w:pPr>
        <w:spacing w:line="360" w:lineRule="auto"/>
        <w:rPr>
          <w:b/>
          <w:bCs/>
          <w:sz w:val="28"/>
          <w:szCs w:val="28"/>
        </w:rPr>
      </w:pPr>
    </w:p>
    <w:p w14:paraId="1F95959D" w14:textId="77777777" w:rsidR="000370F2" w:rsidRPr="00131A18" w:rsidRDefault="000370F2" w:rsidP="00407521">
      <w:pPr>
        <w:spacing w:line="360" w:lineRule="auto"/>
        <w:rPr>
          <w:b/>
          <w:bCs/>
          <w:sz w:val="28"/>
          <w:szCs w:val="28"/>
        </w:rPr>
      </w:pPr>
    </w:p>
    <w:p w14:paraId="7AB4A6AD" w14:textId="18A834AC" w:rsidR="002C208A" w:rsidRPr="006C68C8" w:rsidRDefault="00144C99" w:rsidP="00584AC6">
      <w:pPr>
        <w:spacing w:line="360" w:lineRule="auto"/>
        <w:jc w:val="center"/>
        <w:rPr>
          <w:b/>
          <w:bCs/>
          <w:sz w:val="32"/>
          <w:szCs w:val="32"/>
        </w:rPr>
      </w:pPr>
      <w:bookmarkStart w:id="9" w:name="глава21"/>
      <w:r w:rsidRPr="00584AC6">
        <w:rPr>
          <w:b/>
          <w:bCs/>
          <w:sz w:val="28"/>
          <w:szCs w:val="28"/>
        </w:rPr>
        <w:lastRenderedPageBreak/>
        <w:t>2</w:t>
      </w:r>
      <w:r w:rsidR="002C208A" w:rsidRPr="00584AC6">
        <w:rPr>
          <w:b/>
          <w:bCs/>
          <w:sz w:val="28"/>
          <w:szCs w:val="28"/>
        </w:rPr>
        <w:t xml:space="preserve">.2 </w:t>
      </w:r>
      <w:r w:rsidR="002C208A" w:rsidRPr="006C68C8">
        <w:rPr>
          <w:b/>
          <w:bCs/>
          <w:sz w:val="32"/>
          <w:szCs w:val="32"/>
        </w:rPr>
        <w:t>Идентификация потенциальных возможностей для внедрения инновационных технологий</w:t>
      </w:r>
    </w:p>
    <w:bookmarkEnd w:id="9"/>
    <w:p w14:paraId="54B082CA" w14:textId="77777777" w:rsidR="001867DB" w:rsidRPr="00EC5412" w:rsidRDefault="001867DB" w:rsidP="003B319F">
      <w:pPr>
        <w:shd w:val="clear" w:color="auto" w:fill="FFFFFF"/>
        <w:spacing w:line="360" w:lineRule="auto"/>
        <w:ind w:firstLine="709"/>
        <w:jc w:val="both"/>
        <w:rPr>
          <w:sz w:val="28"/>
          <w:szCs w:val="28"/>
        </w:rPr>
      </w:pPr>
    </w:p>
    <w:p w14:paraId="7E2062F1" w14:textId="090D0CCB" w:rsidR="003B319F" w:rsidRPr="00E732B8" w:rsidRDefault="003B319F" w:rsidP="003B319F">
      <w:pPr>
        <w:shd w:val="clear" w:color="auto" w:fill="FFFFFF"/>
        <w:spacing w:line="360" w:lineRule="auto"/>
        <w:ind w:firstLine="709"/>
        <w:jc w:val="both"/>
        <w:rPr>
          <w:sz w:val="28"/>
        </w:rPr>
      </w:pPr>
      <w:r w:rsidRPr="00E732B8">
        <w:rPr>
          <w:sz w:val="28"/>
        </w:rPr>
        <w:t>Жилищно-коммунальное хозяйство в современной России находится на стадии развития и вследствие этого функционирование данного сектора экономики подвергается высокой степени риска. В жилищно-коммунальной сфере риски влекут за собой не только убытки на предприятии, но и вероятность потерь в предоставлении услуг потребителю, а именно невысокого качества производимых жилищно-коммунальных услуг. Риски в сфере ЖКХ резко возросли, это связано неопределенностью в системах регулирования рынков тепловой и электрической энергии и ценообразования на них, а также подходом местных властей к развитию жилищно-коммунального хозяйства в регионах.</w:t>
      </w:r>
    </w:p>
    <w:p w14:paraId="3B80C23E" w14:textId="77777777" w:rsidR="003B319F" w:rsidRPr="00E732B8" w:rsidRDefault="003B319F" w:rsidP="003B319F">
      <w:pPr>
        <w:shd w:val="clear" w:color="auto" w:fill="FFFFFF"/>
        <w:spacing w:line="360" w:lineRule="auto"/>
        <w:rPr>
          <w:sz w:val="28"/>
        </w:rPr>
      </w:pPr>
      <w:r w:rsidRPr="00E732B8">
        <w:rPr>
          <w:sz w:val="28"/>
        </w:rPr>
        <w:t>Виды рисков в ЖКХ:</w:t>
      </w:r>
    </w:p>
    <w:p w14:paraId="55A8A6C1" w14:textId="77777777" w:rsidR="003B319F" w:rsidRPr="00E732B8" w:rsidRDefault="003B319F" w:rsidP="003B319F">
      <w:pPr>
        <w:pStyle w:val="a7"/>
        <w:numPr>
          <w:ilvl w:val="0"/>
          <w:numId w:val="11"/>
        </w:numPr>
        <w:shd w:val="clear" w:color="auto" w:fill="FFFFFF"/>
        <w:spacing w:after="0" w:line="360" w:lineRule="auto"/>
        <w:ind w:hanging="294"/>
        <w:jc w:val="both"/>
        <w:rPr>
          <w:rFonts w:ascii="Times New Roman" w:hAnsi="Times New Roman" w:cs="Times New Roman"/>
          <w:sz w:val="28"/>
        </w:rPr>
      </w:pPr>
      <w:r w:rsidRPr="00E732B8">
        <w:rPr>
          <w:rFonts w:ascii="Times New Roman" w:hAnsi="Times New Roman" w:cs="Times New Roman"/>
          <w:sz w:val="28"/>
        </w:rPr>
        <w:t>Технические риски – этот риск связан с неисправностью какого-либо оборудования, входящего в систему здания и предназначенного для жизнеобеспечения пользователей МКД. Данный риск обусловлен высоким износом оборудования и теплосетей.</w:t>
      </w:r>
    </w:p>
    <w:p w14:paraId="421218F9" w14:textId="77777777" w:rsidR="003B319F" w:rsidRPr="00E732B8" w:rsidRDefault="003B319F" w:rsidP="003B319F">
      <w:pPr>
        <w:pStyle w:val="a7"/>
        <w:numPr>
          <w:ilvl w:val="0"/>
          <w:numId w:val="11"/>
        </w:numPr>
        <w:shd w:val="clear" w:color="auto" w:fill="FFFFFF"/>
        <w:spacing w:after="0" w:line="360" w:lineRule="auto"/>
        <w:ind w:hanging="294"/>
        <w:jc w:val="both"/>
        <w:rPr>
          <w:rFonts w:ascii="Times New Roman" w:hAnsi="Times New Roman" w:cs="Times New Roman"/>
          <w:sz w:val="28"/>
        </w:rPr>
      </w:pPr>
      <w:r w:rsidRPr="00E732B8">
        <w:rPr>
          <w:rFonts w:ascii="Times New Roman" w:hAnsi="Times New Roman" w:cs="Times New Roman"/>
          <w:sz w:val="28"/>
        </w:rPr>
        <w:t>Экономические риски – это риски, связанные с неопределенностью рыночных цен на топливо, неплатежами бытовых и бюджет зависимых потребителей.</w:t>
      </w:r>
    </w:p>
    <w:p w14:paraId="4B54E0A6" w14:textId="77777777" w:rsidR="003B319F" w:rsidRPr="00E732B8" w:rsidRDefault="003B319F" w:rsidP="003B319F">
      <w:pPr>
        <w:pStyle w:val="a7"/>
        <w:numPr>
          <w:ilvl w:val="0"/>
          <w:numId w:val="11"/>
        </w:numPr>
        <w:shd w:val="clear" w:color="auto" w:fill="FFFFFF"/>
        <w:spacing w:after="0" w:line="360" w:lineRule="auto"/>
        <w:ind w:hanging="294"/>
        <w:jc w:val="both"/>
        <w:rPr>
          <w:rFonts w:ascii="Times New Roman" w:hAnsi="Times New Roman" w:cs="Times New Roman"/>
          <w:sz w:val="28"/>
        </w:rPr>
      </w:pPr>
      <w:r w:rsidRPr="00E732B8">
        <w:rPr>
          <w:rFonts w:ascii="Times New Roman" w:hAnsi="Times New Roman" w:cs="Times New Roman"/>
          <w:sz w:val="28"/>
        </w:rPr>
        <w:t>Социальные риски – риски с предоставлением населению жилищно-коммунальных услуг.</w:t>
      </w:r>
    </w:p>
    <w:p w14:paraId="123B1221" w14:textId="77777777" w:rsidR="003B319F" w:rsidRPr="00573909" w:rsidRDefault="003B319F" w:rsidP="003B319F">
      <w:pPr>
        <w:pStyle w:val="a7"/>
        <w:numPr>
          <w:ilvl w:val="0"/>
          <w:numId w:val="11"/>
        </w:numPr>
        <w:shd w:val="clear" w:color="auto" w:fill="FFFFFF"/>
        <w:spacing w:after="0" w:line="360" w:lineRule="auto"/>
        <w:ind w:left="709" w:hanging="283"/>
        <w:jc w:val="both"/>
        <w:rPr>
          <w:rFonts w:ascii="Times New Roman" w:hAnsi="Times New Roman" w:cs="Times New Roman"/>
          <w:sz w:val="28"/>
        </w:rPr>
      </w:pPr>
      <w:r w:rsidRPr="00E732B8">
        <w:rPr>
          <w:rFonts w:ascii="Times New Roman" w:hAnsi="Times New Roman" w:cs="Times New Roman"/>
          <w:sz w:val="28"/>
        </w:rPr>
        <w:t>Инвестиционные риски – риск связан с отсутствием в отрасли проработанных, экономически обоснованных инвестиционных проектов, краткосрочностью имущественных и договорных отношений, невозвратом осуществленных инвестиций вследствие невключения в тариф инвестиционных расходов.</w:t>
      </w:r>
      <w:r>
        <w:rPr>
          <w:rFonts w:ascii="Times New Roman" w:hAnsi="Times New Roman" w:cs="Times New Roman"/>
          <w:sz w:val="28"/>
        </w:rPr>
        <w:t xml:space="preserve"> </w:t>
      </w:r>
    </w:p>
    <w:p w14:paraId="7F333CF3" w14:textId="77777777" w:rsidR="003B319F" w:rsidRPr="00845D5E" w:rsidRDefault="003B319F" w:rsidP="003B319F">
      <w:pPr>
        <w:pStyle w:val="a7"/>
        <w:shd w:val="clear" w:color="auto" w:fill="FFFFFF"/>
        <w:spacing w:before="100" w:beforeAutospacing="1" w:after="24" w:line="360" w:lineRule="auto"/>
        <w:ind w:left="0"/>
        <w:jc w:val="both"/>
        <w:rPr>
          <w:rFonts w:ascii="Times New Roman" w:hAnsi="Times New Roman" w:cs="Times New Roman"/>
          <w:sz w:val="28"/>
        </w:rPr>
      </w:pPr>
      <w:r>
        <w:rPr>
          <w:rFonts w:ascii="Times New Roman" w:eastAsia="Courier New" w:hAnsi="Times New Roman" w:cs="Times New Roman"/>
          <w:sz w:val="28"/>
          <w:szCs w:val="28"/>
        </w:rPr>
        <w:lastRenderedPageBreak/>
        <w:t xml:space="preserve">     </w:t>
      </w:r>
      <w:r w:rsidRPr="00845D5E">
        <w:rPr>
          <w:rFonts w:ascii="Times New Roman" w:eastAsia="Courier New" w:hAnsi="Times New Roman" w:cs="Times New Roman"/>
          <w:sz w:val="28"/>
          <w:szCs w:val="28"/>
        </w:rPr>
        <w:t xml:space="preserve">Необходимо также отметить высокие производственные риски. Производственный риск применительно к предприятиям жилищно-коммунальной сферы характеризуется </w:t>
      </w:r>
      <w:r>
        <w:rPr>
          <w:rFonts w:ascii="Times New Roman" w:eastAsia="Courier New" w:hAnsi="Times New Roman" w:cs="Times New Roman"/>
          <w:sz w:val="28"/>
          <w:szCs w:val="28"/>
        </w:rPr>
        <w:t xml:space="preserve">как </w:t>
      </w:r>
      <w:r w:rsidRPr="00845D5E">
        <w:rPr>
          <w:rFonts w:ascii="Times New Roman" w:eastAsia="Courier New" w:hAnsi="Times New Roman" w:cs="Times New Roman"/>
          <w:sz w:val="28"/>
          <w:szCs w:val="28"/>
        </w:rPr>
        <w:t>опасность  потенциально  возможной, вероятной  потери  ресурсов  или  недополучения  доходов, а также появления дополнительных убытков по сравнению с  вариантом, рассчитанным  на  рациональное  использование ресурсов. Причем потери могут быть не только материальные (не  предусмотренные  дополнительные  затраты и прямые потери оборудования, материалов и других ресурсов), трудовые (дополнительные затраты рабочего времени, вызванные ликвидацией аварии), финансовые (прямой денежный ущерб, связанный с предусмотренными  платежами, выплатой  штрафов, неоплатой потребителями услуг), но и специальные, проявляющиеся  в  виде,  нанесения  ущерба  здоровью  и  жизни  людей, окружающей среде, а также в форме других неблагоприятных  социально-психологических  и  политических  последствий. На деятельность предприятий ЖКХ влияют все из рассмотренных рисков, но степень их воздействия различна.</w:t>
      </w:r>
    </w:p>
    <w:p w14:paraId="6BB6229F" w14:textId="77777777" w:rsidR="003B319F" w:rsidRDefault="003B319F" w:rsidP="003B319F">
      <w:pPr>
        <w:spacing w:line="360" w:lineRule="auto"/>
        <w:jc w:val="both"/>
        <w:rPr>
          <w:sz w:val="28"/>
          <w:szCs w:val="28"/>
        </w:rPr>
      </w:pPr>
      <w:r>
        <w:rPr>
          <w:sz w:val="28"/>
          <w:szCs w:val="28"/>
        </w:rPr>
        <w:t xml:space="preserve">        </w:t>
      </w:r>
      <w:r w:rsidRPr="00C14412">
        <w:rPr>
          <w:sz w:val="28"/>
          <w:szCs w:val="28"/>
        </w:rPr>
        <w:t>Для устранения вышеперечисленных проблем считаем целесообразным</w:t>
      </w:r>
    </w:p>
    <w:p w14:paraId="455B20C7" w14:textId="77777777" w:rsidR="003B319F" w:rsidRPr="00C14412" w:rsidRDefault="003B319F" w:rsidP="003B319F">
      <w:pPr>
        <w:spacing w:line="360" w:lineRule="auto"/>
        <w:jc w:val="both"/>
        <w:rPr>
          <w:sz w:val="28"/>
          <w:szCs w:val="28"/>
        </w:rPr>
      </w:pPr>
      <w:r w:rsidRPr="00C14412">
        <w:rPr>
          <w:sz w:val="28"/>
          <w:szCs w:val="28"/>
        </w:rPr>
        <w:t>выполнение следующих задач и мероприятий:</w:t>
      </w:r>
    </w:p>
    <w:p w14:paraId="5405453D" w14:textId="77777777" w:rsidR="003B319F" w:rsidRPr="003D3B3A" w:rsidRDefault="003B319F" w:rsidP="003B319F">
      <w:pPr>
        <w:pStyle w:val="a7"/>
        <w:numPr>
          <w:ilvl w:val="0"/>
          <w:numId w:val="12"/>
        </w:numPr>
        <w:spacing w:line="360" w:lineRule="auto"/>
        <w:jc w:val="both"/>
        <w:rPr>
          <w:rFonts w:ascii="Times New Roman" w:hAnsi="Times New Roman" w:cs="Times New Roman"/>
          <w:sz w:val="28"/>
          <w:szCs w:val="28"/>
        </w:rPr>
      </w:pPr>
      <w:r w:rsidRPr="003D3B3A">
        <w:rPr>
          <w:rFonts w:ascii="Times New Roman" w:hAnsi="Times New Roman" w:cs="Times New Roman"/>
          <w:sz w:val="28"/>
          <w:szCs w:val="28"/>
        </w:rPr>
        <w:t>Разработка и утверждение методики определения минимального размера обязательных взносов;</w:t>
      </w:r>
    </w:p>
    <w:p w14:paraId="693E11EB" w14:textId="77777777" w:rsidR="003B319F" w:rsidRPr="003D3B3A" w:rsidRDefault="003B319F" w:rsidP="003B319F">
      <w:pPr>
        <w:pStyle w:val="a7"/>
        <w:numPr>
          <w:ilvl w:val="0"/>
          <w:numId w:val="12"/>
        </w:numPr>
        <w:spacing w:line="360" w:lineRule="auto"/>
        <w:jc w:val="both"/>
        <w:rPr>
          <w:rFonts w:ascii="Times New Roman" w:hAnsi="Times New Roman" w:cs="Times New Roman"/>
          <w:sz w:val="28"/>
          <w:szCs w:val="28"/>
        </w:rPr>
      </w:pPr>
      <w:r w:rsidRPr="003D3B3A">
        <w:rPr>
          <w:rFonts w:ascii="Times New Roman" w:hAnsi="Times New Roman" w:cs="Times New Roman"/>
          <w:sz w:val="28"/>
          <w:szCs w:val="28"/>
        </w:rPr>
        <w:t>Разработка и внедрение «Единых стандартов» по управлению, хранению и эксплуатации многоквартирного жилого фонда;</w:t>
      </w:r>
    </w:p>
    <w:p w14:paraId="0D425FA2" w14:textId="77777777" w:rsidR="003B319F" w:rsidRPr="00AB034F" w:rsidRDefault="003B319F" w:rsidP="003B319F">
      <w:pPr>
        <w:pStyle w:val="a7"/>
        <w:numPr>
          <w:ilvl w:val="0"/>
          <w:numId w:val="12"/>
        </w:numPr>
        <w:spacing w:line="360" w:lineRule="auto"/>
        <w:jc w:val="both"/>
        <w:rPr>
          <w:rFonts w:ascii="Times New Roman" w:hAnsi="Times New Roman" w:cs="Times New Roman"/>
          <w:sz w:val="28"/>
          <w:szCs w:val="28"/>
        </w:rPr>
      </w:pPr>
      <w:r w:rsidRPr="003D3B3A">
        <w:rPr>
          <w:rFonts w:ascii="Times New Roman" w:hAnsi="Times New Roman" w:cs="Times New Roman"/>
          <w:sz w:val="28"/>
          <w:szCs w:val="28"/>
        </w:rPr>
        <w:t>Создание интернет–порталов с персональным кабинетом каждого потребителя, а также создание «Internet of Buildings» — состояние конструкций зданий, учет потребления коммунальных услуг и ресурсов, а также система мониторинга их регулирования;</w:t>
      </w:r>
    </w:p>
    <w:p w14:paraId="22869945" w14:textId="77777777" w:rsidR="00AB034F" w:rsidRPr="003D3B3A" w:rsidRDefault="00AB034F" w:rsidP="00AB034F">
      <w:pPr>
        <w:pStyle w:val="a7"/>
        <w:numPr>
          <w:ilvl w:val="0"/>
          <w:numId w:val="12"/>
        </w:numPr>
        <w:spacing w:line="360" w:lineRule="auto"/>
        <w:jc w:val="both"/>
        <w:rPr>
          <w:rFonts w:ascii="Times New Roman" w:hAnsi="Times New Roman" w:cs="Times New Roman"/>
          <w:sz w:val="28"/>
          <w:szCs w:val="28"/>
        </w:rPr>
      </w:pPr>
      <w:r w:rsidRPr="003D3B3A">
        <w:rPr>
          <w:rFonts w:ascii="Times New Roman" w:hAnsi="Times New Roman" w:cs="Times New Roman"/>
          <w:sz w:val="28"/>
          <w:szCs w:val="28"/>
        </w:rPr>
        <w:t xml:space="preserve">Развитие и совершенствование материально-технической базы государственного унитарного предприятия «Ремонтно–восстановительная служба» для проведения качественных текущих и капитальных ремонтных работ в многоквартирных домах, а также для благоустройства территории </w:t>
      </w:r>
      <w:r w:rsidRPr="003D3B3A">
        <w:rPr>
          <w:rFonts w:ascii="Times New Roman" w:hAnsi="Times New Roman" w:cs="Times New Roman"/>
          <w:sz w:val="28"/>
          <w:szCs w:val="28"/>
        </w:rPr>
        <w:lastRenderedPageBreak/>
        <w:t>дома со всеми элементами (строительство детских и оздоровительных зон, ремонт дорог, тротуаров и луж, и др.), и обеспечение их квалифицированными специалистами;</w:t>
      </w:r>
    </w:p>
    <w:p w14:paraId="77735D20" w14:textId="67823001" w:rsidR="001867DB" w:rsidRPr="001867DB" w:rsidRDefault="00AB034F" w:rsidP="001867DB">
      <w:pPr>
        <w:pStyle w:val="a7"/>
        <w:numPr>
          <w:ilvl w:val="0"/>
          <w:numId w:val="12"/>
        </w:numPr>
        <w:spacing w:line="360" w:lineRule="auto"/>
        <w:jc w:val="both"/>
        <w:rPr>
          <w:rFonts w:ascii="Times New Roman" w:hAnsi="Times New Roman" w:cs="Times New Roman"/>
          <w:sz w:val="28"/>
          <w:szCs w:val="28"/>
        </w:rPr>
      </w:pPr>
      <w:r w:rsidRPr="003D3B3A">
        <w:rPr>
          <w:rFonts w:ascii="Times New Roman" w:hAnsi="Times New Roman" w:cs="Times New Roman"/>
          <w:sz w:val="28"/>
          <w:szCs w:val="28"/>
        </w:rPr>
        <w:t xml:space="preserve">Обеспечить своевременный качественный ремонт помещений общего </w:t>
      </w:r>
      <w:r w:rsidRPr="009F12A9">
        <w:rPr>
          <w:rFonts w:ascii="Times New Roman" w:hAnsi="Times New Roman" w:cs="Times New Roman"/>
          <w:sz w:val="28"/>
          <w:szCs w:val="28"/>
        </w:rPr>
        <w:t>назначения многоквартирных домов и инженерных коммуникаций в квартире и др.</w:t>
      </w:r>
    </w:p>
    <w:p w14:paraId="1FC87E6D" w14:textId="77777777" w:rsidR="001867DB" w:rsidRDefault="001867DB" w:rsidP="001867DB">
      <w:pPr>
        <w:spacing w:line="360" w:lineRule="auto"/>
        <w:jc w:val="both"/>
        <w:rPr>
          <w:sz w:val="28"/>
          <w:szCs w:val="28"/>
        </w:rPr>
      </w:pPr>
      <w:r>
        <w:rPr>
          <w:sz w:val="28"/>
          <w:szCs w:val="28"/>
        </w:rPr>
        <w:t xml:space="preserve">         </w:t>
      </w:r>
      <w:r w:rsidRPr="00CA7544">
        <w:rPr>
          <w:sz w:val="28"/>
          <w:szCs w:val="28"/>
        </w:rPr>
        <w:t>Инновационные инициативы, в отличие от традиционных, несут в себе больший риск, так как не имеют накопленного опыта реализации. В случае с традиционными проектами все ключевые риски хорошо известны, их последствия четко определены, а стратегии их снижения уже разработаны. Несмотря на то, что изменчивость внешней среды может порождать новые риски, их размер и способы уменьшения могут быть довольно точно оценены.</w:t>
      </w:r>
      <w:r w:rsidRPr="00584AC6">
        <w:rPr>
          <w:sz w:val="28"/>
          <w:szCs w:val="28"/>
        </w:rPr>
        <w:t xml:space="preserve">   </w:t>
      </w:r>
    </w:p>
    <w:p w14:paraId="69A6E15B" w14:textId="77777777" w:rsidR="001867DB" w:rsidRDefault="001867DB" w:rsidP="001867DB">
      <w:pPr>
        <w:spacing w:line="360" w:lineRule="auto"/>
        <w:jc w:val="both"/>
        <w:rPr>
          <w:sz w:val="28"/>
          <w:szCs w:val="28"/>
          <w:lang w:val="en-US"/>
        </w:rPr>
      </w:pPr>
      <w:r w:rsidRPr="00584AC6">
        <w:rPr>
          <w:sz w:val="28"/>
          <w:szCs w:val="28"/>
        </w:rPr>
        <w:t xml:space="preserve">     </w:t>
      </w:r>
      <w:r>
        <w:rPr>
          <w:sz w:val="28"/>
          <w:szCs w:val="28"/>
        </w:rPr>
        <w:t xml:space="preserve">    </w:t>
      </w:r>
      <w:r w:rsidRPr="00584AC6">
        <w:rPr>
          <w:sz w:val="28"/>
          <w:szCs w:val="28"/>
        </w:rPr>
        <w:t xml:space="preserve">Но стоит также учесть, что  большая часть традиционных методов управления МКД не отвечает современным растущим требованиям к их эффективности. Мероприятия по повышению качества управления, которые предписаны современным жилищным законодательством, на- правлены не только на сохранение, но и на повышение уровня комфорта и координации собственников жилых помещений. </w:t>
      </w:r>
    </w:p>
    <w:p w14:paraId="40F45DD0" w14:textId="77777777" w:rsidR="0083553F" w:rsidRPr="0083553F" w:rsidRDefault="0083553F" w:rsidP="0083553F">
      <w:pPr>
        <w:spacing w:line="360" w:lineRule="auto"/>
        <w:jc w:val="both"/>
        <w:rPr>
          <w:sz w:val="28"/>
          <w:szCs w:val="28"/>
        </w:rPr>
      </w:pPr>
      <w:r w:rsidRPr="0083553F">
        <w:rPr>
          <w:sz w:val="28"/>
          <w:szCs w:val="28"/>
        </w:rPr>
        <w:t xml:space="preserve">        Оценка уровня благоустройства МКД базируется на данных, представленных в годовых отчетах администрации муниципального образования и также представлена в таблице .</w:t>
      </w:r>
    </w:p>
    <w:p w14:paraId="2DAD2896" w14:textId="5361AEA0" w:rsidR="001867DB" w:rsidRPr="00255FDE" w:rsidRDefault="00361170" w:rsidP="001867DB">
      <w:pPr>
        <w:spacing w:line="360" w:lineRule="auto"/>
        <w:jc w:val="both"/>
        <w:rPr>
          <w:sz w:val="28"/>
          <w:szCs w:val="28"/>
        </w:rPr>
      </w:pPr>
      <w:r w:rsidRPr="00361170">
        <w:rPr>
          <w:sz w:val="28"/>
          <w:szCs w:val="28"/>
        </w:rPr>
        <w:t xml:space="preserve">        </w:t>
      </w:r>
      <w:r w:rsidR="00255FDE" w:rsidRPr="00255FDE">
        <w:rPr>
          <w:sz w:val="28"/>
          <w:szCs w:val="28"/>
        </w:rPr>
        <w:t xml:space="preserve">Анализ обращений граждан, зафиксированных в Единой информационной системе </w:t>
      </w:r>
      <w:r w:rsidRPr="00255FDE">
        <w:rPr>
          <w:sz w:val="28"/>
          <w:szCs w:val="28"/>
        </w:rPr>
        <w:t>жилищно-коммунального хозяйства (ГИС ЖКХ),</w:t>
      </w:r>
      <w:r w:rsidR="00255FDE" w:rsidRPr="00255FDE">
        <w:rPr>
          <w:sz w:val="28"/>
          <w:szCs w:val="28"/>
        </w:rPr>
        <w:t xml:space="preserve"> позволяет выявить ключевые проблемные области в деятельности управляющих </w:t>
      </w:r>
      <w:r w:rsidR="00255FDE" w:rsidRPr="00255FDE">
        <w:rPr>
          <w:sz w:val="28"/>
          <w:szCs w:val="28"/>
        </w:rPr>
        <w:t xml:space="preserve">организации. </w:t>
      </w:r>
    </w:p>
    <w:p w14:paraId="2494DE49" w14:textId="77777777" w:rsidR="003B319F" w:rsidRDefault="003B319F" w:rsidP="00584AC6">
      <w:pPr>
        <w:spacing w:line="360" w:lineRule="auto"/>
        <w:jc w:val="both"/>
        <w:rPr>
          <w:sz w:val="28"/>
          <w:szCs w:val="28"/>
        </w:rPr>
      </w:pPr>
    </w:p>
    <w:p w14:paraId="790801CD" w14:textId="77777777" w:rsidR="00584296" w:rsidRDefault="00584296" w:rsidP="00584AC6">
      <w:pPr>
        <w:spacing w:line="360" w:lineRule="auto"/>
        <w:jc w:val="both"/>
        <w:rPr>
          <w:sz w:val="28"/>
          <w:szCs w:val="28"/>
        </w:rPr>
      </w:pPr>
    </w:p>
    <w:p w14:paraId="26E57998" w14:textId="77777777" w:rsidR="00584296" w:rsidRDefault="00584296" w:rsidP="00584AC6">
      <w:pPr>
        <w:spacing w:line="360" w:lineRule="auto"/>
        <w:jc w:val="both"/>
        <w:rPr>
          <w:sz w:val="28"/>
          <w:szCs w:val="28"/>
        </w:rPr>
      </w:pPr>
    </w:p>
    <w:p w14:paraId="78655D4A" w14:textId="77777777" w:rsidR="00584296" w:rsidRPr="003B319F" w:rsidRDefault="00584296" w:rsidP="00584AC6">
      <w:pPr>
        <w:spacing w:line="360" w:lineRule="auto"/>
        <w:jc w:val="both"/>
        <w:rPr>
          <w:sz w:val="28"/>
          <w:szCs w:val="28"/>
        </w:rPr>
      </w:pPr>
    </w:p>
    <w:p w14:paraId="1314D214" w14:textId="5BFCADD7" w:rsidR="00B13022" w:rsidRPr="00B13022" w:rsidRDefault="00B13022" w:rsidP="00B13022">
      <w:pPr>
        <w:spacing w:line="360" w:lineRule="auto"/>
        <w:jc w:val="center"/>
        <w:rPr>
          <w:sz w:val="28"/>
          <w:szCs w:val="28"/>
        </w:rPr>
      </w:pPr>
      <w:r w:rsidRPr="00B13022">
        <w:rPr>
          <w:sz w:val="28"/>
          <w:szCs w:val="28"/>
        </w:rPr>
        <w:lastRenderedPageBreak/>
        <w:t>Рис.</w:t>
      </w:r>
      <w:r w:rsidR="00E43595" w:rsidRPr="00E43595">
        <w:rPr>
          <w:sz w:val="28"/>
          <w:szCs w:val="28"/>
        </w:rPr>
        <w:t>4</w:t>
      </w:r>
      <w:r w:rsidRPr="00B13022">
        <w:rPr>
          <w:sz w:val="28"/>
          <w:szCs w:val="28"/>
        </w:rPr>
        <w:t xml:space="preserve">. Анализ обращения граждан </w:t>
      </w:r>
      <w:r w:rsidR="00E43595">
        <w:rPr>
          <w:sz w:val="28"/>
          <w:szCs w:val="28"/>
        </w:rPr>
        <w:t xml:space="preserve">по данным портала </w:t>
      </w:r>
      <w:r w:rsidRPr="00B13022">
        <w:rPr>
          <w:sz w:val="28"/>
          <w:szCs w:val="28"/>
        </w:rPr>
        <w:t>ГИС ЖКХ</w:t>
      </w:r>
    </w:p>
    <w:p w14:paraId="1FA2F91D" w14:textId="77777777" w:rsidR="00F70885" w:rsidRPr="00B13022" w:rsidRDefault="00F70885" w:rsidP="00584AC6">
      <w:pPr>
        <w:spacing w:line="360" w:lineRule="auto"/>
        <w:jc w:val="both"/>
        <w:rPr>
          <w:sz w:val="28"/>
          <w:szCs w:val="28"/>
        </w:rPr>
      </w:pPr>
    </w:p>
    <w:p w14:paraId="39017841" w14:textId="51A5734E" w:rsidR="00F70885" w:rsidRDefault="00E43595" w:rsidP="00584AC6">
      <w:pPr>
        <w:spacing w:line="360" w:lineRule="auto"/>
        <w:jc w:val="both"/>
        <w:rPr>
          <w:sz w:val="28"/>
          <w:szCs w:val="28"/>
        </w:rPr>
      </w:pPr>
      <w:r>
        <w:rPr>
          <w:noProof/>
          <w:sz w:val="28"/>
          <w:szCs w:val="28"/>
          <w:lang w:val="en-US"/>
          <w14:ligatures w14:val="standardContextual"/>
        </w:rPr>
        <w:drawing>
          <wp:inline distT="0" distB="0" distL="0" distR="0" wp14:anchorId="08A8425C" wp14:editId="43A814EE">
            <wp:extent cx="5486400" cy="3200400"/>
            <wp:effectExtent l="25400" t="0" r="38100" b="12700"/>
            <wp:docPr id="18760759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660C1A3" w14:textId="77777777" w:rsidR="002F132B" w:rsidRPr="009946B6" w:rsidRDefault="002F132B" w:rsidP="00584AC6">
      <w:pPr>
        <w:spacing w:line="360" w:lineRule="auto"/>
        <w:jc w:val="both"/>
        <w:rPr>
          <w:sz w:val="28"/>
          <w:szCs w:val="28"/>
        </w:rPr>
      </w:pPr>
    </w:p>
    <w:p w14:paraId="42AB0981" w14:textId="460689C4" w:rsidR="00584296" w:rsidRDefault="00603511" w:rsidP="00385475">
      <w:pPr>
        <w:spacing w:line="360" w:lineRule="auto"/>
        <w:jc w:val="both"/>
        <w:rPr>
          <w:sz w:val="28"/>
          <w:szCs w:val="28"/>
        </w:rPr>
      </w:pPr>
      <w:r>
        <w:rPr>
          <w:sz w:val="28"/>
          <w:szCs w:val="28"/>
        </w:rPr>
        <w:t xml:space="preserve">        </w:t>
      </w:r>
      <w:r w:rsidR="00584296" w:rsidRPr="00584296">
        <w:rPr>
          <w:sz w:val="28"/>
          <w:szCs w:val="28"/>
        </w:rPr>
        <w:t>Как видно из диаграммы на рис.</w:t>
      </w:r>
      <w:r w:rsidR="008E6FF8">
        <w:rPr>
          <w:sz w:val="28"/>
          <w:szCs w:val="28"/>
        </w:rPr>
        <w:t xml:space="preserve">4 </w:t>
      </w:r>
      <w:r w:rsidR="00584296" w:rsidRPr="00584296">
        <w:rPr>
          <w:sz w:val="28"/>
          <w:szCs w:val="28"/>
        </w:rPr>
        <w:t>. наибольшее число жалоб связано с качеством текущего ремонта</w:t>
      </w:r>
      <w:r w:rsidR="008E6FF8">
        <w:rPr>
          <w:sz w:val="28"/>
          <w:szCs w:val="28"/>
        </w:rPr>
        <w:t>-54%</w:t>
      </w:r>
      <w:r w:rsidR="00584296" w:rsidRPr="00584296">
        <w:rPr>
          <w:sz w:val="28"/>
          <w:szCs w:val="28"/>
        </w:rPr>
        <w:t xml:space="preserve"> </w:t>
      </w:r>
      <w:r w:rsidR="0083553F">
        <w:rPr>
          <w:sz w:val="28"/>
          <w:szCs w:val="28"/>
        </w:rPr>
        <w:t xml:space="preserve"> </w:t>
      </w:r>
      <w:r w:rsidR="00584296" w:rsidRPr="00584296">
        <w:rPr>
          <w:sz w:val="28"/>
          <w:szCs w:val="28"/>
        </w:rPr>
        <w:t>подъездов многоквартирных домов. Жители указывают на несвоевременное выполнение работ, использование некачественных материалов, а также на неудовлетворительную уборку подъездов после проведения ремонтов.</w:t>
      </w:r>
    </w:p>
    <w:p w14:paraId="00935CAD" w14:textId="757EA3A9" w:rsidR="008E6FF8" w:rsidRDefault="00635AFB" w:rsidP="00635AFB">
      <w:pPr>
        <w:tabs>
          <w:tab w:val="left" w:pos="3574"/>
        </w:tabs>
        <w:spacing w:line="360" w:lineRule="auto"/>
        <w:jc w:val="both"/>
        <w:rPr>
          <w:sz w:val="28"/>
          <w:szCs w:val="28"/>
        </w:rPr>
      </w:pPr>
      <w:r>
        <w:rPr>
          <w:sz w:val="28"/>
          <w:szCs w:val="28"/>
        </w:rPr>
        <w:t xml:space="preserve">      Кроме того, з</w:t>
      </w:r>
      <w:r w:rsidRPr="00635AFB">
        <w:rPr>
          <w:sz w:val="28"/>
          <w:szCs w:val="28"/>
        </w:rPr>
        <w:t>начительную долю обращений</w:t>
      </w:r>
      <w:r>
        <w:rPr>
          <w:sz w:val="28"/>
          <w:szCs w:val="28"/>
        </w:rPr>
        <w:t>-46%</w:t>
      </w:r>
      <w:r w:rsidRPr="00635AFB">
        <w:rPr>
          <w:sz w:val="28"/>
          <w:szCs w:val="28"/>
        </w:rPr>
        <w:t xml:space="preserve"> составляют жалобы на ненадлежащее содержание придомовых территорий. Жители сообщают о несвоевременной уборке мусора, неудовлетворительном состоянии детских и спортивных площадок, отсутствии должного ухода за зелеными насаждениями.</w:t>
      </w:r>
    </w:p>
    <w:p w14:paraId="1C8F8248" w14:textId="1F151062" w:rsidR="00E8790E" w:rsidRPr="00E8790E" w:rsidRDefault="00375061" w:rsidP="00E8790E">
      <w:pPr>
        <w:tabs>
          <w:tab w:val="left" w:pos="3574"/>
        </w:tabs>
        <w:spacing w:line="360" w:lineRule="auto"/>
        <w:jc w:val="both"/>
        <w:rPr>
          <w:sz w:val="28"/>
          <w:szCs w:val="28"/>
        </w:rPr>
      </w:pPr>
      <w:r w:rsidRPr="00375061">
        <w:rPr>
          <w:sz w:val="28"/>
          <w:szCs w:val="28"/>
        </w:rPr>
        <w:t xml:space="preserve">     </w:t>
      </w:r>
      <w:r w:rsidR="00E8790E">
        <w:rPr>
          <w:sz w:val="28"/>
          <w:szCs w:val="28"/>
        </w:rPr>
        <w:t>19</w:t>
      </w:r>
      <w:r w:rsidR="00E8790E" w:rsidRPr="00E8790E">
        <w:rPr>
          <w:sz w:val="28"/>
          <w:szCs w:val="28"/>
        </w:rPr>
        <w:t>% жалоб касаются перебоев в предоставлении коммунальных услуг, преимущественно в сфере теплоснабжения и горячего водоснабжения. Данные проблемы могут быть связаны как с изношенностью инженерных сетей, так и с недостаточной координацией управляющих организаций с ресурсоснабжающими предприятиями.</w:t>
      </w:r>
    </w:p>
    <w:p w14:paraId="1E96862E" w14:textId="77777777" w:rsidR="00E8790E" w:rsidRDefault="00E8790E" w:rsidP="00635AFB">
      <w:pPr>
        <w:tabs>
          <w:tab w:val="left" w:pos="3574"/>
        </w:tabs>
        <w:spacing w:line="360" w:lineRule="auto"/>
        <w:jc w:val="both"/>
        <w:rPr>
          <w:sz w:val="28"/>
          <w:szCs w:val="28"/>
        </w:rPr>
      </w:pPr>
    </w:p>
    <w:p w14:paraId="3FE24D33" w14:textId="4D5D5E29" w:rsidR="00D8174E" w:rsidRPr="00584AC6" w:rsidRDefault="00321014" w:rsidP="00385475">
      <w:pPr>
        <w:spacing w:line="360" w:lineRule="auto"/>
        <w:jc w:val="both"/>
        <w:rPr>
          <w:sz w:val="28"/>
          <w:szCs w:val="28"/>
        </w:rPr>
      </w:pPr>
      <w:r>
        <w:rPr>
          <w:sz w:val="28"/>
          <w:szCs w:val="28"/>
        </w:rPr>
        <w:lastRenderedPageBreak/>
        <w:t xml:space="preserve">     </w:t>
      </w:r>
      <w:r w:rsidR="00603511" w:rsidRPr="00603511">
        <w:rPr>
          <w:sz w:val="28"/>
          <w:szCs w:val="28"/>
        </w:rPr>
        <w:t xml:space="preserve">Таким образом, анализ жалоб жителей </w:t>
      </w:r>
      <w:r w:rsidR="00B47A30">
        <w:rPr>
          <w:sz w:val="28"/>
          <w:szCs w:val="28"/>
        </w:rPr>
        <w:t xml:space="preserve">МКД при управлении ГБУ «Жилищник района Братеево» </w:t>
      </w:r>
      <w:r w:rsidR="00603511" w:rsidRPr="00603511">
        <w:rPr>
          <w:sz w:val="28"/>
          <w:szCs w:val="28"/>
        </w:rPr>
        <w:t>указывает на необходимость повышения качества текущего ремонта подъездов, совершенствования работ по благоустройству придомовых территорий, а также улучшения взаимодействия управляющих компаний с поставщиками коммунальных ресурсов.</w:t>
      </w:r>
    </w:p>
    <w:p w14:paraId="67B87A96" w14:textId="77777777" w:rsidR="00D8174E" w:rsidRPr="00584AC6" w:rsidRDefault="00D8174E" w:rsidP="00584AC6">
      <w:pPr>
        <w:spacing w:line="360" w:lineRule="auto"/>
        <w:jc w:val="both"/>
        <w:rPr>
          <w:sz w:val="28"/>
          <w:szCs w:val="28"/>
        </w:rPr>
      </w:pPr>
      <w:r w:rsidRPr="00584AC6">
        <w:rPr>
          <w:sz w:val="28"/>
          <w:szCs w:val="28"/>
        </w:rPr>
        <w:t xml:space="preserve"> Для повышения качества и сокращения стоимости жилищно-коммунальных услуг сегодня требуется внедрение новых разработок и технологий. </w:t>
      </w:r>
    </w:p>
    <w:p w14:paraId="2B43BD43" w14:textId="77777777" w:rsidR="00D8174E" w:rsidRPr="00584AC6" w:rsidRDefault="00D8174E" w:rsidP="00584AC6">
      <w:pPr>
        <w:spacing w:after="200" w:line="360" w:lineRule="auto"/>
        <w:jc w:val="both"/>
        <w:rPr>
          <w:sz w:val="28"/>
          <w:szCs w:val="28"/>
        </w:rPr>
      </w:pPr>
      <w:r w:rsidRPr="00584AC6">
        <w:rPr>
          <w:sz w:val="28"/>
          <w:szCs w:val="28"/>
        </w:rPr>
        <w:t xml:space="preserve">        Академическое понимание инновационного подхода сводится к целевому изменению в функционировании любой системы как единого объекта управления. Инновационное управление ориентировано на изменения, динамику, развитие системы и не предполагает застоя в долгосрочной и среднесрочной перспективе. Такое управление рассчитано на нестандартный стиль принятия решений руководителем (например, с помощью методов теории изобретательских задач), способный максимально задействовать человеческий и ресурсный потенциал организации. </w:t>
      </w:r>
    </w:p>
    <w:p w14:paraId="60C074FA" w14:textId="77777777" w:rsidR="00D8174E" w:rsidRPr="00584AC6" w:rsidRDefault="00D8174E" w:rsidP="00584AC6">
      <w:pPr>
        <w:spacing w:after="200" w:line="360" w:lineRule="auto"/>
        <w:jc w:val="both"/>
        <w:rPr>
          <w:sz w:val="28"/>
          <w:szCs w:val="28"/>
        </w:rPr>
      </w:pPr>
      <w:r w:rsidRPr="00584AC6">
        <w:rPr>
          <w:sz w:val="28"/>
          <w:szCs w:val="28"/>
        </w:rPr>
        <w:t xml:space="preserve">     Инновационный подход в контексте управления энергоресурсами МКД можно рассматривать как эффективное средство получения дополнительных выгод от имеющихся мощностей за счет внедрения более эффективных технологических и организационных решений. </w:t>
      </w:r>
    </w:p>
    <w:p w14:paraId="380ECB23" w14:textId="26A32C25" w:rsidR="00393E15" w:rsidRPr="001147DC" w:rsidRDefault="00D8174E" w:rsidP="00584AC6">
      <w:pPr>
        <w:spacing w:after="200" w:line="360" w:lineRule="auto"/>
        <w:jc w:val="both"/>
        <w:rPr>
          <w:sz w:val="28"/>
          <w:szCs w:val="28"/>
        </w:rPr>
      </w:pPr>
      <w:r w:rsidRPr="00584AC6">
        <w:rPr>
          <w:sz w:val="28"/>
          <w:szCs w:val="28"/>
        </w:rPr>
        <w:t xml:space="preserve">      Одним из таких технологических решений в рамках данного исследования являются облачные технологии. Они особенно масштабно применяются в социальных сферах, т. к. позволяют объединить и единовременно информировать большие группы населения.</w:t>
      </w:r>
      <w:r w:rsidR="000D6FFE" w:rsidRPr="000D6FFE">
        <w:rPr>
          <w:sz w:val="28"/>
          <w:szCs w:val="28"/>
        </w:rPr>
        <w:t xml:space="preserve"> </w:t>
      </w:r>
    </w:p>
    <w:p w14:paraId="337468BD" w14:textId="77777777" w:rsidR="0074760D" w:rsidRPr="0074760D" w:rsidRDefault="0074760D" w:rsidP="000C483E">
      <w:pPr>
        <w:spacing w:after="200" w:line="360" w:lineRule="auto"/>
        <w:jc w:val="both"/>
        <w:rPr>
          <w:sz w:val="28"/>
          <w:szCs w:val="28"/>
        </w:rPr>
      </w:pPr>
      <w:r w:rsidRPr="0074760D">
        <w:rPr>
          <w:sz w:val="28"/>
          <w:szCs w:val="28"/>
        </w:rPr>
        <w:t>Конечной целью оперативного управления инновациями является достижение высоких показателей по объёму реализации продукции, доходу, прибыли, рентабельности производства, упрочение положения предприятия на конкурентном товарном рынке.</w:t>
      </w:r>
    </w:p>
    <w:p w14:paraId="3FA0A6CD" w14:textId="71C2A8B0" w:rsidR="0074760D" w:rsidRPr="0074760D" w:rsidRDefault="00A0706F" w:rsidP="000C483E">
      <w:pPr>
        <w:spacing w:after="200" w:line="360" w:lineRule="auto"/>
        <w:jc w:val="both"/>
        <w:rPr>
          <w:sz w:val="28"/>
          <w:szCs w:val="28"/>
        </w:rPr>
      </w:pPr>
      <w:r>
        <w:rPr>
          <w:sz w:val="28"/>
          <w:szCs w:val="28"/>
        </w:rPr>
        <w:lastRenderedPageBreak/>
        <w:t xml:space="preserve">       </w:t>
      </w:r>
      <w:r w:rsidR="0074760D" w:rsidRPr="0074760D">
        <w:rPr>
          <w:sz w:val="28"/>
          <w:szCs w:val="28"/>
        </w:rPr>
        <w:t>Обобщение результатов научно-методических разработок в области управления инновационной деятельностью предприятия ЖКХ представляется возможным выделить</w:t>
      </w:r>
      <w:r w:rsidR="00AA2EFC">
        <w:rPr>
          <w:sz w:val="28"/>
          <w:szCs w:val="28"/>
        </w:rPr>
        <w:t xml:space="preserve"> </w:t>
      </w:r>
      <w:r w:rsidR="0074760D" w:rsidRPr="0074760D">
        <w:rPr>
          <w:sz w:val="28"/>
          <w:szCs w:val="28"/>
        </w:rPr>
        <w:t>его следующие основные элементы [</w:t>
      </w:r>
      <w:r w:rsidR="000C483E" w:rsidRPr="000C483E">
        <w:rPr>
          <w:sz w:val="28"/>
          <w:szCs w:val="28"/>
        </w:rPr>
        <w:t xml:space="preserve">16, </w:t>
      </w:r>
      <w:r w:rsidR="000C483E">
        <w:rPr>
          <w:sz w:val="28"/>
          <w:szCs w:val="28"/>
        </w:rPr>
        <w:t>ст</w:t>
      </w:r>
      <w:r w:rsidR="000C483E" w:rsidRPr="000C483E">
        <w:rPr>
          <w:sz w:val="28"/>
          <w:szCs w:val="28"/>
        </w:rPr>
        <w:t xml:space="preserve">. </w:t>
      </w:r>
      <w:r w:rsidR="000C483E">
        <w:rPr>
          <w:sz w:val="28"/>
          <w:szCs w:val="28"/>
        </w:rPr>
        <w:t>60</w:t>
      </w:r>
      <w:r w:rsidR="0074760D" w:rsidRPr="0074760D">
        <w:rPr>
          <w:sz w:val="28"/>
          <w:szCs w:val="28"/>
        </w:rPr>
        <w:t>]:</w:t>
      </w:r>
    </w:p>
    <w:p w14:paraId="05AADA17" w14:textId="3CE7E631" w:rsidR="0074760D" w:rsidRPr="000C483E" w:rsidRDefault="0074760D" w:rsidP="000C483E">
      <w:pPr>
        <w:pStyle w:val="a7"/>
        <w:numPr>
          <w:ilvl w:val="0"/>
          <w:numId w:val="10"/>
        </w:numPr>
        <w:spacing w:after="200" w:line="360" w:lineRule="auto"/>
        <w:jc w:val="both"/>
        <w:rPr>
          <w:rFonts w:ascii="Times New Roman" w:hAnsi="Times New Roman" w:cs="Times New Roman"/>
          <w:sz w:val="28"/>
          <w:szCs w:val="28"/>
        </w:rPr>
      </w:pPr>
      <w:r w:rsidRPr="000C483E">
        <w:rPr>
          <w:rFonts w:ascii="Times New Roman" w:hAnsi="Times New Roman" w:cs="Times New Roman"/>
          <w:sz w:val="28"/>
          <w:szCs w:val="28"/>
        </w:rPr>
        <w:t>Анализ внешней среды: правовой основы, налоговой системы, экономической ситуации в стране и регионе, прогноза потребительского спроса и конкурентной ситуации на рынке.</w:t>
      </w:r>
    </w:p>
    <w:p w14:paraId="067D48D9" w14:textId="58A2D61F" w:rsidR="0074760D" w:rsidRPr="000C483E" w:rsidRDefault="0074760D" w:rsidP="000C483E">
      <w:pPr>
        <w:pStyle w:val="a7"/>
        <w:numPr>
          <w:ilvl w:val="0"/>
          <w:numId w:val="10"/>
        </w:numPr>
        <w:spacing w:after="200" w:line="360" w:lineRule="auto"/>
        <w:jc w:val="both"/>
        <w:rPr>
          <w:rFonts w:ascii="Times New Roman" w:hAnsi="Times New Roman" w:cs="Times New Roman"/>
          <w:sz w:val="28"/>
          <w:szCs w:val="28"/>
        </w:rPr>
      </w:pPr>
      <w:r w:rsidRPr="000C483E">
        <w:rPr>
          <w:rFonts w:ascii="Times New Roman" w:hAnsi="Times New Roman" w:cs="Times New Roman"/>
          <w:sz w:val="28"/>
          <w:szCs w:val="28"/>
        </w:rPr>
        <w:t>Постановка стратегических целей: увеличение объёмов продаж, закрепление положения на сложившихся рынках сбыта товаров и услуг, выход на новые рынки.</w:t>
      </w:r>
    </w:p>
    <w:p w14:paraId="0F6071EB" w14:textId="0CE7E918" w:rsidR="0074760D" w:rsidRPr="000C483E" w:rsidRDefault="0074760D" w:rsidP="000C483E">
      <w:pPr>
        <w:pStyle w:val="a7"/>
        <w:numPr>
          <w:ilvl w:val="0"/>
          <w:numId w:val="10"/>
        </w:numPr>
        <w:spacing w:after="200" w:line="360" w:lineRule="auto"/>
        <w:jc w:val="both"/>
        <w:rPr>
          <w:rFonts w:ascii="Times New Roman" w:hAnsi="Times New Roman" w:cs="Times New Roman"/>
          <w:sz w:val="28"/>
          <w:szCs w:val="28"/>
        </w:rPr>
      </w:pPr>
      <w:r w:rsidRPr="000C483E">
        <w:rPr>
          <w:rFonts w:ascii="Times New Roman" w:hAnsi="Times New Roman" w:cs="Times New Roman"/>
          <w:sz w:val="28"/>
          <w:szCs w:val="28"/>
        </w:rPr>
        <w:t>Разработка инновационной стратегии и тактики достижения поставленных целей. Оценка конкурентных преимуществ предприятия, анализ потенциала новых видов услуг, новых технологий и новых моделей оборудования, поиск патентов, лицензий и ноу-хау с оценкой экономической целесообразности их покупки.</w:t>
      </w:r>
    </w:p>
    <w:p w14:paraId="01FF09FC" w14:textId="2AA9699E" w:rsidR="0074760D" w:rsidRPr="000C483E" w:rsidRDefault="0074760D" w:rsidP="000C483E">
      <w:pPr>
        <w:pStyle w:val="a7"/>
        <w:numPr>
          <w:ilvl w:val="0"/>
          <w:numId w:val="10"/>
        </w:numPr>
        <w:spacing w:after="200" w:line="360" w:lineRule="auto"/>
        <w:jc w:val="both"/>
        <w:rPr>
          <w:rFonts w:ascii="Times New Roman" w:hAnsi="Times New Roman" w:cs="Times New Roman"/>
          <w:sz w:val="28"/>
          <w:szCs w:val="28"/>
        </w:rPr>
      </w:pPr>
      <w:r w:rsidRPr="000C483E">
        <w:rPr>
          <w:rFonts w:ascii="Times New Roman" w:hAnsi="Times New Roman" w:cs="Times New Roman"/>
          <w:sz w:val="28"/>
          <w:szCs w:val="28"/>
        </w:rPr>
        <w:t>Планирование, оперативное управление, мониторинг и контроль за научными и конструкторскими разработками новшеств, их внедрением и использованием в производстве.</w:t>
      </w:r>
    </w:p>
    <w:p w14:paraId="302EB235" w14:textId="43E26D4B" w:rsidR="0074760D" w:rsidRPr="000C483E" w:rsidRDefault="0074760D" w:rsidP="000C483E">
      <w:pPr>
        <w:pStyle w:val="a7"/>
        <w:numPr>
          <w:ilvl w:val="0"/>
          <w:numId w:val="10"/>
        </w:numPr>
        <w:spacing w:after="200" w:line="360" w:lineRule="auto"/>
        <w:jc w:val="both"/>
        <w:rPr>
          <w:rFonts w:ascii="Times New Roman" w:hAnsi="Times New Roman" w:cs="Times New Roman"/>
          <w:sz w:val="28"/>
          <w:szCs w:val="28"/>
        </w:rPr>
      </w:pPr>
      <w:r w:rsidRPr="000C483E">
        <w:rPr>
          <w:rFonts w:ascii="Times New Roman" w:hAnsi="Times New Roman" w:cs="Times New Roman"/>
          <w:sz w:val="28"/>
          <w:szCs w:val="28"/>
        </w:rPr>
        <w:t>Анализ возможных источников инвестиционного обеспечения инновационных программ предприятия. Оценка эффективности инвестиций.</w:t>
      </w:r>
    </w:p>
    <w:p w14:paraId="0A7774CD" w14:textId="7D5CC14A" w:rsidR="0074760D" w:rsidRPr="000C483E" w:rsidRDefault="0074760D" w:rsidP="000C483E">
      <w:pPr>
        <w:pStyle w:val="a7"/>
        <w:numPr>
          <w:ilvl w:val="0"/>
          <w:numId w:val="10"/>
        </w:numPr>
        <w:spacing w:after="200" w:line="360" w:lineRule="auto"/>
        <w:jc w:val="both"/>
        <w:rPr>
          <w:rFonts w:ascii="Times New Roman" w:hAnsi="Times New Roman" w:cs="Times New Roman"/>
          <w:sz w:val="28"/>
          <w:szCs w:val="28"/>
        </w:rPr>
      </w:pPr>
      <w:r w:rsidRPr="000C483E">
        <w:rPr>
          <w:rFonts w:ascii="Times New Roman" w:hAnsi="Times New Roman" w:cs="Times New Roman"/>
          <w:sz w:val="28"/>
          <w:szCs w:val="28"/>
        </w:rPr>
        <w:t>Совершенствование организационной структуры управления инновационной деятельностью. Управление и уменьшение всех видов рисков.</w:t>
      </w:r>
    </w:p>
    <w:p w14:paraId="112BD659" w14:textId="6C6F0DE9" w:rsidR="0074760D" w:rsidRPr="008C5899" w:rsidRDefault="0074760D" w:rsidP="000C483E">
      <w:pPr>
        <w:pStyle w:val="a7"/>
        <w:numPr>
          <w:ilvl w:val="0"/>
          <w:numId w:val="10"/>
        </w:numPr>
        <w:spacing w:after="200" w:line="360" w:lineRule="auto"/>
        <w:jc w:val="both"/>
        <w:rPr>
          <w:rFonts w:ascii="Times New Roman" w:hAnsi="Times New Roman" w:cs="Times New Roman"/>
          <w:sz w:val="28"/>
          <w:szCs w:val="28"/>
        </w:rPr>
      </w:pPr>
      <w:r w:rsidRPr="000C483E">
        <w:rPr>
          <w:rFonts w:ascii="Times New Roman" w:hAnsi="Times New Roman" w:cs="Times New Roman"/>
          <w:sz w:val="28"/>
          <w:szCs w:val="28"/>
        </w:rPr>
        <w:t>Организация профессиональной переподготовки и повышения квалификации всех категорий персонала предприятия, связанного с эксплуатацией новой техники,</w:t>
      </w:r>
      <w:r w:rsidR="008C5899" w:rsidRPr="008C5899">
        <w:rPr>
          <w:rFonts w:ascii="Times New Roman" w:hAnsi="Times New Roman" w:cs="Times New Roman"/>
          <w:sz w:val="28"/>
          <w:szCs w:val="28"/>
        </w:rPr>
        <w:t xml:space="preserve"> </w:t>
      </w:r>
      <w:r w:rsidRPr="008C5899">
        <w:rPr>
          <w:rFonts w:ascii="Times New Roman" w:hAnsi="Times New Roman" w:cs="Times New Roman"/>
          <w:sz w:val="28"/>
          <w:szCs w:val="28"/>
        </w:rPr>
        <w:t>применением новой технологии и новых схем управления производством.</w:t>
      </w:r>
    </w:p>
    <w:p w14:paraId="0E6EC30A" w14:textId="77777777" w:rsidR="000C483E" w:rsidRPr="000C483E" w:rsidRDefault="0074760D" w:rsidP="000C483E">
      <w:pPr>
        <w:pStyle w:val="a7"/>
        <w:numPr>
          <w:ilvl w:val="0"/>
          <w:numId w:val="10"/>
        </w:numPr>
        <w:spacing w:after="200" w:line="360" w:lineRule="auto"/>
        <w:jc w:val="both"/>
        <w:rPr>
          <w:sz w:val="28"/>
          <w:szCs w:val="28"/>
        </w:rPr>
      </w:pPr>
      <w:r w:rsidRPr="000C483E">
        <w:rPr>
          <w:rFonts w:ascii="Times New Roman" w:hAnsi="Times New Roman" w:cs="Times New Roman"/>
          <w:sz w:val="28"/>
          <w:szCs w:val="28"/>
        </w:rPr>
        <w:t xml:space="preserve">В системе управления инновационной деятельностью предприятия ЖКХ необходимо учитывать возрастание стохастических и случайных факторов </w:t>
      </w:r>
      <w:r w:rsidRPr="000C483E">
        <w:rPr>
          <w:rFonts w:ascii="Times New Roman" w:hAnsi="Times New Roman" w:cs="Times New Roman"/>
          <w:sz w:val="28"/>
          <w:szCs w:val="28"/>
        </w:rPr>
        <w:lastRenderedPageBreak/>
        <w:t>во внешней среде. В этой ситуации инновационная политика предприятия должна быть увязана с возможностью его реакции на возникающие изменения.</w:t>
      </w:r>
    </w:p>
    <w:p w14:paraId="478A36E1" w14:textId="2F7A40A8" w:rsidR="0074760D" w:rsidRPr="0074760D" w:rsidRDefault="009F12A9" w:rsidP="000C483E">
      <w:pPr>
        <w:spacing w:after="200" w:line="360" w:lineRule="auto"/>
        <w:jc w:val="both"/>
        <w:rPr>
          <w:sz w:val="28"/>
          <w:szCs w:val="28"/>
        </w:rPr>
      </w:pPr>
      <w:r>
        <w:rPr>
          <w:sz w:val="28"/>
          <w:szCs w:val="28"/>
        </w:rPr>
        <w:t xml:space="preserve">     </w:t>
      </w:r>
      <w:r w:rsidR="0074760D" w:rsidRPr="000C483E">
        <w:rPr>
          <w:sz w:val="28"/>
          <w:szCs w:val="28"/>
        </w:rPr>
        <w:t xml:space="preserve"> Исследование реактивности предприятия на</w:t>
      </w:r>
      <w:r w:rsidR="000C483E" w:rsidRPr="000C483E">
        <w:rPr>
          <w:sz w:val="28"/>
          <w:szCs w:val="28"/>
        </w:rPr>
        <w:t xml:space="preserve"> </w:t>
      </w:r>
      <w:r w:rsidR="0074760D" w:rsidRPr="0074760D">
        <w:rPr>
          <w:sz w:val="28"/>
          <w:szCs w:val="28"/>
        </w:rPr>
        <w:t>изменение внешних условий функционирования позволило выявить и классифицировать типы таких реакций, что повлекло за собой существенные изменения в системе управления. Основными типами реакции предприятий на изменения внешней среды считаются:</w:t>
      </w:r>
    </w:p>
    <w:p w14:paraId="1C683340" w14:textId="77777777" w:rsidR="0074760D" w:rsidRPr="0074760D" w:rsidRDefault="0074760D" w:rsidP="000C483E">
      <w:pPr>
        <w:spacing w:after="200" w:line="360" w:lineRule="auto"/>
        <w:jc w:val="both"/>
        <w:rPr>
          <w:sz w:val="28"/>
          <w:szCs w:val="28"/>
        </w:rPr>
      </w:pPr>
      <w:r w:rsidRPr="0074760D">
        <w:rPr>
          <w:sz w:val="28"/>
          <w:szCs w:val="28"/>
        </w:rPr>
        <w:t>– изменения в технологии производства, снижение его ресурсоёмкости, изменения в</w:t>
      </w:r>
    </w:p>
    <w:p w14:paraId="6482EC19" w14:textId="77777777" w:rsidR="0074760D" w:rsidRPr="0074760D" w:rsidRDefault="0074760D" w:rsidP="000C483E">
      <w:pPr>
        <w:spacing w:after="200" w:line="360" w:lineRule="auto"/>
        <w:jc w:val="both"/>
        <w:rPr>
          <w:sz w:val="28"/>
          <w:szCs w:val="28"/>
        </w:rPr>
      </w:pPr>
      <w:r w:rsidRPr="0074760D">
        <w:rPr>
          <w:sz w:val="28"/>
          <w:szCs w:val="28"/>
        </w:rPr>
        <w:t>составе и структуре продукции и услуг;</w:t>
      </w:r>
    </w:p>
    <w:p w14:paraId="0DA870B9" w14:textId="77777777" w:rsidR="0074760D" w:rsidRPr="0074760D" w:rsidRDefault="0074760D" w:rsidP="000C483E">
      <w:pPr>
        <w:spacing w:after="200" w:line="360" w:lineRule="auto"/>
        <w:jc w:val="both"/>
        <w:rPr>
          <w:sz w:val="28"/>
          <w:szCs w:val="28"/>
        </w:rPr>
      </w:pPr>
      <w:r w:rsidRPr="0074760D">
        <w:rPr>
          <w:sz w:val="28"/>
          <w:szCs w:val="28"/>
        </w:rPr>
        <w:t>– преодоление конкуренции на основе возможного снижения цен, активизация рекламы и другие меры, способствующие укреплению позиций на рынках сбыта;</w:t>
      </w:r>
    </w:p>
    <w:p w14:paraId="11F9236E" w14:textId="77777777" w:rsidR="0074760D" w:rsidRPr="0074760D" w:rsidRDefault="0074760D" w:rsidP="000C483E">
      <w:pPr>
        <w:spacing w:after="200" w:line="360" w:lineRule="auto"/>
        <w:jc w:val="both"/>
        <w:rPr>
          <w:sz w:val="28"/>
          <w:szCs w:val="28"/>
        </w:rPr>
      </w:pPr>
      <w:r w:rsidRPr="0074760D">
        <w:rPr>
          <w:sz w:val="28"/>
          <w:szCs w:val="28"/>
        </w:rPr>
        <w:t>- инновационное обновление методов управления производством, организационных структур, техники, технологии и номенклатуры продукции и услуг.</w:t>
      </w:r>
    </w:p>
    <w:p w14:paraId="72EB7F6F" w14:textId="1ABADD4E" w:rsidR="0074760D" w:rsidRPr="0074760D" w:rsidRDefault="0054268A" w:rsidP="000C483E">
      <w:pPr>
        <w:spacing w:after="200" w:line="360" w:lineRule="auto"/>
        <w:jc w:val="both"/>
        <w:rPr>
          <w:sz w:val="28"/>
          <w:szCs w:val="28"/>
        </w:rPr>
      </w:pPr>
      <w:r>
        <w:rPr>
          <w:sz w:val="28"/>
          <w:szCs w:val="28"/>
        </w:rPr>
        <w:t xml:space="preserve">   </w:t>
      </w:r>
      <w:r w:rsidR="0074760D" w:rsidRPr="0074760D">
        <w:rPr>
          <w:sz w:val="28"/>
          <w:szCs w:val="28"/>
        </w:rPr>
        <w:t>Чем активнее развивается на предприятии инновационный процесс, чем выше его роль в росте прибыли, тем с большим вниманием там относятся к разработке инновационной стратегии. Для руководителей этих предприятий свойственно понимание того, что движущей силой развития их бизнеса является способность создать и достаточно долго сохранять технологические преимущества. Для этого требуется, чтобы инновационная деятельность постоянно обновлялась, поддерживалась на достаточно высоком уровне.</w:t>
      </w:r>
    </w:p>
    <w:p w14:paraId="012268FC" w14:textId="10B8C06D" w:rsidR="00A86426" w:rsidRPr="001147DC" w:rsidRDefault="0054268A" w:rsidP="000C483E">
      <w:pPr>
        <w:spacing w:after="200" w:line="360" w:lineRule="auto"/>
        <w:jc w:val="both"/>
        <w:rPr>
          <w:sz w:val="28"/>
          <w:szCs w:val="28"/>
        </w:rPr>
      </w:pPr>
      <w:r>
        <w:rPr>
          <w:sz w:val="28"/>
          <w:szCs w:val="28"/>
        </w:rPr>
        <w:t xml:space="preserve">    </w:t>
      </w:r>
      <w:r w:rsidR="0074760D" w:rsidRPr="0074760D">
        <w:rPr>
          <w:sz w:val="28"/>
          <w:szCs w:val="28"/>
        </w:rPr>
        <w:t xml:space="preserve">Сфера жилищно-коммунального хозяйства — одна из важнейших сторон повседневной жизни любого человека. </w:t>
      </w:r>
      <w:r w:rsidR="000C483E" w:rsidRPr="0074760D">
        <w:rPr>
          <w:sz w:val="28"/>
          <w:szCs w:val="28"/>
        </w:rPr>
        <w:t>При кажущейся малозаметности</w:t>
      </w:r>
      <w:r w:rsidR="0074760D" w:rsidRPr="0074760D">
        <w:rPr>
          <w:sz w:val="28"/>
          <w:szCs w:val="28"/>
        </w:rPr>
        <w:t xml:space="preserve"> она присутствует постоянно и повсеместно, занимаясь насущными и </w:t>
      </w:r>
      <w:r w:rsidR="0074760D" w:rsidRPr="0074760D">
        <w:rPr>
          <w:sz w:val="28"/>
          <w:szCs w:val="28"/>
        </w:rPr>
        <w:lastRenderedPageBreak/>
        <w:t>неотложными вопросами. Прекращение работы ЖКХ означает полный паралич обыденной жизни людей, поэтому направление нуждается в поддержке и постоянном внимании.</w:t>
      </w:r>
    </w:p>
    <w:p w14:paraId="7399ED2F" w14:textId="50F87A2B" w:rsidR="00CD7181" w:rsidRPr="00CD7181" w:rsidRDefault="00CD7181" w:rsidP="00CD7181">
      <w:pPr>
        <w:spacing w:line="360" w:lineRule="auto"/>
        <w:jc w:val="both"/>
        <w:rPr>
          <w:sz w:val="28"/>
          <w:szCs w:val="28"/>
        </w:rPr>
      </w:pPr>
      <w:r w:rsidRPr="00CD7181">
        <w:rPr>
          <w:sz w:val="28"/>
          <w:szCs w:val="28"/>
        </w:rPr>
        <w:t xml:space="preserve">     </w:t>
      </w:r>
      <w:r w:rsidRPr="00CD7181">
        <w:rPr>
          <w:sz w:val="28"/>
          <w:szCs w:val="28"/>
        </w:rPr>
        <w:t xml:space="preserve">Самыми популярными методами оценки эффективности внедрения информационных систем считаются метод окупаемости инвестиций (Return of Investment, ROI) и метод общей стоимости владения информационными системами (Total Cost of Ownership, ТСО). </w:t>
      </w:r>
    </w:p>
    <w:p w14:paraId="6979976C" w14:textId="77777777" w:rsidR="00101DAF" w:rsidRDefault="00CD7181" w:rsidP="00CD7181">
      <w:pPr>
        <w:spacing w:line="360" w:lineRule="auto"/>
        <w:jc w:val="both"/>
        <w:rPr>
          <w:sz w:val="28"/>
          <w:szCs w:val="28"/>
        </w:rPr>
      </w:pPr>
      <w:r w:rsidRPr="00CD7181">
        <w:rPr>
          <w:sz w:val="28"/>
          <w:szCs w:val="28"/>
        </w:rPr>
        <w:t xml:space="preserve">  </w:t>
      </w:r>
    </w:p>
    <w:p w14:paraId="732D2001" w14:textId="58912485" w:rsidR="00CD7181" w:rsidRDefault="00CD7181" w:rsidP="00CD7181">
      <w:pPr>
        <w:spacing w:line="360" w:lineRule="auto"/>
        <w:jc w:val="both"/>
        <w:rPr>
          <w:sz w:val="28"/>
          <w:szCs w:val="28"/>
          <w:lang w:val="en-US"/>
        </w:rPr>
      </w:pPr>
      <w:r w:rsidRPr="00CD7181">
        <w:rPr>
          <w:sz w:val="28"/>
          <w:szCs w:val="28"/>
        </w:rPr>
        <w:t xml:space="preserve">   </w:t>
      </w:r>
      <w:r w:rsidRPr="00CD7181">
        <w:rPr>
          <w:sz w:val="28"/>
          <w:szCs w:val="28"/>
        </w:rPr>
        <w:t xml:space="preserve">Используя ROI, можно оценить отношение увеличения чистой прибыли к объему инвестиций. Расчет ROI осуществляется в соответствии со следующей формулой: </w:t>
      </w:r>
    </w:p>
    <w:p w14:paraId="227764E7" w14:textId="327B8244" w:rsidR="00D657AB" w:rsidRPr="00D657AB" w:rsidRDefault="00D657AB" w:rsidP="00D657AB">
      <w:pPr>
        <w:spacing w:line="360" w:lineRule="auto"/>
        <w:jc w:val="center"/>
        <w:rPr>
          <w:sz w:val="28"/>
          <w:szCs w:val="28"/>
        </w:rPr>
      </w:pPr>
      <w:r w:rsidRPr="00D657AB">
        <w:rPr>
          <w:sz w:val="28"/>
          <w:szCs w:val="28"/>
        </w:rPr>
        <w:t>ROIRPA= t=1 ,</w:t>
      </w:r>
    </w:p>
    <w:p w14:paraId="727EA418" w14:textId="77777777" w:rsidR="009A7C92" w:rsidRPr="009A7C92" w:rsidRDefault="009A7C92" w:rsidP="009A7C92">
      <w:pPr>
        <w:spacing w:line="360" w:lineRule="auto"/>
        <w:jc w:val="both"/>
        <w:rPr>
          <w:sz w:val="28"/>
          <w:szCs w:val="28"/>
        </w:rPr>
      </w:pPr>
      <w:r w:rsidRPr="009A7C92">
        <w:rPr>
          <w:sz w:val="28"/>
          <w:szCs w:val="28"/>
        </w:rPr>
        <w:t xml:space="preserve">где подразумевается, что из денежных потоков CFt будут возвращены инвестиции P0. </w:t>
      </w:r>
    </w:p>
    <w:p w14:paraId="12D1AAFE" w14:textId="31C7FED0" w:rsidR="00DA2A87" w:rsidRPr="00DA2A87" w:rsidRDefault="00DA2A87" w:rsidP="00DA2A87">
      <w:pPr>
        <w:spacing w:line="360" w:lineRule="auto"/>
        <w:jc w:val="both"/>
        <w:rPr>
          <w:sz w:val="28"/>
          <w:szCs w:val="28"/>
        </w:rPr>
      </w:pPr>
      <w:r w:rsidRPr="00DA2A87">
        <w:rPr>
          <w:sz w:val="28"/>
          <w:szCs w:val="28"/>
        </w:rPr>
        <w:t xml:space="preserve">      </w:t>
      </w:r>
      <w:r w:rsidRPr="00DA2A87">
        <w:rPr>
          <w:sz w:val="28"/>
          <w:szCs w:val="28"/>
        </w:rPr>
        <w:t xml:space="preserve">Методом ТСО рассчитываются конечные прямые и косвенные затраты, по которым можно оценить выгоды от внедрения программных роботов. </w:t>
      </w:r>
    </w:p>
    <w:p w14:paraId="4E78D16A" w14:textId="77777777" w:rsidR="00D657AB" w:rsidRPr="00CD7181" w:rsidRDefault="00D657AB" w:rsidP="00CD7181">
      <w:pPr>
        <w:spacing w:line="360" w:lineRule="auto"/>
        <w:jc w:val="both"/>
        <w:rPr>
          <w:sz w:val="28"/>
          <w:szCs w:val="28"/>
        </w:rPr>
      </w:pPr>
    </w:p>
    <w:p w14:paraId="4665BD1B" w14:textId="77777777" w:rsidR="00D12852" w:rsidRPr="00645716" w:rsidRDefault="00D12852" w:rsidP="00A51BF2">
      <w:pPr>
        <w:spacing w:line="360" w:lineRule="auto"/>
        <w:rPr>
          <w:b/>
          <w:bCs/>
          <w:sz w:val="28"/>
          <w:szCs w:val="28"/>
        </w:rPr>
      </w:pPr>
    </w:p>
    <w:p w14:paraId="522D1CB8" w14:textId="77777777" w:rsidR="00F34C65" w:rsidRPr="00645716" w:rsidRDefault="00F34C65" w:rsidP="00A51BF2">
      <w:pPr>
        <w:spacing w:line="360" w:lineRule="auto"/>
        <w:rPr>
          <w:b/>
          <w:bCs/>
          <w:sz w:val="28"/>
          <w:szCs w:val="28"/>
        </w:rPr>
      </w:pPr>
    </w:p>
    <w:p w14:paraId="22EC4CF3" w14:textId="77777777" w:rsidR="002768B3" w:rsidRPr="00DB644E" w:rsidRDefault="002768B3" w:rsidP="00584AC6">
      <w:pPr>
        <w:spacing w:line="360" w:lineRule="auto"/>
        <w:jc w:val="center"/>
        <w:rPr>
          <w:b/>
          <w:bCs/>
          <w:sz w:val="28"/>
          <w:szCs w:val="28"/>
        </w:rPr>
      </w:pPr>
      <w:bookmarkStart w:id="10" w:name="глава3"/>
    </w:p>
    <w:p w14:paraId="5F343642" w14:textId="77777777" w:rsidR="002768B3" w:rsidRPr="00DB644E" w:rsidRDefault="002768B3" w:rsidP="00584AC6">
      <w:pPr>
        <w:spacing w:line="360" w:lineRule="auto"/>
        <w:jc w:val="center"/>
        <w:rPr>
          <w:b/>
          <w:bCs/>
          <w:sz w:val="28"/>
          <w:szCs w:val="28"/>
        </w:rPr>
      </w:pPr>
    </w:p>
    <w:p w14:paraId="6C754343" w14:textId="77777777" w:rsidR="002768B3" w:rsidRPr="00DB644E" w:rsidRDefault="002768B3" w:rsidP="00584AC6">
      <w:pPr>
        <w:spacing w:line="360" w:lineRule="auto"/>
        <w:jc w:val="center"/>
        <w:rPr>
          <w:b/>
          <w:bCs/>
          <w:sz w:val="28"/>
          <w:szCs w:val="28"/>
        </w:rPr>
      </w:pPr>
    </w:p>
    <w:p w14:paraId="13A1F8F9" w14:textId="77777777" w:rsidR="002768B3" w:rsidRPr="00DB644E" w:rsidRDefault="002768B3" w:rsidP="00584AC6">
      <w:pPr>
        <w:spacing w:line="360" w:lineRule="auto"/>
        <w:jc w:val="center"/>
        <w:rPr>
          <w:b/>
          <w:bCs/>
          <w:sz w:val="28"/>
          <w:szCs w:val="28"/>
        </w:rPr>
      </w:pPr>
    </w:p>
    <w:p w14:paraId="70508323" w14:textId="77777777" w:rsidR="002768B3" w:rsidRPr="00DB644E" w:rsidRDefault="002768B3" w:rsidP="00584AC6">
      <w:pPr>
        <w:spacing w:line="360" w:lineRule="auto"/>
        <w:jc w:val="center"/>
        <w:rPr>
          <w:b/>
          <w:bCs/>
          <w:sz w:val="28"/>
          <w:szCs w:val="28"/>
        </w:rPr>
      </w:pPr>
    </w:p>
    <w:p w14:paraId="035145C7" w14:textId="77777777" w:rsidR="002768B3" w:rsidRPr="00DB644E" w:rsidRDefault="002768B3" w:rsidP="00584AC6">
      <w:pPr>
        <w:spacing w:line="360" w:lineRule="auto"/>
        <w:jc w:val="center"/>
        <w:rPr>
          <w:b/>
          <w:bCs/>
          <w:sz w:val="28"/>
          <w:szCs w:val="28"/>
        </w:rPr>
      </w:pPr>
    </w:p>
    <w:p w14:paraId="61A757E2" w14:textId="77777777" w:rsidR="002768B3" w:rsidRPr="00CD7181" w:rsidRDefault="002768B3" w:rsidP="00584AC6">
      <w:pPr>
        <w:spacing w:line="360" w:lineRule="auto"/>
        <w:jc w:val="center"/>
        <w:rPr>
          <w:b/>
          <w:bCs/>
          <w:sz w:val="28"/>
          <w:szCs w:val="28"/>
        </w:rPr>
      </w:pPr>
    </w:p>
    <w:p w14:paraId="61D673A6" w14:textId="77777777" w:rsidR="00814BE9" w:rsidRPr="00CD7181" w:rsidRDefault="00814BE9" w:rsidP="00584AC6">
      <w:pPr>
        <w:spacing w:line="360" w:lineRule="auto"/>
        <w:jc w:val="center"/>
        <w:rPr>
          <w:b/>
          <w:bCs/>
          <w:sz w:val="28"/>
          <w:szCs w:val="28"/>
        </w:rPr>
      </w:pPr>
    </w:p>
    <w:p w14:paraId="06D1CA44" w14:textId="77777777" w:rsidR="00814BE9" w:rsidRPr="00CD7181" w:rsidRDefault="00814BE9" w:rsidP="00584AC6">
      <w:pPr>
        <w:spacing w:line="360" w:lineRule="auto"/>
        <w:jc w:val="center"/>
        <w:rPr>
          <w:b/>
          <w:bCs/>
          <w:sz w:val="28"/>
          <w:szCs w:val="28"/>
        </w:rPr>
      </w:pPr>
    </w:p>
    <w:p w14:paraId="4C7A9459" w14:textId="77777777" w:rsidR="00814BE9" w:rsidRPr="00CD7181" w:rsidRDefault="00814BE9" w:rsidP="00584AC6">
      <w:pPr>
        <w:spacing w:line="360" w:lineRule="auto"/>
        <w:jc w:val="center"/>
        <w:rPr>
          <w:b/>
          <w:bCs/>
          <w:sz w:val="28"/>
          <w:szCs w:val="28"/>
        </w:rPr>
      </w:pPr>
    </w:p>
    <w:p w14:paraId="3D5DC4BC" w14:textId="77777777" w:rsidR="002F132B" w:rsidRDefault="002F132B" w:rsidP="00584AC6">
      <w:pPr>
        <w:spacing w:line="360" w:lineRule="auto"/>
        <w:jc w:val="center"/>
        <w:rPr>
          <w:b/>
          <w:bCs/>
          <w:sz w:val="28"/>
          <w:szCs w:val="28"/>
        </w:rPr>
      </w:pPr>
    </w:p>
    <w:p w14:paraId="308EA554" w14:textId="42C5E7E3" w:rsidR="00205BF5" w:rsidRPr="00584AC6" w:rsidRDefault="00205BF5" w:rsidP="00584AC6">
      <w:pPr>
        <w:spacing w:line="360" w:lineRule="auto"/>
        <w:jc w:val="center"/>
        <w:rPr>
          <w:b/>
          <w:bCs/>
          <w:sz w:val="28"/>
          <w:szCs w:val="28"/>
        </w:rPr>
      </w:pPr>
      <w:r w:rsidRPr="00584AC6">
        <w:rPr>
          <w:b/>
          <w:bCs/>
          <w:sz w:val="28"/>
          <w:szCs w:val="28"/>
        </w:rPr>
        <w:t>РАЗДЕЛ   3. О</w:t>
      </w:r>
      <w:r w:rsidR="00F92DFC" w:rsidRPr="00584AC6">
        <w:rPr>
          <w:b/>
          <w:bCs/>
          <w:sz w:val="28"/>
          <w:szCs w:val="28"/>
        </w:rPr>
        <w:t>ЦЕНКА</w:t>
      </w:r>
      <w:r w:rsidRPr="00584AC6">
        <w:rPr>
          <w:b/>
          <w:bCs/>
          <w:sz w:val="28"/>
          <w:szCs w:val="28"/>
        </w:rPr>
        <w:t xml:space="preserve"> </w:t>
      </w:r>
      <w:r w:rsidR="00645716">
        <w:rPr>
          <w:b/>
          <w:bCs/>
          <w:sz w:val="28"/>
          <w:szCs w:val="28"/>
        </w:rPr>
        <w:t xml:space="preserve">ЭФФЕКТИВНОСТИ ВНЕДРЕНИЯ МЕРОПРИЯТИЙ В ПРОЦЕСС УПРАВЛЕНИЯ МКД НА ПРИМЕРЕ ГБУ </w:t>
      </w:r>
      <w:r w:rsidR="00216695">
        <w:rPr>
          <w:b/>
          <w:bCs/>
          <w:sz w:val="28"/>
          <w:szCs w:val="28"/>
        </w:rPr>
        <w:t>«</w:t>
      </w:r>
      <w:r w:rsidR="00645716">
        <w:rPr>
          <w:b/>
          <w:bCs/>
          <w:sz w:val="28"/>
          <w:szCs w:val="28"/>
        </w:rPr>
        <w:t>ЖИЛИЩНИК РАЙОНА БРАТЕЕВО</w:t>
      </w:r>
      <w:r w:rsidR="00216695">
        <w:rPr>
          <w:b/>
          <w:bCs/>
          <w:sz w:val="28"/>
          <w:szCs w:val="28"/>
        </w:rPr>
        <w:t>»</w:t>
      </w:r>
    </w:p>
    <w:p w14:paraId="4F600613" w14:textId="77777777" w:rsidR="00426EED" w:rsidRPr="00584AC6" w:rsidRDefault="00426EED" w:rsidP="00584AC6">
      <w:pPr>
        <w:spacing w:line="360" w:lineRule="auto"/>
        <w:jc w:val="center"/>
        <w:rPr>
          <w:b/>
          <w:bCs/>
          <w:sz w:val="28"/>
          <w:szCs w:val="28"/>
        </w:rPr>
      </w:pPr>
    </w:p>
    <w:p w14:paraId="1B6F3789" w14:textId="07BA250C" w:rsidR="00E94E52" w:rsidRDefault="00426EED" w:rsidP="00851DA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b/>
          <w:bCs/>
          <w:color w:val="000000"/>
          <w:sz w:val="28"/>
          <w:szCs w:val="28"/>
          <w:lang w:eastAsia="en-US"/>
          <w14:ligatures w14:val="standardContextual"/>
        </w:rPr>
      </w:pPr>
      <w:r w:rsidRPr="00584AC6">
        <w:rPr>
          <w:rFonts w:eastAsiaTheme="minorHAnsi"/>
          <w:b/>
          <w:bCs/>
          <w:color w:val="000000"/>
          <w:sz w:val="28"/>
          <w:szCs w:val="28"/>
          <w:lang w:eastAsia="en-US"/>
          <w14:ligatures w14:val="standardContextual"/>
        </w:rPr>
        <w:t xml:space="preserve">3.1 </w:t>
      </w:r>
      <w:r w:rsidR="00D12852" w:rsidRPr="00D12852">
        <w:rPr>
          <w:rFonts w:eastAsiaTheme="minorHAnsi"/>
          <w:b/>
          <w:bCs/>
          <w:color w:val="000000"/>
          <w:sz w:val="28"/>
          <w:szCs w:val="28"/>
          <w:lang w:eastAsia="en-US"/>
          <w14:ligatures w14:val="standardContextual"/>
        </w:rPr>
        <w:t>Подбор и адаптация программного обеспечения</w:t>
      </w:r>
      <w:bookmarkEnd w:id="10"/>
    </w:p>
    <w:p w14:paraId="31F258C6" w14:textId="77777777" w:rsidR="00FD5221" w:rsidRPr="00851DAB" w:rsidRDefault="00FD5221" w:rsidP="00851DA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b/>
          <w:bCs/>
          <w:color w:val="000000"/>
          <w:sz w:val="28"/>
          <w:szCs w:val="28"/>
          <w:lang w:eastAsia="en-US"/>
          <w14:ligatures w14:val="standardContextual"/>
        </w:rPr>
      </w:pPr>
    </w:p>
    <w:p w14:paraId="737D30B4" w14:textId="2A1DA036" w:rsidR="00A20B85" w:rsidRPr="00584AC6" w:rsidRDefault="00AA2EFC" w:rsidP="00584AC6">
      <w:pPr>
        <w:spacing w:line="360" w:lineRule="auto"/>
        <w:jc w:val="both"/>
        <w:rPr>
          <w:sz w:val="28"/>
          <w:szCs w:val="28"/>
        </w:rPr>
      </w:pPr>
      <w:r>
        <w:rPr>
          <w:sz w:val="28"/>
          <w:szCs w:val="28"/>
        </w:rPr>
        <w:t xml:space="preserve"> </w:t>
      </w:r>
      <w:r w:rsidR="00F92DFC" w:rsidRPr="00584AC6">
        <w:rPr>
          <w:sz w:val="28"/>
          <w:szCs w:val="28"/>
        </w:rPr>
        <w:t xml:space="preserve">  При анализе перспектив предприятия необходимо учитывать его цели и задачи развития. После изучения указанных проблем можно заключить, что основной целью является увеличение как объемных (рост выручки, чистой прибыли и других показателей), так и интенсивных показателей (усовершенствование квалификации персонала, развитие маркетинга и прочее), которые считаются ключевыми элементами развития предприятия.</w:t>
      </w:r>
    </w:p>
    <w:p w14:paraId="2F4E348A" w14:textId="1DA7FF75" w:rsidR="00150333" w:rsidRPr="00584AC6" w:rsidRDefault="001D1500" w:rsidP="00584AC6">
      <w:pPr>
        <w:spacing w:line="360" w:lineRule="auto"/>
        <w:jc w:val="both"/>
        <w:rPr>
          <w:sz w:val="28"/>
          <w:szCs w:val="28"/>
        </w:rPr>
      </w:pPr>
      <w:r w:rsidRPr="00584AC6">
        <w:rPr>
          <w:sz w:val="28"/>
          <w:szCs w:val="28"/>
        </w:rPr>
        <w:t xml:space="preserve">    </w:t>
      </w:r>
      <w:r w:rsidR="00150333" w:rsidRPr="00584AC6">
        <w:rPr>
          <w:sz w:val="28"/>
          <w:szCs w:val="28"/>
        </w:rPr>
        <w:t xml:space="preserve"> В связи с масштабными структурными реформами, проводимыми в нашей стране, необходим также ряд обновлений и изменений в сфере жилищно–коммунального хозяйства для создания совершенно новой системы. </w:t>
      </w:r>
    </w:p>
    <w:p w14:paraId="66426992" w14:textId="7263C18B" w:rsidR="00150333" w:rsidRPr="00F33399" w:rsidRDefault="00150333" w:rsidP="00584AC6">
      <w:pPr>
        <w:spacing w:line="360" w:lineRule="auto"/>
        <w:jc w:val="both"/>
        <w:rPr>
          <w:sz w:val="28"/>
          <w:szCs w:val="28"/>
        </w:rPr>
      </w:pPr>
      <w:r w:rsidRPr="00584AC6">
        <w:rPr>
          <w:sz w:val="28"/>
          <w:szCs w:val="28"/>
        </w:rPr>
        <w:t xml:space="preserve">     На основе анализа мирового опыта применения цифровых технологий в строительстве и сфере ЖКХ можно сделать вывод, что в странах, лидирующих по уровню использования таких технологий, наблюдается эффективность их внедрения в количественных и качественных значениях. Таким образом, путем применения информационных сервисов в данных областях можно добиться роста прибыли, повышения производительности, показателей рентабельности, сокращения производимых затрат.</w:t>
      </w:r>
      <w:r w:rsidR="004825FE" w:rsidRPr="004825FE">
        <w:rPr>
          <w:sz w:val="28"/>
          <w:szCs w:val="28"/>
        </w:rPr>
        <w:t xml:space="preserve"> </w:t>
      </w:r>
      <w:r w:rsidR="00F75C46" w:rsidRPr="00F75C46">
        <w:rPr>
          <w:sz w:val="28"/>
          <w:szCs w:val="28"/>
        </w:rPr>
        <w:t>[19</w:t>
      </w:r>
      <w:r w:rsidR="00F75C46" w:rsidRPr="00F33399">
        <w:rPr>
          <w:sz w:val="28"/>
          <w:szCs w:val="28"/>
        </w:rPr>
        <w:t xml:space="preserve">, </w:t>
      </w:r>
      <w:r w:rsidR="00F75C46">
        <w:rPr>
          <w:sz w:val="28"/>
          <w:szCs w:val="28"/>
        </w:rPr>
        <w:t>ст</w:t>
      </w:r>
      <w:r w:rsidR="00F75C46" w:rsidRPr="00F33399">
        <w:rPr>
          <w:sz w:val="28"/>
          <w:szCs w:val="28"/>
        </w:rPr>
        <w:t>. 61]</w:t>
      </w:r>
    </w:p>
    <w:p w14:paraId="1CD90545" w14:textId="7ED3D019" w:rsidR="00150333" w:rsidRPr="00584AC6" w:rsidRDefault="00150333" w:rsidP="00584AC6">
      <w:pPr>
        <w:spacing w:line="360" w:lineRule="auto"/>
        <w:jc w:val="both"/>
        <w:rPr>
          <w:sz w:val="28"/>
          <w:szCs w:val="28"/>
        </w:rPr>
      </w:pPr>
      <w:r w:rsidRPr="00584AC6">
        <w:rPr>
          <w:sz w:val="28"/>
          <w:szCs w:val="28"/>
        </w:rPr>
        <w:t xml:space="preserve">          Н</w:t>
      </w:r>
      <w:r w:rsidR="00D72029">
        <w:rPr>
          <w:sz w:val="28"/>
          <w:szCs w:val="28"/>
        </w:rPr>
        <w:t xml:space="preserve">иже на схеме </w:t>
      </w:r>
      <w:r w:rsidRPr="00584AC6">
        <w:rPr>
          <w:sz w:val="28"/>
          <w:szCs w:val="28"/>
        </w:rPr>
        <w:t xml:space="preserve">представлена классификация моделей управления многоквартирными жилыми домами (МКД), действующих сегодня на территории Российской Федерации. </w:t>
      </w:r>
    </w:p>
    <w:p w14:paraId="3F517750" w14:textId="4A98A065" w:rsidR="00150333" w:rsidRPr="00584AC6" w:rsidRDefault="00150333" w:rsidP="00584AC6">
      <w:pPr>
        <w:spacing w:line="360" w:lineRule="auto"/>
        <w:jc w:val="both"/>
        <w:rPr>
          <w:sz w:val="28"/>
          <w:szCs w:val="28"/>
        </w:rPr>
      </w:pPr>
      <w:r w:rsidRPr="00584AC6">
        <w:rPr>
          <w:sz w:val="28"/>
          <w:szCs w:val="28"/>
        </w:rPr>
        <w:t xml:space="preserve">          С каждым годом все большая часть населения предпочитает использовать дополнительные информационные сервисы, где возможно напрямую задавать вопросы руководителям городских управлений, управляющих компаний, товариществам собственников жилья (ТСЖ). </w:t>
      </w:r>
    </w:p>
    <w:p w14:paraId="0305F778" w14:textId="77777777" w:rsidR="008F3911" w:rsidRDefault="008F3911" w:rsidP="00584AC6">
      <w:pPr>
        <w:spacing w:line="360" w:lineRule="auto"/>
        <w:jc w:val="both"/>
        <w:rPr>
          <w:sz w:val="28"/>
          <w:szCs w:val="28"/>
        </w:rPr>
      </w:pPr>
    </w:p>
    <w:p w14:paraId="2FD2C393" w14:textId="77777777" w:rsidR="001D1500" w:rsidRPr="00584AC6" w:rsidRDefault="001D1500" w:rsidP="00584AC6">
      <w:pPr>
        <w:spacing w:line="360" w:lineRule="auto"/>
        <w:jc w:val="both"/>
        <w:rPr>
          <w:sz w:val="28"/>
          <w:szCs w:val="28"/>
        </w:rPr>
      </w:pPr>
      <w:r w:rsidRPr="00584AC6">
        <w:rPr>
          <w:noProof/>
          <w:sz w:val="28"/>
          <w:szCs w:val="28"/>
          <w14:ligatures w14:val="standardContextual"/>
        </w:rPr>
        <mc:AlternateContent>
          <mc:Choice Requires="wps">
            <w:drawing>
              <wp:anchor distT="0" distB="0" distL="114300" distR="114300" simplePos="0" relativeHeight="251686912" behindDoc="0" locked="0" layoutInCell="1" allowOverlap="1" wp14:anchorId="6B776C82" wp14:editId="5F8AB375">
                <wp:simplePos x="0" y="0"/>
                <wp:positionH relativeFrom="column">
                  <wp:posOffset>1673339</wp:posOffset>
                </wp:positionH>
                <wp:positionV relativeFrom="paragraph">
                  <wp:posOffset>23716</wp:posOffset>
                </wp:positionV>
                <wp:extent cx="328773" cy="647272"/>
                <wp:effectExtent l="0" t="0" r="14605" b="13335"/>
                <wp:wrapNone/>
                <wp:docPr id="766201150" name="Прямая соединительная линия 13"/>
                <wp:cNvGraphicFramePr/>
                <a:graphic xmlns:a="http://schemas.openxmlformats.org/drawingml/2006/main">
                  <a:graphicData uri="http://schemas.microsoft.com/office/word/2010/wordprocessingShape">
                    <wps:wsp>
                      <wps:cNvCnPr/>
                      <wps:spPr>
                        <a:xfrm flipV="1">
                          <a:off x="0" y="0"/>
                          <a:ext cx="328773" cy="647272"/>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B6F37D" id="Прямая соединительная линия 13"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131.75pt,1.85pt" to="157.65pt,52.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" strokecolor="black [3200]" strokeweight=".5pt">
                <v:stroke joinstyle="miter"/>
              </v:line>
            </w:pict>
          </mc:Fallback>
        </mc:AlternateContent>
      </w:r>
      <w:r w:rsidRPr="00584AC6">
        <w:rPr>
          <w:noProof/>
          <w:sz w:val="28"/>
          <w:szCs w:val="28"/>
          <w14:ligatures w14:val="standardContextual"/>
        </w:rPr>
        <mc:AlternateContent>
          <mc:Choice Requires="wps">
            <w:drawing>
              <wp:anchor distT="0" distB="0" distL="114300" distR="114300" simplePos="0" relativeHeight="251676672" behindDoc="0" locked="0" layoutInCell="1" allowOverlap="1" wp14:anchorId="67136FA3" wp14:editId="6FAE9BC6">
                <wp:simplePos x="0" y="0"/>
                <wp:positionH relativeFrom="column">
                  <wp:posOffset>2157655</wp:posOffset>
                </wp:positionH>
                <wp:positionV relativeFrom="paragraph">
                  <wp:posOffset>-117923</wp:posOffset>
                </wp:positionV>
                <wp:extent cx="1696278" cy="569843"/>
                <wp:effectExtent l="0" t="0" r="18415" b="14605"/>
                <wp:wrapNone/>
                <wp:docPr id="1730464053" name="Надпись 3"/>
                <wp:cNvGraphicFramePr/>
                <a:graphic xmlns:a="http://schemas.openxmlformats.org/drawingml/2006/main">
                  <a:graphicData uri="http://schemas.microsoft.com/office/word/2010/wordprocessingShape">
                    <wps:wsp>
                      <wps:cNvSpPr txBox="1"/>
                      <wps:spPr>
                        <a:xfrm>
                          <a:off x="0" y="0"/>
                          <a:ext cx="1696278" cy="569843"/>
                        </a:xfrm>
                        <a:prstGeom prst="rect">
                          <a:avLst/>
                        </a:prstGeom>
                        <a:solidFill>
                          <a:schemeClr val="lt1"/>
                        </a:solidFill>
                        <a:ln w="6350">
                          <a:solidFill>
                            <a:prstClr val="black"/>
                          </a:solidFill>
                        </a:ln>
                      </wps:spPr>
                      <wps:txbx>
                        <w:txbxContent>
                          <w:p w14:paraId="07D089A2" w14:textId="77777777" w:rsidR="001D1500" w:rsidRDefault="001D1500" w:rsidP="001D1500">
                            <w:pPr>
                              <w:jc w:val="center"/>
                            </w:pPr>
                            <w:r>
                              <w:t>Классическая модель управления МКД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7136FA3" id="_x0000_t202" coordsize="21600,21600" o:spt="202" path="m,l,21600r21600,l21600,xe">
                <v:stroke joinstyle="miter"/>
                <v:path gradientshapeok="t" o:connecttype="rect"/>
              </v:shapetype>
              <v:shape id="Надпись 3" o:spid="_x0000_s1026" type="#_x0000_t202" style="position:absolute;left:0;text-align:left;margin-left:169.9pt;margin-top:-9.3pt;width:133.55pt;height:44.8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" fillcolor="white [3201]" strokeweight=".5pt">
                <v:textbox>
                  <w:txbxContent>
                    <w:p w14:paraId="07D089A2" w14:textId="77777777" w:rsidR="001D1500" w:rsidRDefault="001D1500" w:rsidP="001D1500">
                      <w:pPr>
                        <w:jc w:val="center"/>
                      </w:pPr>
                      <w:r>
                        <w:t>Классическая модель управления МКД</w:t>
                      </w:r>
                    </w:p>
                  </w:txbxContent>
                </v:textbox>
              </v:shape>
            </w:pict>
          </mc:Fallback>
        </mc:AlternateContent>
      </w:r>
    </w:p>
    <w:p w14:paraId="43A5A6EF" w14:textId="77777777" w:rsidR="001D1500" w:rsidRPr="00584AC6" w:rsidRDefault="001D1500" w:rsidP="00584AC6">
      <w:pPr>
        <w:spacing w:line="360" w:lineRule="auto"/>
        <w:jc w:val="both"/>
        <w:rPr>
          <w:sz w:val="28"/>
          <w:szCs w:val="28"/>
        </w:rPr>
      </w:pPr>
      <w:r w:rsidRPr="00584AC6">
        <w:rPr>
          <w:noProof/>
          <w:sz w:val="28"/>
          <w:szCs w:val="28"/>
          <w14:ligatures w14:val="standardContextual"/>
        </w:rPr>
        <mc:AlternateContent>
          <mc:Choice Requires="wps">
            <w:drawing>
              <wp:anchor distT="0" distB="0" distL="114300" distR="114300" simplePos="0" relativeHeight="251675648" behindDoc="0" locked="0" layoutInCell="1" allowOverlap="1" wp14:anchorId="189AF9C9" wp14:editId="0C6D5B6E">
                <wp:simplePos x="0" y="0"/>
                <wp:positionH relativeFrom="column">
                  <wp:posOffset>-277682</wp:posOffset>
                </wp:positionH>
                <wp:positionV relativeFrom="paragraph">
                  <wp:posOffset>242048</wp:posOffset>
                </wp:positionV>
                <wp:extent cx="1805903" cy="724946"/>
                <wp:effectExtent l="0" t="0" r="10795" b="12065"/>
                <wp:wrapNone/>
                <wp:docPr id="1394745800" name="Надпись 2"/>
                <wp:cNvGraphicFramePr/>
                <a:graphic xmlns:a="http://schemas.openxmlformats.org/drawingml/2006/main">
                  <a:graphicData uri="http://schemas.microsoft.com/office/word/2010/wordprocessingShape">
                    <wps:wsp>
                      <wps:cNvSpPr txBox="1"/>
                      <wps:spPr>
                        <a:xfrm>
                          <a:off x="0" y="0"/>
                          <a:ext cx="1805903" cy="724946"/>
                        </a:xfrm>
                        <a:prstGeom prst="rect">
                          <a:avLst/>
                        </a:prstGeom>
                        <a:solidFill>
                          <a:schemeClr val="lt1"/>
                        </a:solidFill>
                        <a:ln w="6350">
                          <a:solidFill>
                            <a:prstClr val="black"/>
                          </a:solidFill>
                        </a:ln>
                      </wps:spPr>
                      <wps:txbx>
                        <w:txbxContent>
                          <w:p w14:paraId="663CB3A3" w14:textId="77777777" w:rsidR="001D1500" w:rsidRDefault="001D1500" w:rsidP="001D1500">
                            <w:pPr>
                              <w:jc w:val="center"/>
                            </w:pPr>
                            <w:r>
                              <w:t>Модели управления многоквартирными жилыми домами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AF9C9" id="Надпись 2" o:spid="_x0000_s1027" type="#_x0000_t202" style="position:absolute;left:0;text-align:left;margin-left:-21.85pt;margin-top:19.05pt;width:142.2pt;height:5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" fillcolor="white [3201]" strokeweight=".5pt">
                <v:textbox>
                  <w:txbxContent>
                    <w:p w14:paraId="663CB3A3" w14:textId="77777777" w:rsidR="001D1500" w:rsidRDefault="001D1500" w:rsidP="001D1500">
                      <w:pPr>
                        <w:jc w:val="center"/>
                      </w:pPr>
                      <w:r>
                        <w:t>Модели управления многоквартирными жилыми домами</w:t>
                      </w:r>
                    </w:p>
                  </w:txbxContent>
                </v:textbox>
              </v:shape>
            </w:pict>
          </mc:Fallback>
        </mc:AlternateContent>
      </w:r>
      <w:r w:rsidRPr="00584AC6">
        <w:rPr>
          <w:noProof/>
          <w:sz w:val="28"/>
          <w:szCs w:val="28"/>
          <w14:ligatures w14:val="standardContextual"/>
        </w:rPr>
        <mc:AlternateContent>
          <mc:Choice Requires="wps">
            <w:drawing>
              <wp:anchor distT="0" distB="0" distL="114300" distR="114300" simplePos="0" relativeHeight="251679744" behindDoc="0" locked="0" layoutInCell="1" allowOverlap="1" wp14:anchorId="5A594268" wp14:editId="2D557982">
                <wp:simplePos x="0" y="0"/>
                <wp:positionH relativeFrom="column">
                  <wp:posOffset>4387850</wp:posOffset>
                </wp:positionH>
                <wp:positionV relativeFrom="paragraph">
                  <wp:posOffset>119233</wp:posOffset>
                </wp:positionV>
                <wp:extent cx="1424865" cy="308423"/>
                <wp:effectExtent l="0" t="0" r="10795" b="9525"/>
                <wp:wrapNone/>
                <wp:docPr id="74770119" name="Надпись 6"/>
                <wp:cNvGraphicFramePr/>
                <a:graphic xmlns:a="http://schemas.openxmlformats.org/drawingml/2006/main">
                  <a:graphicData uri="http://schemas.microsoft.com/office/word/2010/wordprocessingShape">
                    <wps:wsp>
                      <wps:cNvSpPr txBox="1"/>
                      <wps:spPr>
                        <a:xfrm>
                          <a:off x="0" y="0"/>
                          <a:ext cx="1424865" cy="308423"/>
                        </a:xfrm>
                        <a:prstGeom prst="rect">
                          <a:avLst/>
                        </a:prstGeom>
                        <a:solidFill>
                          <a:schemeClr val="lt1"/>
                        </a:solidFill>
                        <a:ln w="6350">
                          <a:solidFill>
                            <a:prstClr val="black"/>
                          </a:solidFill>
                        </a:ln>
                      </wps:spPr>
                      <wps:txbx>
                        <w:txbxContent>
                          <w:p w14:paraId="41C45F5D" w14:textId="77777777" w:rsidR="001D1500" w:rsidRPr="000B6A9B" w:rsidRDefault="001D1500" w:rsidP="001D1500">
                            <w:r>
                              <w:t>ИС «07</w:t>
                            </w:r>
                            <w:r>
                              <w:rPr>
                                <w:lang w:val="en-US"/>
                              </w:rPr>
                              <w:t>.</w:t>
                            </w:r>
                            <w:r>
                              <w:t xml:space="preserve"> ЖКХ»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94268" id="Надпись 6" o:spid="_x0000_s1028" type="#_x0000_t202" style="position:absolute;left:0;text-align:left;margin-left:345.5pt;margin-top:9.4pt;width:112.2pt;height:24.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" fillcolor="white [3201]" strokeweight=".5pt">
                <v:textbox>
                  <w:txbxContent>
                    <w:p w14:paraId="41C45F5D" w14:textId="77777777" w:rsidR="001D1500" w:rsidRPr="000B6A9B" w:rsidRDefault="001D1500" w:rsidP="001D1500">
                      <w:r>
                        <w:t>ИС «07</w:t>
                      </w:r>
                      <w:r>
                        <w:rPr>
                          <w:lang w:val="en-US"/>
                        </w:rPr>
                        <w:t>.</w:t>
                      </w:r>
                      <w:r>
                        <w:t xml:space="preserve"> ЖКХ»</w:t>
                      </w:r>
                    </w:p>
                  </w:txbxContent>
                </v:textbox>
              </v:shape>
            </w:pict>
          </mc:Fallback>
        </mc:AlternateContent>
      </w:r>
      <w:r w:rsidRPr="00584AC6">
        <w:rPr>
          <w:noProof/>
          <w:sz w:val="28"/>
          <w:szCs w:val="28"/>
          <w14:ligatures w14:val="standardContextual"/>
        </w:rPr>
        <mc:AlternateContent>
          <mc:Choice Requires="wps">
            <w:drawing>
              <wp:anchor distT="0" distB="0" distL="114300" distR="114300" simplePos="0" relativeHeight="251677696" behindDoc="0" locked="0" layoutInCell="1" allowOverlap="1" wp14:anchorId="43232F04" wp14:editId="37CF8E89">
                <wp:simplePos x="0" y="0"/>
                <wp:positionH relativeFrom="column">
                  <wp:posOffset>2165089</wp:posOffset>
                </wp:positionH>
                <wp:positionV relativeFrom="paragraph">
                  <wp:posOffset>228936</wp:posOffset>
                </wp:positionV>
                <wp:extent cx="1696085" cy="1048871"/>
                <wp:effectExtent l="0" t="0" r="18415" b="18415"/>
                <wp:wrapNone/>
                <wp:docPr id="1038398738" name="Надпись 4"/>
                <wp:cNvGraphicFramePr/>
                <a:graphic xmlns:a="http://schemas.openxmlformats.org/drawingml/2006/main">
                  <a:graphicData uri="http://schemas.microsoft.com/office/word/2010/wordprocessingShape">
                    <wps:wsp>
                      <wps:cNvSpPr txBox="1"/>
                      <wps:spPr>
                        <a:xfrm>
                          <a:off x="0" y="0"/>
                          <a:ext cx="1696085" cy="1048871"/>
                        </a:xfrm>
                        <a:prstGeom prst="rect">
                          <a:avLst/>
                        </a:prstGeom>
                        <a:solidFill>
                          <a:schemeClr val="lt1"/>
                        </a:solidFill>
                        <a:ln w="6350">
                          <a:solidFill>
                            <a:prstClr val="black"/>
                          </a:solidFill>
                        </a:ln>
                      </wps:spPr>
                      <wps:txbx>
                        <w:txbxContent>
                          <w:p w14:paraId="258B42E3" w14:textId="77777777" w:rsidR="001D1500" w:rsidRDefault="001D1500" w:rsidP="001D1500">
                            <w:pPr>
                              <w:jc w:val="center"/>
                            </w:pPr>
                            <w:r>
                              <w:t>Модели управления МКД с применением облачных инновационных технологий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232F04" id="Надпись 4" o:spid="_x0000_s1029" type="#_x0000_t202" style="position:absolute;left:0;text-align:left;margin-left:170.5pt;margin-top:18.05pt;width:133.55pt;height:82.6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" fillcolor="white [3201]" strokeweight=".5pt">
                <v:textbox>
                  <w:txbxContent>
                    <w:p w14:paraId="258B42E3" w14:textId="77777777" w:rsidR="001D1500" w:rsidRDefault="001D1500" w:rsidP="001D1500">
                      <w:pPr>
                        <w:jc w:val="center"/>
                      </w:pPr>
                      <w:r>
                        <w:t>Модели управления МКД с применением облачных инновационных технологий</w:t>
                      </w:r>
                    </w:p>
                  </w:txbxContent>
                </v:textbox>
              </v:shape>
            </w:pict>
          </mc:Fallback>
        </mc:AlternateContent>
      </w:r>
    </w:p>
    <w:p w14:paraId="4501F212" w14:textId="77777777" w:rsidR="001D1500" w:rsidRPr="00584AC6" w:rsidRDefault="001D1500" w:rsidP="00584AC6">
      <w:pPr>
        <w:spacing w:line="360" w:lineRule="auto"/>
        <w:jc w:val="both"/>
        <w:rPr>
          <w:sz w:val="28"/>
          <w:szCs w:val="28"/>
        </w:rPr>
      </w:pPr>
      <w:r w:rsidRPr="00584AC6">
        <w:rPr>
          <w:noProof/>
          <w:sz w:val="28"/>
          <w:szCs w:val="28"/>
          <w14:ligatures w14:val="standardContextual"/>
        </w:rPr>
        <mc:AlternateContent>
          <mc:Choice Requires="wps">
            <w:drawing>
              <wp:anchor distT="0" distB="0" distL="114300" distR="114300" simplePos="0" relativeHeight="251680768" behindDoc="0" locked="0" layoutInCell="1" allowOverlap="1" wp14:anchorId="309BEEB1" wp14:editId="6920DCBB">
                <wp:simplePos x="0" y="0"/>
                <wp:positionH relativeFrom="column">
                  <wp:posOffset>4378960</wp:posOffset>
                </wp:positionH>
                <wp:positionV relativeFrom="paragraph">
                  <wp:posOffset>170326</wp:posOffset>
                </wp:positionV>
                <wp:extent cx="1433830" cy="294640"/>
                <wp:effectExtent l="0" t="0" r="13970" b="10160"/>
                <wp:wrapNone/>
                <wp:docPr id="243801255" name="Надпись 7"/>
                <wp:cNvGraphicFramePr/>
                <a:graphic xmlns:a="http://schemas.openxmlformats.org/drawingml/2006/main">
                  <a:graphicData uri="http://schemas.microsoft.com/office/word/2010/wordprocessingShape">
                    <wps:wsp>
                      <wps:cNvSpPr txBox="1"/>
                      <wps:spPr>
                        <a:xfrm>
                          <a:off x="0" y="0"/>
                          <a:ext cx="1433830" cy="294640"/>
                        </a:xfrm>
                        <a:prstGeom prst="rect">
                          <a:avLst/>
                        </a:prstGeom>
                        <a:solidFill>
                          <a:schemeClr val="lt1"/>
                        </a:solidFill>
                        <a:ln w="6350">
                          <a:solidFill>
                            <a:prstClr val="black"/>
                          </a:solidFill>
                        </a:ln>
                      </wps:spPr>
                      <wps:txbx>
                        <w:txbxContent>
                          <w:p w14:paraId="6A91B89B" w14:textId="77777777" w:rsidR="001D1500" w:rsidRDefault="001D1500" w:rsidP="001D1500">
                            <w:r>
                              <w:t>ПК «СТЭК ЖКХ»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BEEB1" id="Надпись 7" o:spid="_x0000_s1030" type="#_x0000_t202" style="position:absolute;left:0;text-align:left;margin-left:344.8pt;margin-top:13.4pt;width:112.9pt;height:23.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" fillcolor="white [3201]" strokeweight=".5pt">
                <v:textbox>
                  <w:txbxContent>
                    <w:p w14:paraId="6A91B89B" w14:textId="77777777" w:rsidR="001D1500" w:rsidRDefault="001D1500" w:rsidP="001D1500">
                      <w:r>
                        <w:t>ПК «СТЭК ЖКХ»</w:t>
                      </w:r>
                    </w:p>
                  </w:txbxContent>
                </v:textbox>
              </v:shape>
            </w:pict>
          </mc:Fallback>
        </mc:AlternateContent>
      </w:r>
      <w:r w:rsidRPr="00584AC6">
        <w:rPr>
          <w:noProof/>
          <w:sz w:val="28"/>
          <w:szCs w:val="28"/>
          <w14:ligatures w14:val="standardContextual"/>
        </w:rPr>
        <mc:AlternateContent>
          <mc:Choice Requires="wps">
            <w:drawing>
              <wp:anchor distT="0" distB="0" distL="114300" distR="114300" simplePos="0" relativeHeight="251683840" behindDoc="0" locked="0" layoutInCell="1" allowOverlap="1" wp14:anchorId="2CC0E95F" wp14:editId="7FC5A984">
                <wp:simplePos x="0" y="0"/>
                <wp:positionH relativeFrom="column">
                  <wp:posOffset>3926040</wp:posOffset>
                </wp:positionH>
                <wp:positionV relativeFrom="paragraph">
                  <wp:posOffset>59302</wp:posOffset>
                </wp:positionV>
                <wp:extent cx="368391" cy="65784"/>
                <wp:effectExtent l="0" t="0" r="12700" b="23495"/>
                <wp:wrapNone/>
                <wp:docPr id="713529986" name="Прямая соединительная линия 10"/>
                <wp:cNvGraphicFramePr/>
                <a:graphic xmlns:a="http://schemas.openxmlformats.org/drawingml/2006/main">
                  <a:graphicData uri="http://schemas.microsoft.com/office/word/2010/wordprocessingShape">
                    <wps:wsp>
                      <wps:cNvCnPr/>
                      <wps:spPr>
                        <a:xfrm>
                          <a:off x="0" y="0"/>
                          <a:ext cx="368391" cy="657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2AF5AB" id="Прямая соединительная линия 10"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15pt,4.65pt" to="338.15pt,9.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" strokecolor="black [3213]" strokeweight=".5pt">
                <v:stroke joinstyle="miter"/>
              </v:line>
            </w:pict>
          </mc:Fallback>
        </mc:AlternateContent>
      </w:r>
    </w:p>
    <w:p w14:paraId="76B06ECF" w14:textId="77777777" w:rsidR="001D1500" w:rsidRPr="00584AC6" w:rsidRDefault="001D1500" w:rsidP="00584AC6">
      <w:pPr>
        <w:spacing w:line="360" w:lineRule="auto"/>
        <w:jc w:val="both"/>
        <w:rPr>
          <w:sz w:val="28"/>
          <w:szCs w:val="28"/>
        </w:rPr>
      </w:pPr>
      <w:r w:rsidRPr="00584AC6">
        <w:rPr>
          <w:noProof/>
          <w:sz w:val="28"/>
          <w:szCs w:val="28"/>
          <w14:ligatures w14:val="standardContextual"/>
        </w:rPr>
        <mc:AlternateContent>
          <mc:Choice Requires="wps">
            <w:drawing>
              <wp:anchor distT="0" distB="0" distL="114300" distR="114300" simplePos="0" relativeHeight="251687936" behindDoc="0" locked="0" layoutInCell="1" allowOverlap="1" wp14:anchorId="5D051C25" wp14:editId="2815A690">
                <wp:simplePos x="0" y="0"/>
                <wp:positionH relativeFrom="column">
                  <wp:posOffset>1673339</wp:posOffset>
                </wp:positionH>
                <wp:positionV relativeFrom="paragraph">
                  <wp:posOffset>158529</wp:posOffset>
                </wp:positionV>
                <wp:extent cx="380144" cy="0"/>
                <wp:effectExtent l="0" t="0" r="13970" b="12700"/>
                <wp:wrapNone/>
                <wp:docPr id="1340445549" name="Прямая соединительная линия 14"/>
                <wp:cNvGraphicFramePr/>
                <a:graphic xmlns:a="http://schemas.openxmlformats.org/drawingml/2006/main">
                  <a:graphicData uri="http://schemas.microsoft.com/office/word/2010/wordprocessingShape">
                    <wps:wsp>
                      <wps:cNvCnPr/>
                      <wps:spPr>
                        <a:xfrm>
                          <a:off x="0" y="0"/>
                          <a:ext cx="38014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3D59D1" id="Прямая соединительная линия 1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31.75pt,12.5pt" to="161.7pt,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" strokecolor="black [3213]" strokeweight=".5pt">
                <v:stroke joinstyle="miter"/>
              </v:line>
            </w:pict>
          </mc:Fallback>
        </mc:AlternateContent>
      </w:r>
      <w:r w:rsidRPr="00584AC6">
        <w:rPr>
          <w:noProof/>
          <w:sz w:val="28"/>
          <w:szCs w:val="28"/>
          <w14:ligatures w14:val="standardContextual"/>
        </w:rPr>
        <mc:AlternateContent>
          <mc:Choice Requires="wps">
            <w:drawing>
              <wp:anchor distT="0" distB="0" distL="114300" distR="114300" simplePos="0" relativeHeight="251681792" behindDoc="0" locked="0" layoutInCell="1" allowOverlap="1" wp14:anchorId="61A3A419" wp14:editId="5DDB3F5A">
                <wp:simplePos x="0" y="0"/>
                <wp:positionH relativeFrom="column">
                  <wp:posOffset>4390342</wp:posOffset>
                </wp:positionH>
                <wp:positionV relativeFrom="paragraph">
                  <wp:posOffset>267042</wp:posOffset>
                </wp:positionV>
                <wp:extent cx="1424865" cy="313765"/>
                <wp:effectExtent l="0" t="0" r="10795" b="16510"/>
                <wp:wrapNone/>
                <wp:docPr id="1618191695" name="Надпись 8"/>
                <wp:cNvGraphicFramePr/>
                <a:graphic xmlns:a="http://schemas.openxmlformats.org/drawingml/2006/main">
                  <a:graphicData uri="http://schemas.microsoft.com/office/word/2010/wordprocessingShape">
                    <wps:wsp>
                      <wps:cNvSpPr txBox="1"/>
                      <wps:spPr>
                        <a:xfrm>
                          <a:off x="0" y="0"/>
                          <a:ext cx="1424865" cy="313765"/>
                        </a:xfrm>
                        <a:prstGeom prst="rect">
                          <a:avLst/>
                        </a:prstGeom>
                        <a:solidFill>
                          <a:schemeClr val="lt1"/>
                        </a:solidFill>
                        <a:ln w="6350">
                          <a:solidFill>
                            <a:prstClr val="black"/>
                          </a:solidFill>
                        </a:ln>
                      </wps:spPr>
                      <wps:txbx>
                        <w:txbxContent>
                          <w:p w14:paraId="736410B6" w14:textId="77777777" w:rsidR="001D1500" w:rsidRDefault="001D1500" w:rsidP="001D1500">
                            <w:r>
                              <w:t>«ВИРЦ ЖКХ»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3A419" id="Надпись 8" o:spid="_x0000_s1031" type="#_x0000_t202" style="position:absolute;left:0;text-align:left;margin-left:345.7pt;margin-top:21.05pt;width:112.2pt;height:24.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" fillcolor="white [3201]" strokeweight=".5pt">
                <v:textbox>
                  <w:txbxContent>
                    <w:p w14:paraId="736410B6" w14:textId="77777777" w:rsidR="001D1500" w:rsidRDefault="001D1500" w:rsidP="001D1500">
                      <w:r>
                        <w:t>«ВИРЦ ЖКХ»</w:t>
                      </w:r>
                    </w:p>
                  </w:txbxContent>
                </v:textbox>
              </v:shape>
            </w:pict>
          </mc:Fallback>
        </mc:AlternateContent>
      </w:r>
      <w:r w:rsidRPr="00584AC6">
        <w:rPr>
          <w:noProof/>
          <w:sz w:val="28"/>
          <w:szCs w:val="28"/>
          <w14:ligatures w14:val="standardContextual"/>
        </w:rPr>
        <mc:AlternateContent>
          <mc:Choice Requires="wps">
            <w:drawing>
              <wp:anchor distT="0" distB="0" distL="114300" distR="114300" simplePos="0" relativeHeight="251684864" behindDoc="0" locked="0" layoutInCell="1" allowOverlap="1" wp14:anchorId="3F1A4B98" wp14:editId="6ED2CF45">
                <wp:simplePos x="0" y="0"/>
                <wp:positionH relativeFrom="column">
                  <wp:posOffset>3926488</wp:posOffset>
                </wp:positionH>
                <wp:positionV relativeFrom="paragraph">
                  <wp:posOffset>155504</wp:posOffset>
                </wp:positionV>
                <wp:extent cx="368300" cy="50517"/>
                <wp:effectExtent l="0" t="0" r="12700" b="13335"/>
                <wp:wrapNone/>
                <wp:docPr id="538515101" name="Прямая соединительная линия 11"/>
                <wp:cNvGraphicFramePr/>
                <a:graphic xmlns:a="http://schemas.openxmlformats.org/drawingml/2006/main">
                  <a:graphicData uri="http://schemas.microsoft.com/office/word/2010/wordprocessingShape">
                    <wps:wsp>
                      <wps:cNvCnPr/>
                      <wps:spPr>
                        <a:xfrm flipV="1">
                          <a:off x="0" y="0"/>
                          <a:ext cx="368300" cy="5051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2DB2D3" id="Прямая соединительная линия 11"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15pt,12.25pt" to="338.15pt,1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" strokecolor="black [3213]" strokeweight=".5pt">
                <v:stroke joinstyle="miter"/>
              </v:line>
            </w:pict>
          </mc:Fallback>
        </mc:AlternateContent>
      </w:r>
    </w:p>
    <w:p w14:paraId="6997E5F8" w14:textId="77777777" w:rsidR="001D1500" w:rsidRPr="00584AC6" w:rsidRDefault="001D1500" w:rsidP="00584AC6">
      <w:pPr>
        <w:spacing w:line="360" w:lineRule="auto"/>
        <w:jc w:val="both"/>
        <w:rPr>
          <w:sz w:val="28"/>
          <w:szCs w:val="28"/>
        </w:rPr>
      </w:pPr>
      <w:r w:rsidRPr="00584AC6">
        <w:rPr>
          <w:noProof/>
          <w:sz w:val="28"/>
          <w:szCs w:val="28"/>
          <w14:ligatures w14:val="standardContextual"/>
        </w:rPr>
        <mc:AlternateContent>
          <mc:Choice Requires="wps">
            <w:drawing>
              <wp:anchor distT="0" distB="0" distL="114300" distR="114300" simplePos="0" relativeHeight="251688960" behindDoc="0" locked="0" layoutInCell="1" allowOverlap="1" wp14:anchorId="28668E18" wp14:editId="0165E44C">
                <wp:simplePos x="0" y="0"/>
                <wp:positionH relativeFrom="column">
                  <wp:posOffset>1580872</wp:posOffset>
                </wp:positionH>
                <wp:positionV relativeFrom="paragraph">
                  <wp:posOffset>263932</wp:posOffset>
                </wp:positionV>
                <wp:extent cx="420762" cy="475415"/>
                <wp:effectExtent l="0" t="0" r="24130" b="20320"/>
                <wp:wrapNone/>
                <wp:docPr id="1142195797" name="Прямая соединительная линия 15"/>
                <wp:cNvGraphicFramePr/>
                <a:graphic xmlns:a="http://schemas.openxmlformats.org/drawingml/2006/main">
                  <a:graphicData uri="http://schemas.microsoft.com/office/word/2010/wordprocessingShape">
                    <wps:wsp>
                      <wps:cNvCnPr/>
                      <wps:spPr>
                        <a:xfrm>
                          <a:off x="0" y="0"/>
                          <a:ext cx="420762" cy="4754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EB560C" id="Прямая соединительная линия 15"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24.5pt,20.8pt" to="157.65pt,5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" strokecolor="black [3213]" strokeweight=".5pt">
                <v:stroke joinstyle="miter"/>
              </v:line>
            </w:pict>
          </mc:Fallback>
        </mc:AlternateContent>
      </w:r>
      <w:r w:rsidRPr="00584AC6">
        <w:rPr>
          <w:noProof/>
          <w:sz w:val="28"/>
          <w:szCs w:val="28"/>
          <w14:ligatures w14:val="standardContextual"/>
        </w:rPr>
        <mc:AlternateContent>
          <mc:Choice Requires="wps">
            <w:drawing>
              <wp:anchor distT="0" distB="0" distL="114300" distR="114300" simplePos="0" relativeHeight="251685888" behindDoc="0" locked="0" layoutInCell="1" allowOverlap="1" wp14:anchorId="3CF3E637" wp14:editId="73D3A512">
                <wp:simplePos x="0" y="0"/>
                <wp:positionH relativeFrom="column">
                  <wp:posOffset>3923070</wp:posOffset>
                </wp:positionH>
                <wp:positionV relativeFrom="paragraph">
                  <wp:posOffset>72689</wp:posOffset>
                </wp:positionV>
                <wp:extent cx="397566" cy="192667"/>
                <wp:effectExtent l="0" t="0" r="21590" b="23495"/>
                <wp:wrapNone/>
                <wp:docPr id="1221569047" name="Прямая соединительная линия 12"/>
                <wp:cNvGraphicFramePr/>
                <a:graphic xmlns:a="http://schemas.openxmlformats.org/drawingml/2006/main">
                  <a:graphicData uri="http://schemas.microsoft.com/office/word/2010/wordprocessingShape">
                    <wps:wsp>
                      <wps:cNvCnPr/>
                      <wps:spPr>
                        <a:xfrm flipV="1">
                          <a:off x="0" y="0"/>
                          <a:ext cx="397566" cy="19266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F273E7" id="Прямая соединительная линия 12"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9pt,5.7pt" to="340.2pt,2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" strokecolor="black [3213]" strokeweight=".5pt">
                <v:stroke joinstyle="miter"/>
              </v:line>
            </w:pict>
          </mc:Fallback>
        </mc:AlternateContent>
      </w:r>
    </w:p>
    <w:p w14:paraId="035E5528" w14:textId="77777777" w:rsidR="001D1500" w:rsidRPr="00584AC6" w:rsidRDefault="001D1500" w:rsidP="00584AC6">
      <w:pPr>
        <w:spacing w:line="360" w:lineRule="auto"/>
        <w:jc w:val="both"/>
        <w:rPr>
          <w:sz w:val="28"/>
          <w:szCs w:val="28"/>
        </w:rPr>
      </w:pPr>
      <w:r w:rsidRPr="00584AC6">
        <w:rPr>
          <w:noProof/>
          <w:sz w:val="28"/>
          <w:szCs w:val="28"/>
          <w14:ligatures w14:val="standardContextual"/>
        </w:rPr>
        <mc:AlternateContent>
          <mc:Choice Requires="wps">
            <w:drawing>
              <wp:anchor distT="0" distB="0" distL="114300" distR="114300" simplePos="0" relativeHeight="251689984" behindDoc="0" locked="0" layoutInCell="1" allowOverlap="1" wp14:anchorId="197087B9" wp14:editId="0D137224">
                <wp:simplePos x="0" y="0"/>
                <wp:positionH relativeFrom="column">
                  <wp:posOffset>3924351</wp:posOffset>
                </wp:positionH>
                <wp:positionV relativeFrom="paragraph">
                  <wp:posOffset>141503</wp:posOffset>
                </wp:positionV>
                <wp:extent cx="469557" cy="61784"/>
                <wp:effectExtent l="0" t="0" r="13335" b="14605"/>
                <wp:wrapNone/>
                <wp:docPr id="403017357" name="Прямая соединительная линия 1"/>
                <wp:cNvGraphicFramePr/>
                <a:graphic xmlns:a="http://schemas.openxmlformats.org/drawingml/2006/main">
                  <a:graphicData uri="http://schemas.microsoft.com/office/word/2010/wordprocessingShape">
                    <wps:wsp>
                      <wps:cNvCnPr/>
                      <wps:spPr>
                        <a:xfrm>
                          <a:off x="0" y="0"/>
                          <a:ext cx="469557" cy="617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F2567C" id="Прямая соединительная линия 1"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pt,11.15pt" to="345.95pt,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" strokecolor="black [3200]" strokeweight=".5pt">
                <v:stroke joinstyle="miter"/>
              </v:line>
            </w:pict>
          </mc:Fallback>
        </mc:AlternateContent>
      </w:r>
      <w:r w:rsidRPr="00584AC6">
        <w:rPr>
          <w:noProof/>
          <w:sz w:val="28"/>
          <w:szCs w:val="28"/>
          <w14:ligatures w14:val="standardContextual"/>
        </w:rPr>
        <mc:AlternateContent>
          <mc:Choice Requires="wps">
            <w:drawing>
              <wp:anchor distT="0" distB="0" distL="114300" distR="114300" simplePos="0" relativeHeight="251682816" behindDoc="0" locked="0" layoutInCell="1" allowOverlap="1" wp14:anchorId="3E0E8FD1" wp14:editId="4FB01C5E">
                <wp:simplePos x="0" y="0"/>
                <wp:positionH relativeFrom="column">
                  <wp:posOffset>4553585</wp:posOffset>
                </wp:positionH>
                <wp:positionV relativeFrom="paragraph">
                  <wp:posOffset>54610</wp:posOffset>
                </wp:positionV>
                <wp:extent cx="1004570" cy="338455"/>
                <wp:effectExtent l="0" t="0" r="11430" b="17145"/>
                <wp:wrapNone/>
                <wp:docPr id="1510615208" name="Надпись 9"/>
                <wp:cNvGraphicFramePr/>
                <a:graphic xmlns:a="http://schemas.openxmlformats.org/drawingml/2006/main">
                  <a:graphicData uri="http://schemas.microsoft.com/office/word/2010/wordprocessingShape">
                    <wps:wsp>
                      <wps:cNvSpPr txBox="1"/>
                      <wps:spPr>
                        <a:xfrm>
                          <a:off x="0" y="0"/>
                          <a:ext cx="1004570" cy="338455"/>
                        </a:xfrm>
                        <a:prstGeom prst="rect">
                          <a:avLst/>
                        </a:prstGeom>
                        <a:solidFill>
                          <a:schemeClr val="lt1"/>
                        </a:solidFill>
                        <a:ln w="6350">
                          <a:solidFill>
                            <a:prstClr val="black"/>
                          </a:solidFill>
                        </a:ln>
                      </wps:spPr>
                      <wps:txbx>
                        <w:txbxContent>
                          <w:p w14:paraId="60E2005D" w14:textId="77777777" w:rsidR="001D1500" w:rsidRPr="000B6A9B" w:rsidRDefault="001D1500" w:rsidP="001D1500">
                            <w:pPr>
                              <w:rPr>
                                <w:lang w:val="en-US"/>
                              </w:rPr>
                            </w:pPr>
                            <w:r>
                              <w:rPr>
                                <w:lang w:val="en-US"/>
                              </w:rPr>
                              <w:t>Domosite.ru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0E8FD1" id="Надпись 9" o:spid="_x0000_s1032" type="#_x0000_t202" style="position:absolute;left:0;text-align:left;margin-left:358.55pt;margin-top:4.3pt;width:79.1pt;height:26.6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" fillcolor="white [3201]" strokeweight=".5pt">
                <v:textbox>
                  <w:txbxContent>
                    <w:p w14:paraId="60E2005D" w14:textId="77777777" w:rsidR="001D1500" w:rsidRPr="000B6A9B" w:rsidRDefault="001D1500" w:rsidP="001D1500">
                      <w:pPr>
                        <w:rPr>
                          <w:lang w:val="en-US"/>
                        </w:rPr>
                      </w:pPr>
                      <w:r>
                        <w:rPr>
                          <w:lang w:val="en-US"/>
                        </w:rPr>
                        <w:t>Domosite.ru</w:t>
                      </w:r>
                    </w:p>
                  </w:txbxContent>
                </v:textbox>
              </v:shape>
            </w:pict>
          </mc:Fallback>
        </mc:AlternateContent>
      </w:r>
      <w:r w:rsidRPr="00584AC6">
        <w:rPr>
          <w:noProof/>
          <w:sz w:val="28"/>
          <w:szCs w:val="28"/>
          <w14:ligatures w14:val="standardContextual"/>
        </w:rPr>
        <mc:AlternateContent>
          <mc:Choice Requires="wps">
            <w:drawing>
              <wp:anchor distT="0" distB="0" distL="114300" distR="114300" simplePos="0" relativeHeight="251678720" behindDoc="0" locked="0" layoutInCell="1" allowOverlap="1" wp14:anchorId="323D1B04" wp14:editId="6D422C43">
                <wp:simplePos x="0" y="0"/>
                <wp:positionH relativeFrom="column">
                  <wp:posOffset>2165089</wp:posOffset>
                </wp:positionH>
                <wp:positionV relativeFrom="paragraph">
                  <wp:posOffset>140634</wp:posOffset>
                </wp:positionV>
                <wp:extent cx="1687120" cy="833718"/>
                <wp:effectExtent l="0" t="0" r="15240" b="17780"/>
                <wp:wrapNone/>
                <wp:docPr id="2143407039" name="Надпись 5"/>
                <wp:cNvGraphicFramePr/>
                <a:graphic xmlns:a="http://schemas.openxmlformats.org/drawingml/2006/main">
                  <a:graphicData uri="http://schemas.microsoft.com/office/word/2010/wordprocessingShape">
                    <wps:wsp>
                      <wps:cNvSpPr txBox="1"/>
                      <wps:spPr>
                        <a:xfrm>
                          <a:off x="0" y="0"/>
                          <a:ext cx="1687120" cy="833718"/>
                        </a:xfrm>
                        <a:prstGeom prst="rect">
                          <a:avLst/>
                        </a:prstGeom>
                        <a:solidFill>
                          <a:schemeClr val="lt1"/>
                        </a:solidFill>
                        <a:ln w="6350">
                          <a:solidFill>
                            <a:prstClr val="black"/>
                          </a:solidFill>
                        </a:ln>
                      </wps:spPr>
                      <wps:txbx>
                        <w:txbxContent>
                          <w:p w14:paraId="5934DF81" w14:textId="77777777" w:rsidR="001D1500" w:rsidRDefault="001D1500" w:rsidP="001D1500">
                            <w:pPr>
                              <w:jc w:val="center"/>
                            </w:pPr>
                            <w:r>
                              <w:t>Модели управления МКД с применением искусственного интеллекта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D1B04" id="Надпись 5" o:spid="_x0000_s1033" type="#_x0000_t202" style="position:absolute;left:0;text-align:left;margin-left:170.5pt;margin-top:11.05pt;width:132.85pt;height:6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" fillcolor="white [3201]" strokeweight=".5pt">
                <v:textbox>
                  <w:txbxContent>
                    <w:p w14:paraId="5934DF81" w14:textId="77777777" w:rsidR="001D1500" w:rsidRDefault="001D1500" w:rsidP="001D1500">
                      <w:pPr>
                        <w:jc w:val="center"/>
                      </w:pPr>
                      <w:r>
                        <w:t>Модели управления МКД с применением искусственного интеллекта</w:t>
                      </w:r>
                    </w:p>
                  </w:txbxContent>
                </v:textbox>
              </v:shape>
            </w:pict>
          </mc:Fallback>
        </mc:AlternateContent>
      </w:r>
    </w:p>
    <w:p w14:paraId="54F58EE3" w14:textId="77777777" w:rsidR="001D1500" w:rsidRPr="00584AC6" w:rsidRDefault="001D1500" w:rsidP="00584AC6">
      <w:pPr>
        <w:spacing w:line="360" w:lineRule="auto"/>
        <w:jc w:val="center"/>
        <w:rPr>
          <w:b/>
          <w:bCs/>
          <w:sz w:val="28"/>
          <w:szCs w:val="28"/>
        </w:rPr>
      </w:pPr>
    </w:p>
    <w:p w14:paraId="64551912" w14:textId="77777777" w:rsidR="00AE0F66" w:rsidRDefault="00AE0F66" w:rsidP="00584AC6">
      <w:pPr>
        <w:spacing w:line="360" w:lineRule="auto"/>
        <w:jc w:val="both"/>
        <w:rPr>
          <w:sz w:val="28"/>
          <w:szCs w:val="28"/>
        </w:rPr>
      </w:pPr>
    </w:p>
    <w:p w14:paraId="46517007" w14:textId="77777777" w:rsidR="00FD5221" w:rsidRDefault="00FD5221" w:rsidP="00584AC6">
      <w:pPr>
        <w:spacing w:line="360" w:lineRule="auto"/>
        <w:jc w:val="both"/>
        <w:rPr>
          <w:sz w:val="28"/>
          <w:szCs w:val="28"/>
        </w:rPr>
      </w:pPr>
    </w:p>
    <w:p w14:paraId="3280F5C9" w14:textId="77777777" w:rsidR="002F132B" w:rsidRDefault="002F132B" w:rsidP="00584AC6">
      <w:pPr>
        <w:spacing w:line="360" w:lineRule="auto"/>
        <w:jc w:val="both"/>
        <w:rPr>
          <w:sz w:val="28"/>
          <w:szCs w:val="28"/>
        </w:rPr>
      </w:pPr>
    </w:p>
    <w:p w14:paraId="1DB47A42" w14:textId="1B9359AA" w:rsidR="00BE791B" w:rsidRPr="00272BE5" w:rsidRDefault="00BE791B" w:rsidP="00272BE5">
      <w:pPr>
        <w:pStyle w:val="af2"/>
        <w:jc w:val="center"/>
        <w:rPr>
          <w:sz w:val="28"/>
          <w:szCs w:val="28"/>
        </w:rPr>
      </w:pPr>
      <w:r w:rsidRPr="00272BE5">
        <w:rPr>
          <w:b/>
          <w:bCs/>
          <w:sz w:val="28"/>
          <w:szCs w:val="28"/>
        </w:rPr>
        <w:t>Составление плана доходов и расходов при традиционном способе проектирования</w:t>
      </w:r>
    </w:p>
    <w:p w14:paraId="72FD46E1" w14:textId="77777777" w:rsidR="00BE791B" w:rsidRPr="00272BE5" w:rsidRDefault="00BE791B" w:rsidP="00272BE5">
      <w:pPr>
        <w:pStyle w:val="af2"/>
        <w:rPr>
          <w:sz w:val="28"/>
          <w:szCs w:val="28"/>
        </w:rPr>
      </w:pPr>
      <w:r w:rsidRPr="00272BE5">
        <w:rPr>
          <w:sz w:val="28"/>
          <w:szCs w:val="28"/>
        </w:rPr>
        <w:t>Доходы, расходы и примерное процентное отношение к стоимости проекта:</w:t>
      </w:r>
    </w:p>
    <w:p w14:paraId="2D23B007" w14:textId="77777777" w:rsidR="00272BE5" w:rsidRDefault="00BE791B" w:rsidP="00272BE5">
      <w:pPr>
        <w:pStyle w:val="af2"/>
        <w:numPr>
          <w:ilvl w:val="0"/>
          <w:numId w:val="16"/>
        </w:numPr>
        <w:spacing w:line="360" w:lineRule="auto"/>
        <w:jc w:val="both"/>
        <w:rPr>
          <w:sz w:val="28"/>
          <w:szCs w:val="28"/>
        </w:rPr>
      </w:pPr>
      <w:r w:rsidRPr="00272BE5">
        <w:rPr>
          <w:sz w:val="28"/>
          <w:szCs w:val="28"/>
        </w:rPr>
        <w:t>Выручка от реализации: 22 000 000 руб. (100%)</w:t>
      </w:r>
    </w:p>
    <w:p w14:paraId="09BB7AD3" w14:textId="08A06C5E" w:rsidR="00272BE5" w:rsidRDefault="00272BE5" w:rsidP="00272BE5">
      <w:pPr>
        <w:pStyle w:val="af2"/>
        <w:numPr>
          <w:ilvl w:val="0"/>
          <w:numId w:val="16"/>
        </w:numPr>
        <w:spacing w:line="360" w:lineRule="auto"/>
        <w:jc w:val="both"/>
        <w:rPr>
          <w:sz w:val="28"/>
          <w:szCs w:val="28"/>
        </w:rPr>
      </w:pPr>
      <w:r w:rsidRPr="00272BE5">
        <w:rPr>
          <w:sz w:val="28"/>
          <w:szCs w:val="28"/>
        </w:rPr>
        <w:t>В</w:t>
      </w:r>
      <w:r w:rsidR="00BE791B" w:rsidRPr="00272BE5">
        <w:rPr>
          <w:sz w:val="28"/>
          <w:szCs w:val="28"/>
        </w:rPr>
        <w:t xml:space="preserve"> том числе НДС: 3 960 000 руб. (18%)</w:t>
      </w:r>
    </w:p>
    <w:p w14:paraId="22A4CBC4" w14:textId="77777777" w:rsidR="00272BE5" w:rsidRDefault="00BE791B" w:rsidP="00272BE5">
      <w:pPr>
        <w:pStyle w:val="af2"/>
        <w:numPr>
          <w:ilvl w:val="0"/>
          <w:numId w:val="16"/>
        </w:numPr>
        <w:spacing w:line="360" w:lineRule="auto"/>
        <w:jc w:val="both"/>
        <w:rPr>
          <w:sz w:val="28"/>
          <w:szCs w:val="28"/>
        </w:rPr>
      </w:pPr>
      <w:r w:rsidRPr="00272BE5">
        <w:rPr>
          <w:sz w:val="28"/>
          <w:szCs w:val="28"/>
        </w:rPr>
        <w:t xml:space="preserve">Зарплата и соц.налог: 10 054 800 руб. (46%) </w:t>
      </w:r>
    </w:p>
    <w:p w14:paraId="7BA8D621" w14:textId="7FCE73AB" w:rsidR="00590061" w:rsidRDefault="00BE791B" w:rsidP="00590061">
      <w:pPr>
        <w:pStyle w:val="af2"/>
        <w:numPr>
          <w:ilvl w:val="0"/>
          <w:numId w:val="16"/>
        </w:numPr>
        <w:spacing w:line="360" w:lineRule="auto"/>
        <w:jc w:val="both"/>
        <w:rPr>
          <w:sz w:val="28"/>
          <w:szCs w:val="28"/>
        </w:rPr>
      </w:pPr>
      <w:r w:rsidRPr="00272BE5">
        <w:rPr>
          <w:sz w:val="28"/>
          <w:szCs w:val="28"/>
        </w:rPr>
        <w:t xml:space="preserve">Хозрасходные (амортизация, налог, материальные и прочие): 2 414 000 руб. (11%) </w:t>
      </w:r>
    </w:p>
    <w:p w14:paraId="2DBAB0BD" w14:textId="220DA94C" w:rsidR="00590061" w:rsidRDefault="00BE791B" w:rsidP="00590061">
      <w:pPr>
        <w:pStyle w:val="af2"/>
        <w:numPr>
          <w:ilvl w:val="0"/>
          <w:numId w:val="16"/>
        </w:numPr>
        <w:spacing w:line="360" w:lineRule="auto"/>
        <w:jc w:val="both"/>
        <w:rPr>
          <w:sz w:val="28"/>
          <w:szCs w:val="28"/>
        </w:rPr>
      </w:pPr>
      <w:r w:rsidRPr="00590061">
        <w:rPr>
          <w:sz w:val="28"/>
          <w:szCs w:val="28"/>
        </w:rPr>
        <w:t>Согласование</w:t>
      </w:r>
      <w:r w:rsidR="00242713">
        <w:rPr>
          <w:sz w:val="28"/>
          <w:szCs w:val="28"/>
        </w:rPr>
        <w:t xml:space="preserve">: </w:t>
      </w:r>
      <w:r w:rsidRPr="00590061">
        <w:rPr>
          <w:sz w:val="28"/>
          <w:szCs w:val="28"/>
        </w:rPr>
        <w:t>1 540 000 руб. (7%)</w:t>
      </w:r>
    </w:p>
    <w:p w14:paraId="3887E90B" w14:textId="012499FC" w:rsidR="00590061" w:rsidRDefault="00BE791B" w:rsidP="00590061">
      <w:pPr>
        <w:pStyle w:val="af2"/>
        <w:numPr>
          <w:ilvl w:val="0"/>
          <w:numId w:val="16"/>
        </w:numPr>
        <w:spacing w:line="360" w:lineRule="auto"/>
        <w:jc w:val="both"/>
        <w:rPr>
          <w:sz w:val="28"/>
          <w:szCs w:val="28"/>
        </w:rPr>
      </w:pPr>
      <w:r w:rsidRPr="00590061">
        <w:rPr>
          <w:sz w:val="28"/>
          <w:szCs w:val="28"/>
        </w:rPr>
        <w:t>Прибыль: 4 031 200 руб. (18%)</w:t>
      </w:r>
    </w:p>
    <w:p w14:paraId="00F14528" w14:textId="1ED15E00" w:rsidR="00BE791B" w:rsidRPr="00590061" w:rsidRDefault="00BE791B" w:rsidP="00584AC6">
      <w:pPr>
        <w:pStyle w:val="af2"/>
        <w:numPr>
          <w:ilvl w:val="0"/>
          <w:numId w:val="16"/>
        </w:numPr>
        <w:spacing w:line="360" w:lineRule="auto"/>
        <w:jc w:val="both"/>
        <w:rPr>
          <w:sz w:val="28"/>
          <w:szCs w:val="28"/>
        </w:rPr>
      </w:pPr>
      <w:r w:rsidRPr="00590061">
        <w:rPr>
          <w:sz w:val="28"/>
          <w:szCs w:val="28"/>
        </w:rPr>
        <w:t>Налог на прибыль, 20%: 806 240 руб. (3%) 8. Чистая прибыль: 3 224 960 руб. (15%)</w:t>
      </w:r>
    </w:p>
    <w:p w14:paraId="398737A7" w14:textId="648AFACA" w:rsidR="001D1500" w:rsidRPr="00584AC6" w:rsidRDefault="001D1500" w:rsidP="00584AC6">
      <w:pPr>
        <w:spacing w:line="360" w:lineRule="auto"/>
        <w:jc w:val="both"/>
        <w:rPr>
          <w:sz w:val="28"/>
          <w:szCs w:val="28"/>
        </w:rPr>
      </w:pPr>
      <w:r w:rsidRPr="00584AC6">
        <w:rPr>
          <w:sz w:val="28"/>
          <w:szCs w:val="28"/>
        </w:rPr>
        <w:t xml:space="preserve">         Следовательно, одной из наиболее важных задач развития сферы ЖКХ является создание многофункциональных информационных сервисов, позволяющих жителям быстро и без проблем получить ту или иную услугу.</w:t>
      </w:r>
    </w:p>
    <w:p w14:paraId="56250F40" w14:textId="553AFEA0" w:rsidR="00AE0F66" w:rsidRPr="00584AC6" w:rsidRDefault="001D1500" w:rsidP="00584AC6">
      <w:pPr>
        <w:spacing w:line="360" w:lineRule="auto"/>
        <w:jc w:val="both"/>
        <w:rPr>
          <w:sz w:val="28"/>
          <w:szCs w:val="28"/>
        </w:rPr>
      </w:pPr>
      <w:r w:rsidRPr="00584AC6">
        <w:rPr>
          <w:sz w:val="28"/>
          <w:szCs w:val="28"/>
        </w:rPr>
        <w:t xml:space="preserve"> Классификация моделей управления многоквартирными жилыми домами</w:t>
      </w:r>
    </w:p>
    <w:p w14:paraId="4371FD14" w14:textId="07B8BEFD" w:rsidR="002F132B" w:rsidRDefault="00666C9C" w:rsidP="00242713">
      <w:pPr>
        <w:spacing w:line="360" w:lineRule="auto"/>
        <w:jc w:val="both"/>
        <w:rPr>
          <w:sz w:val="28"/>
          <w:szCs w:val="28"/>
        </w:rPr>
      </w:pPr>
      <w:r w:rsidRPr="00666C9C">
        <w:rPr>
          <w:sz w:val="28"/>
          <w:szCs w:val="28"/>
        </w:rPr>
        <w:lastRenderedPageBreak/>
        <w:t xml:space="preserve">         С годами все больше людей предпочитают обращаться к дополнительным информационным сервисам, где есть возможность задавать вопросы напрямую руководителям городских управлений, управляющим компаниям и товариществам собственников жилья.</w:t>
      </w:r>
      <w:r w:rsidR="00AE0F66" w:rsidRPr="00584AC6">
        <w:rPr>
          <w:sz w:val="28"/>
          <w:szCs w:val="28"/>
        </w:rPr>
        <w:t xml:space="preserve"> (ТСЖ). Следовательно, одной из наиболее важных задач развития сферы ЖКХ является создание многофункциональных информационных сервисов, позволяющих жителям быстро и без проблем получить ту или иную услугу.</w:t>
      </w:r>
    </w:p>
    <w:p w14:paraId="51C5D622" w14:textId="5C5852EC" w:rsidR="002768B3" w:rsidRDefault="002768B3" w:rsidP="002768B3">
      <w:pPr>
        <w:pStyle w:val="af2"/>
        <w:spacing w:line="360" w:lineRule="auto"/>
        <w:jc w:val="right"/>
        <w:rPr>
          <w:sz w:val="28"/>
          <w:szCs w:val="28"/>
        </w:rPr>
      </w:pPr>
      <w:r w:rsidRPr="002768B3">
        <w:rPr>
          <w:sz w:val="28"/>
          <w:szCs w:val="28"/>
        </w:rPr>
        <w:t xml:space="preserve">Таблица </w:t>
      </w:r>
      <w:r w:rsidR="00EE1E61" w:rsidRPr="002768B3">
        <w:rPr>
          <w:sz w:val="28"/>
          <w:szCs w:val="28"/>
        </w:rPr>
        <w:t xml:space="preserve">3.1 </w:t>
      </w:r>
    </w:p>
    <w:p w14:paraId="54464AC6" w14:textId="40B8F5A9" w:rsidR="00A4289A" w:rsidRPr="00E94E52" w:rsidRDefault="00A4289A" w:rsidP="00584AC6">
      <w:pPr>
        <w:pStyle w:val="af2"/>
        <w:spacing w:line="360" w:lineRule="auto"/>
        <w:jc w:val="center"/>
        <w:rPr>
          <w:sz w:val="28"/>
          <w:szCs w:val="28"/>
        </w:rPr>
      </w:pPr>
      <w:r w:rsidRPr="00E94E52">
        <w:rPr>
          <w:sz w:val="28"/>
          <w:szCs w:val="28"/>
        </w:rPr>
        <w:t>Сильные и слабые стороны моделей управления многоквартирными жилыми домами</w:t>
      </w:r>
    </w:p>
    <w:tbl>
      <w:tblPr>
        <w:tblStyle w:val="af4"/>
        <w:tblW w:w="11199" w:type="dxa"/>
        <w:tblInd w:w="-1281" w:type="dxa"/>
        <w:tblLook w:val="04A0" w:firstRow="1" w:lastRow="0" w:firstColumn="1" w:lastColumn="0" w:noHBand="0" w:noVBand="1"/>
      </w:tblPr>
      <w:tblGrid>
        <w:gridCol w:w="2548"/>
        <w:gridCol w:w="2137"/>
        <w:gridCol w:w="3219"/>
        <w:gridCol w:w="3295"/>
      </w:tblGrid>
      <w:tr w:rsidR="00A4289A" w:rsidRPr="00E94E52" w14:paraId="1CC03138" w14:textId="77777777" w:rsidTr="00BC671E">
        <w:tc>
          <w:tcPr>
            <w:tcW w:w="2548" w:type="dxa"/>
            <w:vMerge w:val="restart"/>
          </w:tcPr>
          <w:p w14:paraId="27AF6346" w14:textId="77777777" w:rsidR="00A4289A" w:rsidRPr="00E94E52" w:rsidRDefault="00A4289A" w:rsidP="00584AC6">
            <w:pPr>
              <w:jc w:val="center"/>
            </w:pPr>
            <w:r w:rsidRPr="00E94E52">
              <w:t>Наименование модели управления многоквартирными жилыми домами</w:t>
            </w:r>
          </w:p>
          <w:p w14:paraId="0E804A00" w14:textId="77777777" w:rsidR="00A4289A" w:rsidRPr="00E94E52" w:rsidRDefault="00A4289A" w:rsidP="00584AC6">
            <w:pPr>
              <w:jc w:val="center"/>
            </w:pPr>
          </w:p>
        </w:tc>
        <w:tc>
          <w:tcPr>
            <w:tcW w:w="2137" w:type="dxa"/>
            <w:vMerge w:val="restart"/>
          </w:tcPr>
          <w:p w14:paraId="6AA3A61C" w14:textId="77777777" w:rsidR="00A4289A" w:rsidRPr="00E94E52" w:rsidRDefault="00A4289A" w:rsidP="00584AC6">
            <w:pPr>
              <w:jc w:val="center"/>
            </w:pPr>
            <w:r w:rsidRPr="00E94E52">
              <w:t>Характеристика модели управления</w:t>
            </w:r>
          </w:p>
          <w:p w14:paraId="23285E49" w14:textId="77777777" w:rsidR="00A4289A" w:rsidRPr="00E94E52" w:rsidRDefault="00A4289A" w:rsidP="00584AC6">
            <w:pPr>
              <w:jc w:val="center"/>
            </w:pPr>
          </w:p>
        </w:tc>
        <w:tc>
          <w:tcPr>
            <w:tcW w:w="6514" w:type="dxa"/>
            <w:gridSpan w:val="2"/>
          </w:tcPr>
          <w:p w14:paraId="5EB5CF63" w14:textId="77777777" w:rsidR="00A4289A" w:rsidRPr="00E94E52" w:rsidRDefault="00A4289A" w:rsidP="00584AC6">
            <w:pPr>
              <w:pStyle w:val="af2"/>
              <w:jc w:val="center"/>
            </w:pPr>
            <w:r w:rsidRPr="00E94E52">
              <w:t>Стороны модели управления</w:t>
            </w:r>
          </w:p>
          <w:p w14:paraId="7FE203FE" w14:textId="77777777" w:rsidR="00A4289A" w:rsidRPr="00E94E52" w:rsidRDefault="00A4289A" w:rsidP="00584AC6">
            <w:pPr>
              <w:pStyle w:val="af2"/>
            </w:pPr>
          </w:p>
        </w:tc>
      </w:tr>
      <w:tr w:rsidR="00A4289A" w:rsidRPr="00E94E52" w14:paraId="1DFBDA26" w14:textId="77777777" w:rsidTr="00584AC6">
        <w:trPr>
          <w:trHeight w:val="106"/>
        </w:trPr>
        <w:tc>
          <w:tcPr>
            <w:tcW w:w="2548" w:type="dxa"/>
            <w:vMerge/>
          </w:tcPr>
          <w:p w14:paraId="142CF442" w14:textId="77777777" w:rsidR="00A4289A" w:rsidRPr="00E94E52" w:rsidRDefault="00A4289A" w:rsidP="00584AC6">
            <w:pPr>
              <w:jc w:val="center"/>
            </w:pPr>
          </w:p>
        </w:tc>
        <w:tc>
          <w:tcPr>
            <w:tcW w:w="2137" w:type="dxa"/>
            <w:vMerge/>
          </w:tcPr>
          <w:p w14:paraId="1BA34353" w14:textId="77777777" w:rsidR="00A4289A" w:rsidRPr="00E94E52" w:rsidRDefault="00A4289A" w:rsidP="00584AC6">
            <w:pPr>
              <w:jc w:val="center"/>
            </w:pPr>
          </w:p>
        </w:tc>
        <w:tc>
          <w:tcPr>
            <w:tcW w:w="3219" w:type="dxa"/>
          </w:tcPr>
          <w:p w14:paraId="615A753B" w14:textId="77777777" w:rsidR="00A4289A" w:rsidRPr="00E94E52" w:rsidRDefault="00A4289A" w:rsidP="00584AC6">
            <w:pPr>
              <w:jc w:val="center"/>
              <w:rPr>
                <w:lang w:val="en-US"/>
              </w:rPr>
            </w:pPr>
            <w:r w:rsidRPr="00E94E52">
              <w:t>Сильные</w:t>
            </w:r>
          </w:p>
        </w:tc>
        <w:tc>
          <w:tcPr>
            <w:tcW w:w="3295" w:type="dxa"/>
          </w:tcPr>
          <w:p w14:paraId="66504D78" w14:textId="77777777" w:rsidR="00A4289A" w:rsidRPr="00E94E52" w:rsidRDefault="00A4289A" w:rsidP="00584AC6">
            <w:pPr>
              <w:pStyle w:val="af2"/>
            </w:pPr>
            <w:r w:rsidRPr="00E94E52">
              <w:t>Слабые</w:t>
            </w:r>
          </w:p>
          <w:p w14:paraId="31B8EA28" w14:textId="77777777" w:rsidR="00A4289A" w:rsidRPr="00E94E52" w:rsidRDefault="00A4289A" w:rsidP="00584AC6">
            <w:pPr>
              <w:jc w:val="center"/>
            </w:pPr>
          </w:p>
        </w:tc>
      </w:tr>
      <w:tr w:rsidR="00A4289A" w:rsidRPr="00E94E52" w14:paraId="4084D782" w14:textId="77777777" w:rsidTr="00584AC6">
        <w:trPr>
          <w:trHeight w:val="6129"/>
        </w:trPr>
        <w:tc>
          <w:tcPr>
            <w:tcW w:w="2548" w:type="dxa"/>
          </w:tcPr>
          <w:p w14:paraId="61ECA092" w14:textId="77777777" w:rsidR="00A4289A" w:rsidRPr="00E94E52" w:rsidRDefault="00A4289A" w:rsidP="00584AC6">
            <w:r w:rsidRPr="00E94E52">
              <w:t>Классическая</w:t>
            </w:r>
          </w:p>
          <w:p w14:paraId="4DD8E6CB" w14:textId="77777777" w:rsidR="00A4289A" w:rsidRPr="00E94E52" w:rsidRDefault="00A4289A" w:rsidP="00584AC6">
            <w:pPr>
              <w:rPr>
                <w:b/>
                <w:bCs/>
              </w:rPr>
            </w:pPr>
          </w:p>
        </w:tc>
        <w:tc>
          <w:tcPr>
            <w:tcW w:w="2137" w:type="dxa"/>
          </w:tcPr>
          <w:p w14:paraId="151AC6DA" w14:textId="77777777" w:rsidR="00A4289A" w:rsidRPr="00E94E52" w:rsidRDefault="00A4289A" w:rsidP="00584AC6">
            <w:r w:rsidRPr="00E94E52">
              <w:t>Автоматизация рабочего места технических специалистов</w:t>
            </w:r>
            <w:r w:rsidRPr="00E94E52">
              <w:br/>
              <w:t>для удобства расчета и ведения дел управляющих компаний</w:t>
            </w:r>
          </w:p>
          <w:p w14:paraId="3F4B4926" w14:textId="77777777" w:rsidR="00A4289A" w:rsidRPr="00E94E52" w:rsidRDefault="00A4289A" w:rsidP="00584AC6">
            <w:r w:rsidRPr="00E94E52">
              <w:t>и ТСЖ</w:t>
            </w:r>
          </w:p>
          <w:p w14:paraId="46421A3C" w14:textId="77777777" w:rsidR="00A4289A" w:rsidRPr="00E94E52" w:rsidRDefault="00A4289A" w:rsidP="00584AC6">
            <w:pPr>
              <w:rPr>
                <w:b/>
                <w:bCs/>
              </w:rPr>
            </w:pPr>
          </w:p>
        </w:tc>
        <w:tc>
          <w:tcPr>
            <w:tcW w:w="3219" w:type="dxa"/>
          </w:tcPr>
          <w:p w14:paraId="70F54B0F" w14:textId="77777777" w:rsidR="00A4289A" w:rsidRPr="00E94E52" w:rsidRDefault="00A4289A" w:rsidP="00584AC6">
            <w:r w:rsidRPr="00E94E52">
              <w:t>Небольшая цена.</w:t>
            </w:r>
            <w:r w:rsidRPr="00E94E52">
              <w:br/>
              <w:t>Легкое техническое обслуживание сети.</w:t>
            </w:r>
            <w:r w:rsidRPr="00E94E52">
              <w:br/>
              <w:t xml:space="preserve">Присутствует </w:t>
            </w:r>
            <w:proofErr w:type="spellStart"/>
            <w:r w:rsidRPr="00E94E52">
              <w:t>управляющии</w:t>
            </w:r>
            <w:proofErr w:type="spellEnd"/>
            <w:r w:rsidRPr="00E94E52">
              <w:t xml:space="preserve">̆ орган, </w:t>
            </w:r>
            <w:proofErr w:type="spellStart"/>
            <w:r w:rsidRPr="00E94E52">
              <w:t>ответственныи</w:t>
            </w:r>
            <w:proofErr w:type="spellEnd"/>
            <w:r w:rsidRPr="00E94E52">
              <w:t>̆ за развитие технологии.</w:t>
            </w:r>
            <w:r w:rsidRPr="00E94E52">
              <w:br/>
              <w:t>Среднее потребление количества электроэнергии</w:t>
            </w:r>
          </w:p>
          <w:p w14:paraId="0D4D616F" w14:textId="77777777" w:rsidR="00A4289A" w:rsidRPr="00E94E52" w:rsidRDefault="00A4289A" w:rsidP="00584AC6">
            <w:pPr>
              <w:rPr>
                <w:b/>
                <w:bCs/>
              </w:rPr>
            </w:pPr>
          </w:p>
        </w:tc>
        <w:tc>
          <w:tcPr>
            <w:tcW w:w="3295" w:type="dxa"/>
          </w:tcPr>
          <w:p w14:paraId="6C9F90D9" w14:textId="1D0C5548" w:rsidR="00A4289A" w:rsidRPr="00E94E52" w:rsidRDefault="00A4289A" w:rsidP="00584AC6">
            <w:r w:rsidRPr="00E94E52">
              <w:t>Непрозрачность бизнеса. Необходимость в посредниках при транзакциях.</w:t>
            </w:r>
            <w:r w:rsidRPr="00E94E52">
              <w:br/>
              <w:t xml:space="preserve">Нет гарантии безопасности сети </w:t>
            </w:r>
            <w:proofErr w:type="spellStart"/>
            <w:r w:rsidRPr="00E94E52">
              <w:t>данных.Расходы</w:t>
            </w:r>
            <w:proofErr w:type="spellEnd"/>
            <w:r w:rsidRPr="00E94E52">
              <w:t xml:space="preserve"> на администрирование </w:t>
            </w:r>
            <w:proofErr w:type="spellStart"/>
            <w:r w:rsidRPr="00E94E52">
              <w:t>сетеи</w:t>
            </w:r>
            <w:proofErr w:type="spellEnd"/>
            <w:r w:rsidRPr="00E94E52">
              <w:t xml:space="preserve">̆. Недоступность к сети данных в любое время. Нет возможности создания общей </w:t>
            </w:r>
            <w:proofErr w:type="spellStart"/>
            <w:r w:rsidRPr="00E94E52">
              <w:t>электроннои</w:t>
            </w:r>
            <w:proofErr w:type="spellEnd"/>
            <w:r w:rsidRPr="00E94E52">
              <w:t xml:space="preserve">̆ базы данных. </w:t>
            </w:r>
          </w:p>
        </w:tc>
      </w:tr>
      <w:tr w:rsidR="00A4289A" w:rsidRPr="00E94E52" w14:paraId="1BF00DC3" w14:textId="77777777" w:rsidTr="00BC671E">
        <w:tc>
          <w:tcPr>
            <w:tcW w:w="2548" w:type="dxa"/>
          </w:tcPr>
          <w:p w14:paraId="434C67AC" w14:textId="77777777" w:rsidR="00A4289A" w:rsidRPr="00E94E52" w:rsidRDefault="00A4289A" w:rsidP="00584AC6">
            <w:pPr>
              <w:pStyle w:val="af2"/>
              <w:shd w:val="clear" w:color="auto" w:fill="FFFFFF"/>
            </w:pPr>
            <w:r w:rsidRPr="00E94E52">
              <w:lastRenderedPageBreak/>
              <w:t xml:space="preserve">На базе облачных инновационных технологий </w:t>
            </w:r>
          </w:p>
          <w:p w14:paraId="65321C55" w14:textId="77777777" w:rsidR="00A4289A" w:rsidRPr="00E94E52" w:rsidRDefault="00A4289A" w:rsidP="00584AC6">
            <w:pPr>
              <w:rPr>
                <w:b/>
                <w:bCs/>
              </w:rPr>
            </w:pPr>
          </w:p>
        </w:tc>
        <w:tc>
          <w:tcPr>
            <w:tcW w:w="2137" w:type="dxa"/>
          </w:tcPr>
          <w:p w14:paraId="4E75C377" w14:textId="77777777" w:rsidR="00A4289A" w:rsidRPr="00E94E52" w:rsidRDefault="00A4289A" w:rsidP="00584AC6">
            <w:pPr>
              <w:pStyle w:val="af2"/>
              <w:shd w:val="clear" w:color="auto" w:fill="FFFFFF"/>
            </w:pPr>
            <w:r w:rsidRPr="00E94E52">
              <w:t>Для региональных</w:t>
            </w:r>
            <w:r w:rsidRPr="00E94E52">
              <w:br/>
              <w:t>и муниципальных органов власти, управляющих организаций, рассчетно-кассовых центров.</w:t>
            </w:r>
            <w:r w:rsidRPr="00E94E52">
              <w:br/>
              <w:t xml:space="preserve">Основная цель – удобство работы с абонентами </w:t>
            </w:r>
          </w:p>
          <w:p w14:paraId="16D89D3A" w14:textId="77777777" w:rsidR="00A4289A" w:rsidRPr="00E94E52" w:rsidRDefault="00A4289A" w:rsidP="00584AC6">
            <w:pPr>
              <w:rPr>
                <w:b/>
                <w:bCs/>
              </w:rPr>
            </w:pPr>
          </w:p>
        </w:tc>
        <w:tc>
          <w:tcPr>
            <w:tcW w:w="3219" w:type="dxa"/>
          </w:tcPr>
          <w:p w14:paraId="1D3CEB39" w14:textId="436ADB11" w:rsidR="00A4289A" w:rsidRPr="00E94E52" w:rsidRDefault="00A4289A" w:rsidP="00584AC6">
            <w:pPr>
              <w:pStyle w:val="af2"/>
              <w:shd w:val="clear" w:color="auto" w:fill="FFFFFF"/>
              <w:rPr>
                <w:b/>
                <w:bCs/>
              </w:rPr>
            </w:pPr>
            <w:r w:rsidRPr="00E94E52">
              <w:t xml:space="preserve">Присутствует </w:t>
            </w:r>
            <w:proofErr w:type="spellStart"/>
            <w:r w:rsidRPr="00E94E52">
              <w:t>управляющии</w:t>
            </w:r>
            <w:proofErr w:type="spellEnd"/>
            <w:r w:rsidRPr="00E94E52">
              <w:t xml:space="preserve">̆ орган, </w:t>
            </w:r>
            <w:proofErr w:type="spellStart"/>
            <w:r w:rsidRPr="00E94E52">
              <w:t>ответственныи</w:t>
            </w:r>
            <w:proofErr w:type="spellEnd"/>
            <w:r w:rsidRPr="00E94E52">
              <w:t>̆ за развитие технологии. Легкая адаптация. Доступность к сети данных</w:t>
            </w:r>
            <w:r w:rsidRPr="00E94E52">
              <w:br/>
              <w:t xml:space="preserve">в любое время. Создание общей </w:t>
            </w:r>
            <w:proofErr w:type="spellStart"/>
            <w:r w:rsidRPr="00E94E52">
              <w:t>электроннои</w:t>
            </w:r>
            <w:proofErr w:type="spellEnd"/>
            <w:r w:rsidRPr="00E94E52">
              <w:t xml:space="preserve">̆ базы </w:t>
            </w:r>
            <w:proofErr w:type="spellStart"/>
            <w:r w:rsidRPr="00E94E52">
              <w:t>данных.Легкая</w:t>
            </w:r>
            <w:proofErr w:type="spellEnd"/>
            <w:r w:rsidRPr="00E94E52">
              <w:t xml:space="preserve"> адаптация жильцов МКД. </w:t>
            </w:r>
          </w:p>
        </w:tc>
        <w:tc>
          <w:tcPr>
            <w:tcW w:w="3295" w:type="dxa"/>
          </w:tcPr>
          <w:p w14:paraId="4518B89B" w14:textId="77777777" w:rsidR="00A4289A" w:rsidRPr="00E94E52" w:rsidRDefault="00A4289A" w:rsidP="00584AC6">
            <w:pPr>
              <w:pStyle w:val="af2"/>
              <w:shd w:val="clear" w:color="auto" w:fill="FFFFFF"/>
            </w:pPr>
            <w:r w:rsidRPr="00E94E52">
              <w:t>Непрозрачность бизнеса.</w:t>
            </w:r>
            <w:r w:rsidRPr="00E94E52">
              <w:br/>
              <w:t xml:space="preserve">Нет гарантии безопасности сети </w:t>
            </w:r>
            <w:proofErr w:type="spellStart"/>
            <w:r w:rsidRPr="00E94E52">
              <w:t>данных.Расходы</w:t>
            </w:r>
            <w:proofErr w:type="spellEnd"/>
            <w:r w:rsidRPr="00E94E52">
              <w:t xml:space="preserve"> на администрирование </w:t>
            </w:r>
            <w:proofErr w:type="spellStart"/>
            <w:r w:rsidRPr="00E94E52">
              <w:t>сетеи</w:t>
            </w:r>
            <w:proofErr w:type="spellEnd"/>
            <w:r w:rsidRPr="00E94E52">
              <w:t>̆.</w:t>
            </w:r>
            <w:r w:rsidRPr="00E94E52">
              <w:br/>
              <w:t>Необходимость создания серверов для хранения данных. Дороговизна внедрения. Плохая адаптация технических специалистов.</w:t>
            </w:r>
            <w:r w:rsidRPr="00E94E52">
              <w:br/>
              <w:t xml:space="preserve">Потребление большого количества электроэнергии </w:t>
            </w:r>
          </w:p>
          <w:p w14:paraId="606EF669" w14:textId="77777777" w:rsidR="00A4289A" w:rsidRPr="00E94E52" w:rsidRDefault="00A4289A" w:rsidP="00584AC6">
            <w:pPr>
              <w:rPr>
                <w:b/>
                <w:bCs/>
              </w:rPr>
            </w:pPr>
          </w:p>
        </w:tc>
      </w:tr>
      <w:tr w:rsidR="00A4289A" w:rsidRPr="00E94E52" w14:paraId="22C8A9CB" w14:textId="77777777" w:rsidTr="00BC671E">
        <w:tc>
          <w:tcPr>
            <w:tcW w:w="2548" w:type="dxa"/>
          </w:tcPr>
          <w:p w14:paraId="634CAFBB" w14:textId="77777777" w:rsidR="00A4289A" w:rsidRPr="00E94E52" w:rsidRDefault="00A4289A" w:rsidP="00584AC6">
            <w:pPr>
              <w:pStyle w:val="af2"/>
              <w:shd w:val="clear" w:color="auto" w:fill="FFFFFF"/>
            </w:pPr>
            <w:r w:rsidRPr="00E94E52">
              <w:t xml:space="preserve">С применением искусственного интеллекта </w:t>
            </w:r>
          </w:p>
          <w:p w14:paraId="0FFE7420" w14:textId="77777777" w:rsidR="00A4289A" w:rsidRPr="00E94E52" w:rsidRDefault="00A4289A" w:rsidP="00584AC6">
            <w:pPr>
              <w:jc w:val="center"/>
              <w:rPr>
                <w:b/>
                <w:bCs/>
              </w:rPr>
            </w:pPr>
          </w:p>
        </w:tc>
        <w:tc>
          <w:tcPr>
            <w:tcW w:w="2137" w:type="dxa"/>
          </w:tcPr>
          <w:p w14:paraId="2FB9A546" w14:textId="43677251" w:rsidR="00A4289A" w:rsidRPr="00E94E52" w:rsidRDefault="00A4289A" w:rsidP="00584AC6">
            <w:pPr>
              <w:pStyle w:val="af2"/>
              <w:shd w:val="clear" w:color="auto" w:fill="FFFFFF"/>
            </w:pPr>
            <w:r w:rsidRPr="00E94E52">
              <w:t>ПО «АБРИС» тесно связано</w:t>
            </w:r>
            <w:r w:rsidRPr="00E94E52">
              <w:br/>
              <w:t xml:space="preserve">с </w:t>
            </w:r>
            <w:proofErr w:type="spellStart"/>
            <w:r w:rsidRPr="00E94E52">
              <w:t>технологиеи</w:t>
            </w:r>
            <w:proofErr w:type="spellEnd"/>
            <w:r w:rsidRPr="00E94E52">
              <w:t>̆ «</w:t>
            </w:r>
            <w:proofErr w:type="spellStart"/>
            <w:r w:rsidRPr="00E94E52">
              <w:t>Умныи</w:t>
            </w:r>
            <w:proofErr w:type="spellEnd"/>
            <w:r w:rsidRPr="00E94E52">
              <w:t>̆ дом»,</w:t>
            </w:r>
            <w:r w:rsidRPr="00E94E52">
              <w:br/>
              <w:t>а именно: информация, собранная с различных по специфике работы специальных датчиков технологии «</w:t>
            </w:r>
            <w:proofErr w:type="spellStart"/>
            <w:r w:rsidRPr="00E94E52">
              <w:t>Умныи</w:t>
            </w:r>
            <w:proofErr w:type="spellEnd"/>
            <w:r w:rsidRPr="00E94E52">
              <w:t>̆ дом», установленных в жилых зданиях для сбора информации, будет формироваться</w:t>
            </w:r>
            <w:r w:rsidRPr="00E94E52">
              <w:br/>
              <w:t>в независимую базу данных</w:t>
            </w:r>
            <w:r w:rsidRPr="00E94E52">
              <w:br/>
              <w:t xml:space="preserve">в рамках технологии </w:t>
            </w:r>
            <w:proofErr w:type="spellStart"/>
            <w:r w:rsidRPr="00E94E52">
              <w:t>блокчейн</w:t>
            </w:r>
            <w:proofErr w:type="spellEnd"/>
            <w:r w:rsidRPr="00E94E52">
              <w:t xml:space="preserve"> </w:t>
            </w:r>
          </w:p>
          <w:p w14:paraId="00064A5F" w14:textId="77777777" w:rsidR="00A4289A" w:rsidRPr="00E94E52" w:rsidRDefault="00A4289A" w:rsidP="00584AC6">
            <w:pPr>
              <w:jc w:val="center"/>
              <w:rPr>
                <w:b/>
                <w:bCs/>
              </w:rPr>
            </w:pPr>
          </w:p>
        </w:tc>
        <w:tc>
          <w:tcPr>
            <w:tcW w:w="3219" w:type="dxa"/>
          </w:tcPr>
          <w:p w14:paraId="0C5FCD1F" w14:textId="77777777" w:rsidR="00A4289A" w:rsidRPr="00E94E52" w:rsidRDefault="00A4289A" w:rsidP="00584AC6">
            <w:pPr>
              <w:pStyle w:val="af2"/>
              <w:shd w:val="clear" w:color="auto" w:fill="FFFFFF"/>
            </w:pPr>
            <w:r w:rsidRPr="00E94E52">
              <w:t xml:space="preserve">Безопасность </w:t>
            </w:r>
            <w:proofErr w:type="spellStart"/>
            <w:r w:rsidRPr="00E94E52">
              <w:t>сетеи</w:t>
            </w:r>
            <w:proofErr w:type="spellEnd"/>
            <w:r w:rsidRPr="00E94E52">
              <w:t xml:space="preserve">̆ данных. Снижение накладных расходов на администрирование </w:t>
            </w:r>
            <w:proofErr w:type="spellStart"/>
            <w:r w:rsidRPr="00E94E52">
              <w:t>сетеи</w:t>
            </w:r>
            <w:proofErr w:type="spellEnd"/>
            <w:r w:rsidRPr="00E94E52">
              <w:t xml:space="preserve">̆. Возможность фиксации времени размещения любых документов. Отсутствие необходимости в по- средниках при транзакциях. Прозрачность бизнеса. </w:t>
            </w:r>
          </w:p>
          <w:p w14:paraId="524CD0FD" w14:textId="77777777" w:rsidR="00A4289A" w:rsidRPr="00E94E52" w:rsidRDefault="00A4289A" w:rsidP="00584AC6">
            <w:pPr>
              <w:pStyle w:val="af2"/>
              <w:shd w:val="clear" w:color="auto" w:fill="FFFFFF"/>
            </w:pPr>
            <w:r w:rsidRPr="00E94E52">
              <w:t xml:space="preserve">Нет необходимости создания серверов </w:t>
            </w:r>
          </w:p>
          <w:p w14:paraId="67FA6047" w14:textId="77777777" w:rsidR="00A4289A" w:rsidRPr="00E94E52" w:rsidRDefault="00A4289A" w:rsidP="00584AC6">
            <w:pPr>
              <w:jc w:val="center"/>
              <w:rPr>
                <w:b/>
                <w:bCs/>
              </w:rPr>
            </w:pPr>
          </w:p>
        </w:tc>
        <w:tc>
          <w:tcPr>
            <w:tcW w:w="3295" w:type="dxa"/>
          </w:tcPr>
          <w:p w14:paraId="0B4C80C7" w14:textId="77777777" w:rsidR="00A4289A" w:rsidRPr="00E94E52" w:rsidRDefault="00A4289A" w:rsidP="00584AC6">
            <w:pPr>
              <w:pStyle w:val="af2"/>
              <w:shd w:val="clear" w:color="auto" w:fill="FFFFFF"/>
            </w:pPr>
            <w:r w:rsidRPr="00E94E52">
              <w:t>Дороговизна внедрения. Плохая адаптация технических специалистов.</w:t>
            </w:r>
            <w:r w:rsidRPr="00E94E52">
              <w:br/>
              <w:t>Отсутствие управляющего органа, ответственного</w:t>
            </w:r>
            <w:r w:rsidRPr="00E94E52">
              <w:br/>
              <w:t xml:space="preserve">за развитие технологии. Потребление большого количества электроэнергии </w:t>
            </w:r>
          </w:p>
          <w:p w14:paraId="10F504DF" w14:textId="77777777" w:rsidR="00A4289A" w:rsidRPr="00E94E52" w:rsidRDefault="00A4289A" w:rsidP="00584AC6">
            <w:pPr>
              <w:jc w:val="center"/>
              <w:rPr>
                <w:b/>
                <w:bCs/>
              </w:rPr>
            </w:pPr>
          </w:p>
        </w:tc>
      </w:tr>
    </w:tbl>
    <w:p w14:paraId="1695F8DC" w14:textId="77777777" w:rsidR="00AE0F66" w:rsidRPr="00E94E52" w:rsidRDefault="00AE0F66" w:rsidP="00584AC6">
      <w:pPr>
        <w:spacing w:line="360" w:lineRule="auto"/>
        <w:jc w:val="both"/>
      </w:pPr>
    </w:p>
    <w:p w14:paraId="3EC1A828" w14:textId="77777777" w:rsidR="00AE0F66" w:rsidRPr="00584AC6" w:rsidRDefault="00AE0F66" w:rsidP="00584AC6">
      <w:pPr>
        <w:spacing w:line="360" w:lineRule="auto"/>
        <w:jc w:val="both"/>
        <w:rPr>
          <w:sz w:val="28"/>
          <w:szCs w:val="28"/>
        </w:rPr>
      </w:pPr>
    </w:p>
    <w:p w14:paraId="26EAC079" w14:textId="73613AF2" w:rsidR="001D5380" w:rsidRPr="00CB32C4" w:rsidRDefault="009E5F78" w:rsidP="00584AC6">
      <w:pPr>
        <w:spacing w:line="360" w:lineRule="auto"/>
        <w:jc w:val="both"/>
        <w:rPr>
          <w:sz w:val="28"/>
          <w:szCs w:val="28"/>
          <w:lang w:val="en-US"/>
        </w:rPr>
      </w:pPr>
      <w:r w:rsidRPr="00584AC6">
        <w:rPr>
          <w:sz w:val="28"/>
          <w:szCs w:val="28"/>
        </w:rPr>
        <w:t xml:space="preserve">      Как и любой другой процесс, внедрение цифровых технологий проходит ряд последовательных стадий. Управление данным процессом помогает четко понять последовательность реализации внедрения и для каждого этапа определить цели и задачи.</w:t>
      </w:r>
    </w:p>
    <w:p w14:paraId="6A4FBB68" w14:textId="6E42261E" w:rsidR="00EE1E61" w:rsidRDefault="00471BDB" w:rsidP="00EE1E61">
      <w:pPr>
        <w:spacing w:line="360" w:lineRule="auto"/>
        <w:jc w:val="both"/>
        <w:rPr>
          <w:sz w:val="28"/>
          <w:szCs w:val="28"/>
          <w:lang w:val="en-US"/>
        </w:rPr>
      </w:pPr>
      <w:r>
        <w:rPr>
          <w:sz w:val="28"/>
          <w:szCs w:val="28"/>
        </w:rPr>
        <w:t xml:space="preserve">         Н</w:t>
      </w:r>
      <w:r w:rsidRPr="00471BDB">
        <w:rPr>
          <w:sz w:val="28"/>
          <w:szCs w:val="28"/>
        </w:rPr>
        <w:t xml:space="preserve">а данный момент внедрение </w:t>
      </w:r>
      <w:r>
        <w:rPr>
          <w:sz w:val="28"/>
          <w:szCs w:val="28"/>
          <w:lang w:val="en-US"/>
        </w:rPr>
        <w:t>BIM</w:t>
      </w:r>
      <w:r w:rsidRPr="00471BDB">
        <w:rPr>
          <w:sz w:val="28"/>
          <w:szCs w:val="28"/>
        </w:rPr>
        <w:t xml:space="preserve"> в российской федерации находится на начальной стадии, однако цифровую трансформацию активно поддерживают </w:t>
      </w:r>
      <w:r w:rsidRPr="00471BDB">
        <w:rPr>
          <w:sz w:val="28"/>
          <w:szCs w:val="28"/>
        </w:rPr>
        <w:lastRenderedPageBreak/>
        <w:t xml:space="preserve">государственные структуры, проводятся конференции и семинары по </w:t>
      </w:r>
      <w:r>
        <w:rPr>
          <w:sz w:val="28"/>
          <w:szCs w:val="28"/>
          <w:lang w:val="en-US"/>
        </w:rPr>
        <w:t>BIM</w:t>
      </w:r>
      <w:r w:rsidRPr="00471BDB">
        <w:rPr>
          <w:sz w:val="28"/>
          <w:szCs w:val="28"/>
        </w:rPr>
        <w:t xml:space="preserve"> моделированию, а передовые строительные компании уделяют особое внимание стратегическому планированию и переходу на инновационные технологии.</w:t>
      </w:r>
      <w:r w:rsidR="001D5380" w:rsidRPr="00584AC6">
        <w:rPr>
          <w:sz w:val="28"/>
          <w:szCs w:val="28"/>
        </w:rPr>
        <w:t xml:space="preserve">    BIM примечателен тем, что позволяет создавать и управлять данными на всех этапах жизненного цикла проекта строительной отрасли и предполагает осуществление в едином информационном пространстве сбор, накопление и комплексную обработку архитектурной, конструкторской, инженерной, технологической и иной информации, начиная от планирования и процессом эксплуатации. </w:t>
      </w:r>
    </w:p>
    <w:p w14:paraId="6F315644" w14:textId="77A2621D" w:rsidR="00814BE9" w:rsidRPr="00814BE9" w:rsidRDefault="00814BE9" w:rsidP="00814BE9">
      <w:pPr>
        <w:spacing w:line="360" w:lineRule="auto"/>
        <w:jc w:val="both"/>
        <w:rPr>
          <w:sz w:val="28"/>
          <w:szCs w:val="28"/>
        </w:rPr>
      </w:pPr>
      <w:r w:rsidRPr="00814BE9">
        <w:rPr>
          <w:sz w:val="28"/>
          <w:szCs w:val="28"/>
        </w:rPr>
        <w:t xml:space="preserve">Внедрение BIM-технологии в ЖКХ предоставляет следующие возможности: </w:t>
      </w:r>
    </w:p>
    <w:p w14:paraId="52C773DA" w14:textId="77777777" w:rsidR="00814BE9" w:rsidRPr="00814BE9" w:rsidRDefault="00814BE9" w:rsidP="00814BE9">
      <w:pPr>
        <w:spacing w:line="360" w:lineRule="auto"/>
        <w:jc w:val="both"/>
        <w:rPr>
          <w:sz w:val="28"/>
          <w:szCs w:val="28"/>
        </w:rPr>
      </w:pPr>
      <w:r w:rsidRPr="00814BE9">
        <w:rPr>
          <w:sz w:val="28"/>
          <w:szCs w:val="28"/>
        </w:rPr>
        <w:t xml:space="preserve">1. Использование информационной модели здания вместо обычного пас- порта объекта позволяет в электронном виде хранить, осуществлять поиск, а за- тем анализировать собранную информацию. В результате будет известно точное состояние каждого здания, а не используемый нынче </w:t>
      </w:r>
      <w:proofErr w:type="spellStart"/>
      <w:r w:rsidRPr="00814BE9">
        <w:rPr>
          <w:sz w:val="28"/>
          <w:szCs w:val="28"/>
        </w:rPr>
        <w:t>общии</w:t>
      </w:r>
      <w:proofErr w:type="spellEnd"/>
      <w:r w:rsidRPr="00814BE9">
        <w:rPr>
          <w:sz w:val="28"/>
          <w:szCs w:val="28"/>
        </w:rPr>
        <w:t xml:space="preserve">̆ процент износа. </w:t>
      </w:r>
    </w:p>
    <w:p w14:paraId="48B4437E" w14:textId="6EEC9608" w:rsidR="00814BE9" w:rsidRPr="00814BE9" w:rsidRDefault="00814BE9" w:rsidP="00814BE9">
      <w:pPr>
        <w:spacing w:line="360" w:lineRule="auto"/>
        <w:jc w:val="both"/>
        <w:rPr>
          <w:sz w:val="28"/>
          <w:szCs w:val="28"/>
        </w:rPr>
      </w:pPr>
      <w:r w:rsidRPr="00814BE9">
        <w:rPr>
          <w:sz w:val="28"/>
          <w:szCs w:val="28"/>
        </w:rPr>
        <w:t xml:space="preserve">2. Имеющаяся модель позволяет выполнять проект капитального ремонта общего имущества в многоквартирных домах. </w:t>
      </w:r>
    </w:p>
    <w:p w14:paraId="468E15AF" w14:textId="77777777" w:rsidR="00814BE9" w:rsidRPr="00814BE9" w:rsidRDefault="00814BE9" w:rsidP="00814BE9">
      <w:pPr>
        <w:spacing w:line="360" w:lineRule="auto"/>
        <w:jc w:val="both"/>
        <w:rPr>
          <w:sz w:val="28"/>
          <w:szCs w:val="28"/>
        </w:rPr>
      </w:pPr>
      <w:r w:rsidRPr="00814BE9">
        <w:rPr>
          <w:sz w:val="28"/>
          <w:szCs w:val="28"/>
        </w:rPr>
        <w:t>3. Применение BIM-технологии делает проект:</w:t>
      </w:r>
      <w:r w:rsidRPr="00814BE9">
        <w:rPr>
          <w:sz w:val="28"/>
          <w:szCs w:val="28"/>
        </w:rPr>
        <w:br/>
        <w:t>– точным (сводится почти до нуля количество проектных ошибок);</w:t>
      </w:r>
      <w:r w:rsidRPr="00814BE9">
        <w:rPr>
          <w:sz w:val="28"/>
          <w:szCs w:val="28"/>
        </w:rPr>
        <w:br/>
        <w:t xml:space="preserve">– прозрачным (сам проект и все стадии его реализации в любой момент </w:t>
      </w:r>
    </w:p>
    <w:p w14:paraId="53E2BD67" w14:textId="77777777" w:rsidR="00814BE9" w:rsidRPr="00814BE9" w:rsidRDefault="00814BE9" w:rsidP="00814BE9">
      <w:pPr>
        <w:spacing w:line="360" w:lineRule="auto"/>
        <w:jc w:val="both"/>
        <w:rPr>
          <w:sz w:val="28"/>
          <w:szCs w:val="28"/>
        </w:rPr>
      </w:pPr>
      <w:r w:rsidRPr="00814BE9">
        <w:rPr>
          <w:sz w:val="28"/>
          <w:szCs w:val="28"/>
        </w:rPr>
        <w:t xml:space="preserve">доступны для контроля со стороны как самих исполнителей, так и жильцов, управляющих компаний и вышестоящих органов); </w:t>
      </w:r>
    </w:p>
    <w:p w14:paraId="3C8908A9" w14:textId="77777777" w:rsidR="00814BE9" w:rsidRPr="00814BE9" w:rsidRDefault="00814BE9" w:rsidP="00814BE9">
      <w:pPr>
        <w:spacing w:line="360" w:lineRule="auto"/>
        <w:jc w:val="both"/>
        <w:rPr>
          <w:sz w:val="28"/>
          <w:szCs w:val="28"/>
        </w:rPr>
      </w:pPr>
      <w:r w:rsidRPr="00814BE9">
        <w:rPr>
          <w:sz w:val="28"/>
          <w:szCs w:val="28"/>
        </w:rPr>
        <w:t xml:space="preserve">– хорошо экономически просчитанным (по модели составляется точная смета, которая легко меняется при корректировке проекта); </w:t>
      </w:r>
    </w:p>
    <w:p w14:paraId="701E18FA" w14:textId="6B83B941" w:rsidR="00814BE9" w:rsidRPr="00814BE9" w:rsidRDefault="00814BE9" w:rsidP="00814BE9">
      <w:pPr>
        <w:spacing w:line="360" w:lineRule="auto"/>
        <w:jc w:val="both"/>
        <w:rPr>
          <w:sz w:val="28"/>
          <w:szCs w:val="28"/>
        </w:rPr>
      </w:pPr>
      <w:r w:rsidRPr="00814BE9">
        <w:rPr>
          <w:sz w:val="28"/>
          <w:szCs w:val="28"/>
        </w:rPr>
        <w:t xml:space="preserve">– позволяет хорошо организовывать сами ремонтные работы и снабжение </w:t>
      </w:r>
      <w:r w:rsidRPr="00814BE9">
        <w:rPr>
          <w:sz w:val="28"/>
          <w:szCs w:val="28"/>
        </w:rPr>
        <w:t>стройплощадки</w:t>
      </w:r>
      <w:r w:rsidRPr="00814BE9">
        <w:rPr>
          <w:sz w:val="28"/>
          <w:szCs w:val="28"/>
        </w:rPr>
        <w:t xml:space="preserve"> материалами, точно специфицировать все взаимоотношения с поставщиками; </w:t>
      </w:r>
    </w:p>
    <w:p w14:paraId="4DB12A00" w14:textId="77777777" w:rsidR="00814BE9" w:rsidRPr="00814BE9" w:rsidRDefault="00814BE9" w:rsidP="00814BE9">
      <w:pPr>
        <w:spacing w:line="360" w:lineRule="auto"/>
        <w:jc w:val="both"/>
        <w:rPr>
          <w:sz w:val="28"/>
          <w:szCs w:val="28"/>
        </w:rPr>
      </w:pPr>
      <w:r w:rsidRPr="00814BE9">
        <w:rPr>
          <w:sz w:val="28"/>
          <w:szCs w:val="28"/>
        </w:rPr>
        <w:t xml:space="preserve">– в частности, позволяет точно управлять поэтапным финансированием работ; </w:t>
      </w:r>
    </w:p>
    <w:p w14:paraId="20A53385" w14:textId="77777777" w:rsidR="00814BE9" w:rsidRPr="00814BE9" w:rsidRDefault="00814BE9" w:rsidP="00814BE9">
      <w:pPr>
        <w:spacing w:line="360" w:lineRule="auto"/>
        <w:jc w:val="both"/>
        <w:rPr>
          <w:sz w:val="28"/>
          <w:szCs w:val="28"/>
        </w:rPr>
      </w:pPr>
      <w:r w:rsidRPr="00814BE9">
        <w:rPr>
          <w:sz w:val="28"/>
          <w:szCs w:val="28"/>
        </w:rPr>
        <w:t xml:space="preserve">– позволяет ежедневно контролировать график выполнения работ; </w:t>
      </w:r>
    </w:p>
    <w:p w14:paraId="7CB62FE8" w14:textId="7F5C3D43" w:rsidR="00814BE9" w:rsidRPr="00814BE9" w:rsidRDefault="00814BE9" w:rsidP="00814BE9">
      <w:pPr>
        <w:spacing w:line="360" w:lineRule="auto"/>
        <w:jc w:val="both"/>
        <w:rPr>
          <w:sz w:val="28"/>
          <w:szCs w:val="28"/>
        </w:rPr>
      </w:pPr>
      <w:r w:rsidRPr="00814BE9">
        <w:rPr>
          <w:sz w:val="28"/>
          <w:szCs w:val="28"/>
        </w:rPr>
        <w:lastRenderedPageBreak/>
        <w:t xml:space="preserve">– по завершении работ вся информация о них остается в информационной модели здания (электронном паспорте объекта) и может учитываться при дальнейшей эксплуатации дома; </w:t>
      </w:r>
    </w:p>
    <w:p w14:paraId="2D37BA39" w14:textId="30B6BD07" w:rsidR="00814BE9" w:rsidRPr="00242713" w:rsidRDefault="00814BE9" w:rsidP="00242713">
      <w:pPr>
        <w:spacing w:line="360" w:lineRule="auto"/>
        <w:jc w:val="both"/>
        <w:rPr>
          <w:sz w:val="28"/>
          <w:szCs w:val="28"/>
        </w:rPr>
      </w:pPr>
      <w:r w:rsidRPr="00814BE9">
        <w:rPr>
          <w:sz w:val="28"/>
          <w:szCs w:val="28"/>
        </w:rPr>
        <w:t>– более гибким в случае внесения каких-то изменений;</w:t>
      </w:r>
    </w:p>
    <w:p w14:paraId="6B69FC38" w14:textId="2CA0FC8F" w:rsidR="009E5F78" w:rsidRPr="00242713" w:rsidRDefault="00EE1E61" w:rsidP="00AD52E4">
      <w:pPr>
        <w:spacing w:line="360" w:lineRule="auto"/>
        <w:jc w:val="center"/>
        <w:rPr>
          <w:sz w:val="28"/>
          <w:szCs w:val="28"/>
        </w:rPr>
      </w:pPr>
      <w:r>
        <w:rPr>
          <w:sz w:val="28"/>
          <w:szCs w:val="28"/>
        </w:rPr>
        <w:t>Рис</w:t>
      </w:r>
      <w:r w:rsidRPr="00EE1E61">
        <w:rPr>
          <w:sz w:val="28"/>
          <w:szCs w:val="28"/>
        </w:rPr>
        <w:t xml:space="preserve">. </w:t>
      </w:r>
      <w:r w:rsidR="00131A18">
        <w:rPr>
          <w:sz w:val="28"/>
          <w:szCs w:val="28"/>
        </w:rPr>
        <w:t>5</w:t>
      </w:r>
      <w:r w:rsidRPr="00EE1E61">
        <w:rPr>
          <w:sz w:val="28"/>
          <w:szCs w:val="28"/>
        </w:rPr>
        <w:t xml:space="preserve">- </w:t>
      </w:r>
      <w:r w:rsidR="00AD52E4" w:rsidRPr="00AD52E4">
        <w:rPr>
          <w:sz w:val="28"/>
          <w:szCs w:val="28"/>
        </w:rPr>
        <w:t xml:space="preserve">Преимущества внедрения BIM-технологий в деятельность компаний строительной отрасли </w:t>
      </w:r>
    </w:p>
    <w:p w14:paraId="79EEB03E" w14:textId="11F9B0A3" w:rsidR="00D31C4B" w:rsidRDefault="00D31C4B" w:rsidP="00D31C4B">
      <w:r>
        <w:fldChar w:fldCharType="begin"/>
      </w:r>
      <w:r>
        <w:instrText xml:space="preserve"> INCLUDEPICTURE "/Users/a1234/Library/Group Containers/UBF8T346G9.ms/WebArchiveCopyPasteTempFiles/com.microsoft.Word/page15image3277866640" \* MERGEFORMATINET </w:instrText>
      </w:r>
      <w:r>
        <w:fldChar w:fldCharType="separate"/>
      </w:r>
      <w:r>
        <w:rPr>
          <w:noProof/>
        </w:rPr>
        <w:drawing>
          <wp:inline distT="0" distB="0" distL="0" distR="0" wp14:anchorId="63DEEB1D" wp14:editId="4884DE21">
            <wp:extent cx="5738495" cy="3468413"/>
            <wp:effectExtent l="0" t="0" r="1905" b="0"/>
            <wp:docPr id="699648570" name="Рисунок 3" descr="page15image327786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15image32778666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63" cy="3479575"/>
                    </a:xfrm>
                    <a:prstGeom prst="rect">
                      <a:avLst/>
                    </a:prstGeom>
                    <a:noFill/>
                    <a:ln>
                      <a:noFill/>
                    </a:ln>
                  </pic:spPr>
                </pic:pic>
              </a:graphicData>
            </a:graphic>
          </wp:inline>
        </w:drawing>
      </w:r>
      <w:r>
        <w:fldChar w:fldCharType="end"/>
      </w:r>
    </w:p>
    <w:p w14:paraId="48A52EFA" w14:textId="0770B7FB" w:rsidR="00D869C8" w:rsidRPr="00584AC6" w:rsidRDefault="00D869C8" w:rsidP="00584AC6">
      <w:pPr>
        <w:spacing w:line="360" w:lineRule="auto"/>
        <w:jc w:val="center"/>
        <w:rPr>
          <w:b/>
          <w:bCs/>
          <w:sz w:val="28"/>
          <w:szCs w:val="28"/>
        </w:rPr>
      </w:pPr>
    </w:p>
    <w:p w14:paraId="22788D14" w14:textId="77777777" w:rsidR="001D5380" w:rsidRPr="00584AC6" w:rsidRDefault="001D5380" w:rsidP="00584AC6">
      <w:pPr>
        <w:spacing w:line="360" w:lineRule="auto"/>
        <w:jc w:val="both"/>
        <w:rPr>
          <w:sz w:val="28"/>
          <w:szCs w:val="28"/>
        </w:rPr>
      </w:pPr>
      <w:r w:rsidRPr="00584AC6">
        <w:rPr>
          <w:sz w:val="28"/>
          <w:szCs w:val="28"/>
        </w:rPr>
        <w:t xml:space="preserve">         Для качественного выполнения данных функций к технологиям информационного моделирования необходимо создавать дополни- тельные технологии, программные продукты, чтобы развивать и повышать их потенциал в строительстве и эксплуатации жилых домов. </w:t>
      </w:r>
    </w:p>
    <w:p w14:paraId="05C8EC92" w14:textId="77777777" w:rsidR="001D5380" w:rsidRPr="00584AC6" w:rsidRDefault="001D5380" w:rsidP="00584AC6">
      <w:pPr>
        <w:spacing w:line="360" w:lineRule="auto"/>
        <w:jc w:val="both"/>
        <w:rPr>
          <w:sz w:val="28"/>
          <w:szCs w:val="28"/>
        </w:rPr>
      </w:pPr>
      <w:r w:rsidRPr="00584AC6">
        <w:rPr>
          <w:sz w:val="28"/>
          <w:szCs w:val="28"/>
        </w:rPr>
        <w:t xml:space="preserve">       Программа «АБРИС» будет использоваться в сфере ЖКХ для оптимизации и отслеживания расхода ресурсов, жизненно необходимых для </w:t>
      </w:r>
    </w:p>
    <w:p w14:paraId="08284847" w14:textId="77777777" w:rsidR="001D5380" w:rsidRPr="00584AC6" w:rsidRDefault="001D5380" w:rsidP="00584AC6">
      <w:pPr>
        <w:spacing w:line="360" w:lineRule="auto"/>
        <w:jc w:val="both"/>
        <w:rPr>
          <w:sz w:val="28"/>
          <w:szCs w:val="28"/>
        </w:rPr>
      </w:pPr>
      <w:r w:rsidRPr="00584AC6">
        <w:rPr>
          <w:sz w:val="28"/>
          <w:szCs w:val="28"/>
        </w:rPr>
        <w:t xml:space="preserve">комфортного проживания населения. Применение «АБРИС» позволяет добиться таких преимуществ, как: </w:t>
      </w:r>
    </w:p>
    <w:p w14:paraId="0C6977DB" w14:textId="77777777" w:rsidR="001D5380" w:rsidRPr="00584AC6" w:rsidRDefault="001D5380" w:rsidP="00584AC6">
      <w:pPr>
        <w:spacing w:line="360" w:lineRule="auto"/>
        <w:jc w:val="both"/>
        <w:rPr>
          <w:sz w:val="28"/>
          <w:szCs w:val="28"/>
        </w:rPr>
      </w:pPr>
      <w:r w:rsidRPr="00584AC6">
        <w:rPr>
          <w:sz w:val="28"/>
          <w:szCs w:val="28"/>
        </w:rPr>
        <w:t xml:space="preserve">– внедрение автоматизированных систем сбора данных на основе искусственного интеллекта, позволяющих наблюдать, корректировать, а также поддерживать жилые дома в надлежащем для проживания состоянии; </w:t>
      </w:r>
    </w:p>
    <w:p w14:paraId="4527B88B" w14:textId="77777777" w:rsidR="001D5380" w:rsidRPr="00467F9C" w:rsidRDefault="001D5380" w:rsidP="00584AC6">
      <w:pPr>
        <w:spacing w:line="360" w:lineRule="auto"/>
        <w:jc w:val="both"/>
        <w:rPr>
          <w:sz w:val="28"/>
          <w:szCs w:val="28"/>
        </w:rPr>
      </w:pPr>
      <w:r w:rsidRPr="00584AC6">
        <w:rPr>
          <w:sz w:val="28"/>
          <w:szCs w:val="28"/>
        </w:rPr>
        <w:lastRenderedPageBreak/>
        <w:t xml:space="preserve">         Для осуществления эксплуатации здания, основанной на использовании информационной модели необходима ее доработка и корректировка с учетом фактического расположения всех элементов. В BIM-модель вносится фактическая информация о поставщиках оборудования и материалов, сроков введения в эксплуатацию, данные о гарантийных обязательствах и </w:t>
      </w:r>
      <w:proofErr w:type="gramStart"/>
      <w:r w:rsidRPr="00584AC6">
        <w:rPr>
          <w:sz w:val="28"/>
          <w:szCs w:val="28"/>
        </w:rPr>
        <w:t>т.д.</w:t>
      </w:r>
      <w:proofErr w:type="gramEnd"/>
      <w:r w:rsidRPr="00584AC6">
        <w:rPr>
          <w:sz w:val="28"/>
          <w:szCs w:val="28"/>
        </w:rPr>
        <w:t xml:space="preserve"> Такой подход позволяет доподлинно определить у какого элемента здания и когда заканчивается срок эксплуатации.</w:t>
      </w:r>
    </w:p>
    <w:p w14:paraId="63A13AE2" w14:textId="77777777" w:rsidR="001C62DE" w:rsidRDefault="001C62DE" w:rsidP="00D517B7">
      <w:pPr>
        <w:spacing w:line="360" w:lineRule="auto"/>
        <w:jc w:val="both"/>
        <w:rPr>
          <w:sz w:val="28"/>
          <w:szCs w:val="28"/>
        </w:rPr>
      </w:pPr>
    </w:p>
    <w:p w14:paraId="675E3023" w14:textId="72EBBCF6" w:rsidR="00D517B7" w:rsidRPr="00D517B7" w:rsidRDefault="00D517B7" w:rsidP="00D517B7">
      <w:pPr>
        <w:spacing w:line="360" w:lineRule="auto"/>
        <w:jc w:val="both"/>
        <w:rPr>
          <w:sz w:val="28"/>
          <w:szCs w:val="28"/>
        </w:rPr>
      </w:pPr>
      <w:r w:rsidRPr="00D517B7">
        <w:rPr>
          <w:sz w:val="28"/>
          <w:szCs w:val="28"/>
        </w:rPr>
        <w:t xml:space="preserve">Рис. </w:t>
      </w:r>
      <w:r w:rsidR="00131A18">
        <w:rPr>
          <w:sz w:val="28"/>
          <w:szCs w:val="28"/>
        </w:rPr>
        <w:t>6</w:t>
      </w:r>
      <w:r w:rsidRPr="00D517B7">
        <w:rPr>
          <w:sz w:val="28"/>
          <w:szCs w:val="28"/>
        </w:rPr>
        <w:t xml:space="preserve">- Модель взаимодействия процессов проектирования и производства </w:t>
      </w:r>
    </w:p>
    <w:p w14:paraId="27A5CFA4" w14:textId="77777777" w:rsidR="00461568" w:rsidRPr="00D517B7" w:rsidRDefault="00461568" w:rsidP="00584AC6">
      <w:pPr>
        <w:spacing w:line="360" w:lineRule="auto"/>
        <w:jc w:val="both"/>
        <w:rPr>
          <w:sz w:val="28"/>
          <w:szCs w:val="28"/>
        </w:rPr>
      </w:pPr>
    </w:p>
    <w:p w14:paraId="44B985FA" w14:textId="482471F3" w:rsidR="00461568" w:rsidRDefault="00461568" w:rsidP="00461568">
      <w:pPr>
        <w:jc w:val="center"/>
      </w:pPr>
      <w:r>
        <w:fldChar w:fldCharType="begin"/>
      </w:r>
      <w:r>
        <w:instrText xml:space="preserve"> INCLUDEPICTURE "/Users/a1234/Library/Group Containers/UBF8T346G9.ms/WebArchiveCopyPasteTempFiles/com.microsoft.Word/page6image10686320" \* MERGEFORMATINET </w:instrText>
      </w:r>
      <w:r>
        <w:fldChar w:fldCharType="separate"/>
      </w:r>
      <w:r>
        <w:rPr>
          <w:noProof/>
        </w:rPr>
        <w:drawing>
          <wp:inline distT="0" distB="0" distL="0" distR="0" wp14:anchorId="393461D3" wp14:editId="2999C0BB">
            <wp:extent cx="4572000" cy="3352800"/>
            <wp:effectExtent l="0" t="0" r="0" b="0"/>
            <wp:docPr id="1218816821" name="Рисунок 1" descr="page6image10686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6image106863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3352800"/>
                    </a:xfrm>
                    <a:prstGeom prst="rect">
                      <a:avLst/>
                    </a:prstGeom>
                    <a:noFill/>
                    <a:ln>
                      <a:noFill/>
                    </a:ln>
                  </pic:spPr>
                </pic:pic>
              </a:graphicData>
            </a:graphic>
          </wp:inline>
        </w:drawing>
      </w:r>
      <w:r>
        <w:fldChar w:fldCharType="end"/>
      </w:r>
    </w:p>
    <w:p w14:paraId="0F783B70" w14:textId="77777777" w:rsidR="00461568" w:rsidRPr="003B3E6E" w:rsidRDefault="00461568" w:rsidP="00584AC6">
      <w:pPr>
        <w:spacing w:line="360" w:lineRule="auto"/>
        <w:jc w:val="both"/>
        <w:rPr>
          <w:sz w:val="28"/>
          <w:szCs w:val="28"/>
          <w:lang w:val="en-US"/>
        </w:rPr>
      </w:pPr>
    </w:p>
    <w:p w14:paraId="42795FBE" w14:textId="4AE48218" w:rsidR="00A80CEE" w:rsidRDefault="00A80CEE" w:rsidP="00A80CEE">
      <w:pPr>
        <w:spacing w:line="360" w:lineRule="auto"/>
        <w:jc w:val="both"/>
        <w:rPr>
          <w:sz w:val="28"/>
          <w:szCs w:val="28"/>
        </w:rPr>
      </w:pPr>
      <w:r w:rsidRPr="00A80CEE">
        <w:rPr>
          <w:sz w:val="28"/>
          <w:szCs w:val="28"/>
        </w:rPr>
        <w:t xml:space="preserve">          В информационной модели все элементы проекта скоординированы между собой, в случае выявления недостатков необходимо внести корректировки на конкретный участок модели, где эти недостатки были выявлены. Исправление локальных недостатков будет автоматически отраженно во всей модели, это приведет к автоматическому перерасчету стоимости. Спецификации, чертежи и узлы, имеющиеся в модели, тоже будут изменены. Таким образом, существенно сокращаются затраты на разработку </w:t>
      </w:r>
      <w:r w:rsidRPr="00A80CEE">
        <w:rPr>
          <w:sz w:val="28"/>
          <w:szCs w:val="28"/>
        </w:rPr>
        <w:lastRenderedPageBreak/>
        <w:t xml:space="preserve">документации, улучшаются финансовые показатели проекта, сокращаются временные затраты. </w:t>
      </w:r>
    </w:p>
    <w:p w14:paraId="3E270FA9" w14:textId="77777777" w:rsidR="00A20B85" w:rsidRPr="00A80CEE" w:rsidRDefault="00A20B85" w:rsidP="00A80CEE">
      <w:pPr>
        <w:spacing w:line="360" w:lineRule="auto"/>
        <w:jc w:val="both"/>
        <w:rPr>
          <w:sz w:val="28"/>
          <w:szCs w:val="28"/>
        </w:rPr>
      </w:pPr>
    </w:p>
    <w:p w14:paraId="455AD44A" w14:textId="2CFC36F9" w:rsidR="00A80CEE" w:rsidRPr="00A80CEE" w:rsidRDefault="00A80CEE" w:rsidP="00A80CEE">
      <w:pPr>
        <w:spacing w:line="360" w:lineRule="auto"/>
        <w:jc w:val="both"/>
        <w:rPr>
          <w:sz w:val="28"/>
          <w:szCs w:val="28"/>
        </w:rPr>
      </w:pPr>
      <w:r w:rsidRPr="00A80CEE">
        <w:rPr>
          <w:sz w:val="28"/>
          <w:szCs w:val="28"/>
        </w:rPr>
        <w:t xml:space="preserve">          При анализе технико-экономических показателей, необходимо отметить, что в строительном секторе формируется тенденция к развитию систем, снижающих риски строительных объектов и позволяющих за приемлемые сроки реализовать качественные технические решения</w:t>
      </w:r>
      <w:r w:rsidR="00363EE2" w:rsidRPr="00363EE2">
        <w:rPr>
          <w:sz w:val="28"/>
          <w:szCs w:val="28"/>
        </w:rPr>
        <w:t>.</w:t>
      </w:r>
    </w:p>
    <w:p w14:paraId="0A1A484D" w14:textId="15DD6DDA" w:rsidR="00461568" w:rsidRPr="00F33399" w:rsidRDefault="00A80CEE" w:rsidP="00584AC6">
      <w:pPr>
        <w:spacing w:line="360" w:lineRule="auto"/>
        <w:jc w:val="both"/>
        <w:rPr>
          <w:sz w:val="28"/>
          <w:szCs w:val="28"/>
        </w:rPr>
      </w:pPr>
      <w:r w:rsidRPr="00A80CEE">
        <w:rPr>
          <w:sz w:val="28"/>
          <w:szCs w:val="28"/>
        </w:rPr>
        <w:t xml:space="preserve">BIM- технологии позволяют выполнить точное построение инженерных систем здания, упрощают процесс подбора требуемого оборудования. </w:t>
      </w:r>
    </w:p>
    <w:p w14:paraId="5AB310EF" w14:textId="1F531C92" w:rsidR="004E3692" w:rsidRPr="003B3E6E" w:rsidRDefault="001D5380" w:rsidP="00584AC6">
      <w:pPr>
        <w:spacing w:line="360" w:lineRule="auto"/>
        <w:jc w:val="both"/>
        <w:rPr>
          <w:sz w:val="28"/>
          <w:szCs w:val="28"/>
          <w:lang w:val="en-US"/>
        </w:rPr>
      </w:pPr>
      <w:r w:rsidRPr="00584AC6">
        <w:rPr>
          <w:sz w:val="28"/>
          <w:szCs w:val="28"/>
        </w:rPr>
        <w:t xml:space="preserve">          Если имеется информационная модель здания, то хозяин или управляющая компания всегда будут знать, сколько лампочек надо заменять в местах общего пользования, каков график обслуживания и замены каждого конкретного устройства (например, насоса или электросчетчика, счетчика воды), сколько штукатурки или водопроводных труб потребуется для капитального ремонта дома, сколько будет стоить облицовка здания новыми материалами, где их найти по более выгодной цене, и в какой срок можно осуществить все работы, а также многое другое.</w:t>
      </w:r>
    </w:p>
    <w:p w14:paraId="2796AF80" w14:textId="77777777" w:rsidR="001D5380" w:rsidRPr="00584AC6" w:rsidRDefault="001D5380" w:rsidP="00584AC6">
      <w:pPr>
        <w:spacing w:line="360" w:lineRule="auto"/>
        <w:jc w:val="both"/>
        <w:rPr>
          <w:sz w:val="28"/>
          <w:szCs w:val="28"/>
        </w:rPr>
      </w:pPr>
      <w:r w:rsidRPr="00584AC6">
        <w:rPr>
          <w:sz w:val="28"/>
          <w:szCs w:val="28"/>
        </w:rPr>
        <w:t xml:space="preserve">        Таким образом, на стадии эксплуатации здания процесс информационного моделирования продолжается.</w:t>
      </w:r>
    </w:p>
    <w:p w14:paraId="5AD79425" w14:textId="6E81FEFC" w:rsidR="001D5380" w:rsidRDefault="001D5380" w:rsidP="00584AC6">
      <w:pPr>
        <w:spacing w:line="360" w:lineRule="auto"/>
        <w:jc w:val="both"/>
        <w:rPr>
          <w:sz w:val="28"/>
          <w:szCs w:val="28"/>
        </w:rPr>
      </w:pPr>
      <w:r w:rsidRPr="00584AC6">
        <w:rPr>
          <w:sz w:val="28"/>
          <w:szCs w:val="28"/>
        </w:rPr>
        <w:t xml:space="preserve">        В процессе эксплуатации многоквартирного дома изменения вносятся в информационную модель, также в нее добавляются системы безопасности (датчики, видеонаблюдение и </w:t>
      </w:r>
      <w:r w:rsidR="00F90110" w:rsidRPr="00584AC6">
        <w:rPr>
          <w:sz w:val="28"/>
          <w:szCs w:val="28"/>
        </w:rPr>
        <w:t>т. п.</w:t>
      </w:r>
      <w:r w:rsidRPr="00584AC6">
        <w:rPr>
          <w:sz w:val="28"/>
          <w:szCs w:val="28"/>
        </w:rPr>
        <w:t>)</w:t>
      </w:r>
      <w:r w:rsidR="0095730C" w:rsidRPr="0095730C">
        <w:rPr>
          <w:sz w:val="28"/>
          <w:szCs w:val="28"/>
        </w:rPr>
        <w:t>. Интеграция различных систем позволяет создать комфортные условия для проживания, снизить расходы на энергопотребление и обеспечить более эффективное управление домом в целом. Кроме того, информационная модель поможет управлять финансовой составляющей дома, автоматизировать процессы сбора платежей и оптимизировать расходы на обслуживание и ремонт.</w:t>
      </w:r>
    </w:p>
    <w:p w14:paraId="79B69426" w14:textId="68FBCD88" w:rsidR="00590514" w:rsidRPr="00590514" w:rsidRDefault="00D048AE" w:rsidP="00A623C9">
      <w:pPr>
        <w:spacing w:line="360" w:lineRule="auto"/>
        <w:jc w:val="both"/>
        <w:rPr>
          <w:sz w:val="28"/>
          <w:szCs w:val="28"/>
        </w:rPr>
      </w:pPr>
      <w:r>
        <w:rPr>
          <w:sz w:val="28"/>
          <w:szCs w:val="28"/>
        </w:rPr>
        <w:t xml:space="preserve">           </w:t>
      </w:r>
      <w:r w:rsidRPr="00D048AE">
        <w:rPr>
          <w:sz w:val="28"/>
          <w:szCs w:val="28"/>
        </w:rPr>
        <w:t xml:space="preserve">Потребность в ремонте здания оценивается путем анализа степени морального и физического износа конструктивных элементов и инженерного оборудования. Анализ включает в себя оценку повреждений и дефектов, их </w:t>
      </w:r>
      <w:r w:rsidRPr="00D048AE">
        <w:rPr>
          <w:sz w:val="28"/>
          <w:szCs w:val="28"/>
        </w:rPr>
        <w:lastRenderedPageBreak/>
        <w:t xml:space="preserve">влияния на функциональность здания и возможность </w:t>
      </w:r>
      <w:r w:rsidR="00F90110" w:rsidRPr="00D048AE">
        <w:rPr>
          <w:sz w:val="28"/>
          <w:szCs w:val="28"/>
        </w:rPr>
        <w:t>дальнейше</w:t>
      </w:r>
      <w:r w:rsidR="00F90110">
        <w:rPr>
          <w:sz w:val="28"/>
          <w:szCs w:val="28"/>
        </w:rPr>
        <w:t>й</w:t>
      </w:r>
      <w:r w:rsidRPr="00D048AE">
        <w:rPr>
          <w:sz w:val="28"/>
          <w:szCs w:val="28"/>
        </w:rPr>
        <w:t xml:space="preserve"> эксплуатации. </w:t>
      </w:r>
    </w:p>
    <w:p w14:paraId="6D4E3683" w14:textId="109CD8A7" w:rsidR="00A623C9" w:rsidRPr="00E805A8" w:rsidRDefault="00A623C9" w:rsidP="00A623C9">
      <w:pPr>
        <w:pStyle w:val="af2"/>
        <w:spacing w:line="360" w:lineRule="auto"/>
        <w:jc w:val="both"/>
        <w:rPr>
          <w:sz w:val="28"/>
          <w:szCs w:val="28"/>
        </w:rPr>
      </w:pPr>
      <w:r>
        <w:rPr>
          <w:sz w:val="28"/>
          <w:szCs w:val="28"/>
        </w:rPr>
        <w:t>П</w:t>
      </w:r>
      <w:r w:rsidRPr="00A623C9">
        <w:rPr>
          <w:sz w:val="28"/>
          <w:szCs w:val="28"/>
        </w:rPr>
        <w:t>ри внедрении нового программного обеспечения производительность сначала резко снижается (</w:t>
      </w:r>
      <w:r>
        <w:rPr>
          <w:sz w:val="28"/>
          <w:szCs w:val="28"/>
        </w:rPr>
        <w:t xml:space="preserve"> во время </w:t>
      </w:r>
      <w:r w:rsidRPr="00A623C9">
        <w:rPr>
          <w:sz w:val="28"/>
          <w:szCs w:val="28"/>
        </w:rPr>
        <w:t>процесс</w:t>
      </w:r>
      <w:r>
        <w:rPr>
          <w:sz w:val="28"/>
          <w:szCs w:val="28"/>
        </w:rPr>
        <w:t>а</w:t>
      </w:r>
      <w:r w:rsidRPr="00A623C9">
        <w:rPr>
          <w:sz w:val="28"/>
          <w:szCs w:val="28"/>
        </w:rPr>
        <w:t xml:space="preserve"> обучения), затем постепенно возрастает, достигая уровня выше, чем при </w:t>
      </w:r>
      <w:r w:rsidR="00E805A8">
        <w:rPr>
          <w:sz w:val="28"/>
          <w:szCs w:val="28"/>
        </w:rPr>
        <w:t xml:space="preserve">отсутствии программного </w:t>
      </w:r>
      <w:r w:rsidRPr="00A623C9">
        <w:rPr>
          <w:sz w:val="28"/>
          <w:szCs w:val="28"/>
        </w:rPr>
        <w:t xml:space="preserve">обеспечения. По экспертным оценкам срок возрастания производительности составляет </w:t>
      </w:r>
      <w:r w:rsidR="00E805A8" w:rsidRPr="00A623C9">
        <w:rPr>
          <w:sz w:val="28"/>
          <w:szCs w:val="28"/>
        </w:rPr>
        <w:t xml:space="preserve">3–6 </w:t>
      </w:r>
      <w:r w:rsidRPr="00A623C9">
        <w:rPr>
          <w:sz w:val="28"/>
          <w:szCs w:val="28"/>
        </w:rPr>
        <w:t xml:space="preserve"> месяцев, рост производительности при этом составляет в среднем </w:t>
      </w:r>
      <w:proofErr w:type="gramStart"/>
      <w:r w:rsidRPr="00A623C9">
        <w:rPr>
          <w:sz w:val="28"/>
          <w:szCs w:val="28"/>
        </w:rPr>
        <w:t>30-50</w:t>
      </w:r>
      <w:proofErr w:type="gramEnd"/>
      <w:r w:rsidRPr="00A623C9">
        <w:rPr>
          <w:sz w:val="28"/>
          <w:szCs w:val="28"/>
        </w:rPr>
        <w:t>%</w:t>
      </w:r>
      <w:r w:rsidR="00E805A8" w:rsidRPr="00E805A8">
        <w:rPr>
          <w:sz w:val="28"/>
          <w:szCs w:val="28"/>
        </w:rPr>
        <w:t>.</w:t>
      </w:r>
    </w:p>
    <w:p w14:paraId="1BE99674" w14:textId="15E43479" w:rsidR="002F4934" w:rsidRPr="002F4934" w:rsidRDefault="00A623C9" w:rsidP="002F4934">
      <w:pPr>
        <w:spacing w:line="360" w:lineRule="auto"/>
        <w:jc w:val="both"/>
        <w:rPr>
          <w:sz w:val="28"/>
          <w:szCs w:val="28"/>
        </w:rPr>
      </w:pPr>
      <w:r>
        <w:rPr>
          <w:sz w:val="28"/>
          <w:szCs w:val="28"/>
        </w:rPr>
        <w:t xml:space="preserve">    </w:t>
      </w:r>
      <w:r w:rsidR="002F4934">
        <w:rPr>
          <w:sz w:val="28"/>
          <w:szCs w:val="28"/>
        </w:rPr>
        <w:t>В</w:t>
      </w:r>
      <w:r w:rsidR="002F4934" w:rsidRPr="002F4934">
        <w:rPr>
          <w:sz w:val="28"/>
          <w:szCs w:val="28"/>
        </w:rPr>
        <w:t xml:space="preserve">недрение технологии BIM экономически выгодно и при правильной работе окупается уже на ранней стадии. </w:t>
      </w:r>
    </w:p>
    <w:p w14:paraId="3CF5517F" w14:textId="69FF4E3B" w:rsidR="007B09C7" w:rsidRDefault="007B09C7" w:rsidP="00E805A8">
      <w:pPr>
        <w:pStyle w:val="af2"/>
        <w:spacing w:line="360" w:lineRule="auto"/>
        <w:jc w:val="center"/>
      </w:pPr>
      <w:r>
        <w:rPr>
          <w:rFonts w:ascii="ArialMT" w:hAnsi="ArialMT"/>
          <w:sz w:val="22"/>
          <w:szCs w:val="22"/>
        </w:rPr>
        <w:t>Рис.</w:t>
      </w:r>
      <w:r w:rsidR="00131A18">
        <w:rPr>
          <w:rFonts w:ascii="ArialMT" w:hAnsi="ArialMT"/>
          <w:sz w:val="22"/>
          <w:szCs w:val="22"/>
        </w:rPr>
        <w:t>7</w:t>
      </w:r>
      <w:r>
        <w:rPr>
          <w:rFonts w:ascii="ArialMT" w:hAnsi="ArialMT"/>
          <w:sz w:val="22"/>
          <w:szCs w:val="22"/>
        </w:rPr>
        <w:t xml:space="preserve">. </w:t>
      </w:r>
      <w:r w:rsidRPr="00E805A8">
        <w:rPr>
          <w:sz w:val="28"/>
          <w:szCs w:val="28"/>
        </w:rPr>
        <w:t>Характер изменения производительности труда при внедрении нового программного обеспечения</w:t>
      </w:r>
    </w:p>
    <w:p w14:paraId="2A444EFA" w14:textId="7F950913" w:rsidR="007B09C7" w:rsidRDefault="007B09C7" w:rsidP="007B09C7">
      <w:r>
        <w:fldChar w:fldCharType="begin"/>
      </w:r>
      <w:r>
        <w:instrText xml:space="preserve"> INCLUDEPICTURE "/Users/a1234/Library/Group Containers/UBF8T346G9.ms/WebArchiveCopyPasteTempFiles/com.microsoft.Word/page5image96890016" \* MERGEFORMATINET </w:instrText>
      </w:r>
      <w:r>
        <w:fldChar w:fldCharType="separate"/>
      </w:r>
      <w:r>
        <w:rPr>
          <w:noProof/>
        </w:rPr>
        <w:drawing>
          <wp:inline distT="0" distB="0" distL="0" distR="0" wp14:anchorId="3E4A2189" wp14:editId="5E9119BB">
            <wp:extent cx="5718175" cy="1353185"/>
            <wp:effectExtent l="0" t="0" r="0" b="5715"/>
            <wp:docPr id="1245430963" name="Рисунок 1" descr="page5image9689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5image968900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8175" cy="1353185"/>
                    </a:xfrm>
                    <a:prstGeom prst="rect">
                      <a:avLst/>
                    </a:prstGeom>
                    <a:noFill/>
                    <a:ln>
                      <a:noFill/>
                    </a:ln>
                  </pic:spPr>
                </pic:pic>
              </a:graphicData>
            </a:graphic>
          </wp:inline>
        </w:drawing>
      </w:r>
      <w:r>
        <w:fldChar w:fldCharType="end"/>
      </w:r>
    </w:p>
    <w:p w14:paraId="21E1B7EF" w14:textId="77777777" w:rsidR="007B09C7" w:rsidRDefault="007B09C7" w:rsidP="002768B3">
      <w:pPr>
        <w:spacing w:line="360" w:lineRule="auto"/>
        <w:jc w:val="both"/>
        <w:rPr>
          <w:sz w:val="28"/>
          <w:szCs w:val="28"/>
        </w:rPr>
      </w:pPr>
    </w:p>
    <w:p w14:paraId="765F01BF" w14:textId="77777777" w:rsidR="007B09C7" w:rsidRDefault="007B09C7" w:rsidP="002768B3">
      <w:pPr>
        <w:spacing w:line="360" w:lineRule="auto"/>
        <w:jc w:val="both"/>
        <w:rPr>
          <w:sz w:val="28"/>
          <w:szCs w:val="28"/>
        </w:rPr>
      </w:pPr>
    </w:p>
    <w:p w14:paraId="271DC962" w14:textId="6AAB19E6" w:rsidR="00947292" w:rsidRPr="00947292" w:rsidRDefault="00137F95" w:rsidP="00947292">
      <w:pPr>
        <w:spacing w:line="360" w:lineRule="auto"/>
        <w:jc w:val="both"/>
        <w:rPr>
          <w:sz w:val="28"/>
          <w:szCs w:val="28"/>
        </w:rPr>
      </w:pPr>
      <w:r>
        <w:rPr>
          <w:sz w:val="28"/>
          <w:szCs w:val="28"/>
        </w:rPr>
        <w:t xml:space="preserve">      </w:t>
      </w:r>
      <w:r w:rsidR="00947292" w:rsidRPr="00947292">
        <w:rPr>
          <w:sz w:val="28"/>
          <w:szCs w:val="28"/>
        </w:rPr>
        <w:t xml:space="preserve">С учетом необходимости выработки типовых приемов работы, отчетных форм, библиотек применяемых элементов, предположим максимальный уровень повышения производительности в первый год составляет 30%, срок выхода на максимальный уровень 6 мес., срок обучения – 1 мес. Во второй год, при условии использования наработок, уровень повышения производительности составляет 50%. </w:t>
      </w:r>
    </w:p>
    <w:p w14:paraId="77B89B0D" w14:textId="77777777" w:rsidR="007B09C7" w:rsidRDefault="007B09C7" w:rsidP="002768B3">
      <w:pPr>
        <w:spacing w:line="360" w:lineRule="auto"/>
        <w:jc w:val="both"/>
        <w:rPr>
          <w:sz w:val="28"/>
          <w:szCs w:val="28"/>
        </w:rPr>
      </w:pPr>
    </w:p>
    <w:p w14:paraId="17A9BC28" w14:textId="77777777" w:rsidR="00131A18" w:rsidRDefault="00131A18" w:rsidP="002768B3">
      <w:pPr>
        <w:spacing w:line="360" w:lineRule="auto"/>
        <w:jc w:val="both"/>
        <w:rPr>
          <w:sz w:val="28"/>
          <w:szCs w:val="28"/>
        </w:rPr>
      </w:pPr>
    </w:p>
    <w:p w14:paraId="21FD1472" w14:textId="11A08AAE" w:rsidR="00D12852" w:rsidRPr="009600CF" w:rsidRDefault="009600CF" w:rsidP="00C550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b/>
          <w:bCs/>
          <w:color w:val="000000"/>
          <w:sz w:val="28"/>
          <w:szCs w:val="28"/>
          <w:lang w:eastAsia="en-US"/>
          <w14:ligatures w14:val="standardContextual"/>
        </w:rPr>
      </w:pPr>
      <w:r w:rsidRPr="009600CF">
        <w:rPr>
          <w:rFonts w:eastAsiaTheme="minorHAnsi"/>
          <w:b/>
          <w:bCs/>
          <w:color w:val="000000"/>
          <w:sz w:val="28"/>
          <w:szCs w:val="28"/>
          <w:lang w:eastAsia="en-US"/>
          <w14:ligatures w14:val="standardContextual"/>
        </w:rPr>
        <w:lastRenderedPageBreak/>
        <w:t xml:space="preserve">3.2 </w:t>
      </w:r>
      <w:bookmarkStart w:id="11" w:name="глава31"/>
      <w:r w:rsidR="00D12852" w:rsidRPr="009600CF">
        <w:rPr>
          <w:rFonts w:eastAsiaTheme="minorHAnsi"/>
          <w:b/>
          <w:bCs/>
          <w:color w:val="000000"/>
          <w:sz w:val="28"/>
          <w:szCs w:val="28"/>
          <w:lang w:eastAsia="en-US"/>
          <w14:ligatures w14:val="standardContextual"/>
        </w:rPr>
        <w:t>Анализ обратной связи от жильцов и их удовлетворенности результатами</w:t>
      </w:r>
    </w:p>
    <w:bookmarkEnd w:id="11"/>
    <w:p w14:paraId="1F281B64" w14:textId="77777777" w:rsidR="001D5380" w:rsidRDefault="001D5380" w:rsidP="00F51BA9">
      <w:pPr>
        <w:spacing w:line="360" w:lineRule="auto"/>
        <w:jc w:val="center"/>
        <w:rPr>
          <w:b/>
          <w:bCs/>
          <w:sz w:val="28"/>
          <w:szCs w:val="28"/>
        </w:rPr>
      </w:pPr>
    </w:p>
    <w:p w14:paraId="1BB3ED45" w14:textId="4F33BA86" w:rsidR="009006C0" w:rsidRPr="009006C0" w:rsidRDefault="009006C0" w:rsidP="009006C0">
      <w:pPr>
        <w:spacing w:line="360" w:lineRule="auto"/>
        <w:jc w:val="both"/>
        <w:rPr>
          <w:sz w:val="28"/>
          <w:szCs w:val="28"/>
        </w:rPr>
      </w:pPr>
      <w:r>
        <w:rPr>
          <w:sz w:val="28"/>
          <w:szCs w:val="28"/>
        </w:rPr>
        <w:t xml:space="preserve">       </w:t>
      </w:r>
      <w:r w:rsidRPr="009006C0">
        <w:rPr>
          <w:sz w:val="28"/>
          <w:szCs w:val="28"/>
        </w:rPr>
        <w:t xml:space="preserve">Активное развитие информационно- коммуникационных, облачных и других современных технологий позволяет перейти на другой уровень коммуникации между </w:t>
      </w:r>
      <w:r>
        <w:rPr>
          <w:sz w:val="28"/>
          <w:szCs w:val="28"/>
        </w:rPr>
        <w:t xml:space="preserve">жильцами </w:t>
      </w:r>
      <w:r w:rsidRPr="009006C0">
        <w:rPr>
          <w:sz w:val="28"/>
          <w:szCs w:val="28"/>
        </w:rPr>
        <w:t>и</w:t>
      </w:r>
      <w:r>
        <w:rPr>
          <w:sz w:val="28"/>
          <w:szCs w:val="28"/>
        </w:rPr>
        <w:t xml:space="preserve"> управляющей организацией</w:t>
      </w:r>
      <w:r w:rsidRPr="009006C0">
        <w:rPr>
          <w:sz w:val="28"/>
          <w:szCs w:val="28"/>
        </w:rPr>
        <w:t xml:space="preserve">. </w:t>
      </w:r>
    </w:p>
    <w:p w14:paraId="6366F2F2" w14:textId="30768ABF" w:rsidR="009006C0" w:rsidRPr="00645716" w:rsidRDefault="009006C0" w:rsidP="009006C0">
      <w:pPr>
        <w:spacing w:line="360" w:lineRule="auto"/>
        <w:jc w:val="both"/>
        <w:rPr>
          <w:sz w:val="28"/>
          <w:szCs w:val="28"/>
        </w:rPr>
      </w:pPr>
      <w:r>
        <w:rPr>
          <w:sz w:val="28"/>
          <w:szCs w:val="28"/>
        </w:rPr>
        <w:t xml:space="preserve">   </w:t>
      </w:r>
      <w:r w:rsidRPr="009006C0">
        <w:rPr>
          <w:sz w:val="28"/>
          <w:szCs w:val="28"/>
        </w:rPr>
        <w:t xml:space="preserve">В ведущих городах мира активно развиваются инструменты гражданской активности, в частности городские порталы  или мобильные приложения с </w:t>
      </w:r>
      <w:r>
        <w:rPr>
          <w:sz w:val="28"/>
          <w:szCs w:val="28"/>
        </w:rPr>
        <w:t>дополнительными возможноятями</w:t>
      </w:r>
      <w:r w:rsidR="0080194D" w:rsidRPr="0080194D">
        <w:rPr>
          <w:sz w:val="28"/>
          <w:szCs w:val="28"/>
        </w:rPr>
        <w:t xml:space="preserve">. </w:t>
      </w:r>
    </w:p>
    <w:p w14:paraId="19B1FC64" w14:textId="3934C6CD" w:rsidR="0080194D" w:rsidRPr="0080194D" w:rsidRDefault="0080194D" w:rsidP="0080194D">
      <w:pPr>
        <w:spacing w:line="360" w:lineRule="auto"/>
        <w:jc w:val="both"/>
        <w:rPr>
          <w:sz w:val="28"/>
          <w:szCs w:val="28"/>
        </w:rPr>
      </w:pPr>
      <w:r w:rsidRPr="0080194D">
        <w:rPr>
          <w:sz w:val="28"/>
          <w:szCs w:val="28"/>
        </w:rPr>
        <w:t xml:space="preserve">      Обратная связь от жильцов о внедрении технологий в многоквартирном доме является важным инструментом для оценки эффективности и удовлетворенности жильцов изменениями, произведенными в доме. Понимание мнения жителей помогает управляющим компаниям и администрации дома адаптировать стратегии и действия в соответствии с потребностями жильцов.</w:t>
      </w:r>
    </w:p>
    <w:p w14:paraId="1B6D0E3E" w14:textId="333DB417" w:rsidR="00A322C6" w:rsidRDefault="007F342A" w:rsidP="007F342A">
      <w:pPr>
        <w:shd w:val="clear" w:color="auto" w:fill="FFFFFF"/>
        <w:spacing w:line="360" w:lineRule="auto"/>
        <w:jc w:val="both"/>
        <w:rPr>
          <w:sz w:val="28"/>
          <w:szCs w:val="28"/>
        </w:rPr>
      </w:pPr>
      <w:r w:rsidRPr="007F342A">
        <w:rPr>
          <w:b/>
          <w:bCs/>
          <w:sz w:val="28"/>
          <w:szCs w:val="28"/>
        </w:rPr>
        <w:t xml:space="preserve">               </w:t>
      </w:r>
      <w:r w:rsidR="00A322C6" w:rsidRPr="00A322C6">
        <w:rPr>
          <w:sz w:val="28"/>
          <w:szCs w:val="28"/>
        </w:rPr>
        <w:t xml:space="preserve">Эффективное общение между </w:t>
      </w:r>
      <w:r w:rsidR="00937C2C">
        <w:rPr>
          <w:sz w:val="28"/>
          <w:szCs w:val="28"/>
        </w:rPr>
        <w:t xml:space="preserve">управляющей компанией </w:t>
      </w:r>
      <w:r w:rsidR="00A322C6" w:rsidRPr="00A322C6">
        <w:rPr>
          <w:sz w:val="28"/>
          <w:szCs w:val="28"/>
        </w:rPr>
        <w:t xml:space="preserve">и </w:t>
      </w:r>
      <w:r w:rsidR="00937C2C">
        <w:rPr>
          <w:sz w:val="28"/>
          <w:szCs w:val="28"/>
        </w:rPr>
        <w:t xml:space="preserve">жильцами </w:t>
      </w:r>
      <w:r w:rsidR="00A322C6" w:rsidRPr="00A322C6">
        <w:rPr>
          <w:sz w:val="28"/>
          <w:szCs w:val="28"/>
        </w:rPr>
        <w:t xml:space="preserve">является важной составляющей при формировании </w:t>
      </w:r>
      <w:r w:rsidR="00937C2C" w:rsidRPr="00A322C6">
        <w:rPr>
          <w:sz w:val="28"/>
          <w:szCs w:val="28"/>
        </w:rPr>
        <w:t>комфортног</w:t>
      </w:r>
      <w:r w:rsidR="00937C2C">
        <w:rPr>
          <w:sz w:val="28"/>
          <w:szCs w:val="28"/>
        </w:rPr>
        <w:t>о проживания</w:t>
      </w:r>
      <w:r w:rsidR="0019526D">
        <w:rPr>
          <w:sz w:val="28"/>
          <w:szCs w:val="28"/>
        </w:rPr>
        <w:t xml:space="preserve"> в МКД</w:t>
      </w:r>
      <w:r w:rsidR="00A322C6" w:rsidRPr="00A322C6">
        <w:rPr>
          <w:sz w:val="28"/>
          <w:szCs w:val="28"/>
        </w:rPr>
        <w:t xml:space="preserve">. С развитием цифровых технологий появилась возможность создавать новые каналы коммуникации с целью упростить и облегчить передачу информационных потоков. </w:t>
      </w:r>
      <w:r w:rsidR="00661D41" w:rsidRPr="00661D41">
        <w:rPr>
          <w:sz w:val="28"/>
          <w:szCs w:val="28"/>
        </w:rPr>
        <w:t>Обратная связь со стороны жильцов относительно внедрения технологий в многоквартирном доме представляет собой значимый механизм для анализа результативности и степени удовлетворенности жильцов изменениями, осуществленными в жилищном объекте. Комплексное понимание позиций проживающих является крайне важным для управленческих структур и администрации дома с целью адаптации стратегий и операций в соответствии с потребностями жильцов.</w:t>
      </w:r>
    </w:p>
    <w:p w14:paraId="6E50FA58" w14:textId="10D7DD37" w:rsidR="0019526D" w:rsidRPr="0019526D" w:rsidRDefault="009E2139" w:rsidP="007F342A">
      <w:pPr>
        <w:shd w:val="clear" w:color="auto" w:fill="FFFFFF"/>
        <w:spacing w:line="360" w:lineRule="auto"/>
        <w:jc w:val="both"/>
        <w:rPr>
          <w:sz w:val="28"/>
          <w:szCs w:val="28"/>
        </w:rPr>
      </w:pPr>
      <w:r w:rsidRPr="009E2139">
        <w:rPr>
          <w:sz w:val="28"/>
          <w:szCs w:val="28"/>
        </w:rPr>
        <w:t xml:space="preserve">Одной из ключевых задач любого стартапа, предоставляющего резидентские услуги, является обеспечение того, чтобы клиенты были удовлетворены качеством и ценностью получаемых услуг. Удовлетворенность клиентов — это не только показатель успеха, но и источник конкурентных преимуществ, </w:t>
      </w:r>
      <w:r w:rsidRPr="009E2139">
        <w:rPr>
          <w:sz w:val="28"/>
          <w:szCs w:val="28"/>
        </w:rPr>
        <w:lastRenderedPageBreak/>
        <w:t>лояльности клиентов и положительных отзывов о компании. Однако удовлетворенность клиентов не является статическим или разовым явлением. Это динамичный и непрерывный процесс, требующий постоянного мониторинга и оценки.</w:t>
      </w:r>
    </w:p>
    <w:p w14:paraId="2F50BFE5" w14:textId="3C3163F6" w:rsidR="00A20B85" w:rsidRPr="00661D41" w:rsidRDefault="009006C0" w:rsidP="006A3F17">
      <w:pPr>
        <w:shd w:val="clear" w:color="auto" w:fill="FFFFFF"/>
        <w:spacing w:line="360" w:lineRule="auto"/>
        <w:ind w:firstLine="709"/>
        <w:jc w:val="both"/>
        <w:rPr>
          <w:sz w:val="28"/>
          <w:szCs w:val="28"/>
        </w:rPr>
      </w:pPr>
      <w:r w:rsidRPr="007832FE">
        <w:rPr>
          <w:sz w:val="28"/>
          <w:szCs w:val="28"/>
        </w:rPr>
        <w:t xml:space="preserve">По результатам </w:t>
      </w:r>
      <w:r>
        <w:rPr>
          <w:sz w:val="28"/>
          <w:szCs w:val="28"/>
        </w:rPr>
        <w:t>регулярного анализа и мониторинга</w:t>
      </w:r>
      <w:r w:rsidRPr="007832FE">
        <w:rPr>
          <w:sz w:val="28"/>
          <w:szCs w:val="28"/>
        </w:rPr>
        <w:t xml:space="preserve"> можно сделать вывод, что ведется усиление</w:t>
      </w:r>
      <w:r>
        <w:rPr>
          <w:sz w:val="28"/>
          <w:szCs w:val="28"/>
        </w:rPr>
        <w:t xml:space="preserve"> </w:t>
      </w:r>
      <w:r w:rsidRPr="007832FE">
        <w:rPr>
          <w:sz w:val="28"/>
          <w:szCs w:val="28"/>
        </w:rPr>
        <w:t xml:space="preserve">разъяснительной работы с населением </w:t>
      </w:r>
      <w:r>
        <w:rPr>
          <w:sz w:val="28"/>
          <w:szCs w:val="28"/>
        </w:rPr>
        <w:t xml:space="preserve">                   </w:t>
      </w:r>
      <w:r w:rsidRPr="007832FE">
        <w:rPr>
          <w:sz w:val="28"/>
          <w:szCs w:val="28"/>
        </w:rPr>
        <w:t>при рассмотрении вопросов, обозначенных в обращениях</w:t>
      </w:r>
      <w:r>
        <w:rPr>
          <w:sz w:val="28"/>
          <w:szCs w:val="28"/>
        </w:rPr>
        <w:t xml:space="preserve"> и сообщениях</w:t>
      </w:r>
      <w:r w:rsidRPr="007832FE">
        <w:rPr>
          <w:sz w:val="28"/>
          <w:szCs w:val="28"/>
        </w:rPr>
        <w:t>, принимаются действенные меры по предупреждению причин и условий, вызывающих жалобы населения, а также учитываются мнения граждан при принятии управленческих решений.</w:t>
      </w:r>
    </w:p>
    <w:p w14:paraId="3B0F5CF0" w14:textId="042B6A1D" w:rsidR="00A57F65" w:rsidRPr="00DB644E" w:rsidRDefault="00A57F65" w:rsidP="00A57F65">
      <w:pPr>
        <w:shd w:val="clear" w:color="auto" w:fill="FFFFFF"/>
        <w:spacing w:line="360" w:lineRule="auto"/>
        <w:ind w:firstLine="709"/>
        <w:jc w:val="both"/>
        <w:rPr>
          <w:sz w:val="28"/>
          <w:szCs w:val="28"/>
        </w:rPr>
      </w:pPr>
      <w:r w:rsidRPr="00A57F65">
        <w:rPr>
          <w:sz w:val="28"/>
          <w:szCs w:val="28"/>
        </w:rPr>
        <w:t>Процесс анализа обратной связи со стороны жильцов должен включать в себя оценку степени удовлетворенности различными аспектами внедрения технологий в жилищный комплекс, такими как уровень комфортности, энергосбережение, безопасность, качество обслуживания и прочие. На базе полученных данных следует осуществить аналитическую работу и выделить ключевые проблемные точки или успешные практики с целью последующего улучшения услуг.</w:t>
      </w:r>
    </w:p>
    <w:p w14:paraId="2FE50973" w14:textId="4BE634C3" w:rsidR="000448D6" w:rsidRPr="000448D6" w:rsidRDefault="000448D6" w:rsidP="00A322C6">
      <w:pPr>
        <w:shd w:val="clear" w:color="auto" w:fill="FFFFFF"/>
        <w:spacing w:line="360" w:lineRule="auto"/>
        <w:ind w:firstLine="709"/>
        <w:jc w:val="both"/>
        <w:rPr>
          <w:sz w:val="28"/>
          <w:szCs w:val="28"/>
        </w:rPr>
      </w:pPr>
      <w:r w:rsidRPr="000448D6">
        <w:rPr>
          <w:sz w:val="28"/>
          <w:szCs w:val="28"/>
        </w:rPr>
        <w:t>Регулярный мониторинг обратной связи и принятие мер по улучшению ситуации помогут создать комфортные условия проживания для жильцов и повысить уровень удовлетворенности жизнью в многоквартирном доме.</w:t>
      </w:r>
    </w:p>
    <w:p w14:paraId="33A9E042" w14:textId="77777777" w:rsidR="009600CF" w:rsidRPr="009600CF" w:rsidRDefault="009600CF" w:rsidP="00F51BA9">
      <w:pPr>
        <w:spacing w:line="360" w:lineRule="auto"/>
        <w:jc w:val="center"/>
        <w:rPr>
          <w:b/>
          <w:bCs/>
          <w:sz w:val="28"/>
          <w:szCs w:val="28"/>
        </w:rPr>
      </w:pPr>
    </w:p>
    <w:p w14:paraId="48F6871E" w14:textId="77777777" w:rsidR="001D5380" w:rsidRDefault="001D5380" w:rsidP="00F51BA9">
      <w:pPr>
        <w:spacing w:line="360" w:lineRule="auto"/>
        <w:jc w:val="center"/>
        <w:rPr>
          <w:b/>
          <w:bCs/>
          <w:sz w:val="28"/>
          <w:szCs w:val="28"/>
        </w:rPr>
      </w:pPr>
    </w:p>
    <w:p w14:paraId="08EEEDC2" w14:textId="77777777" w:rsidR="001D5380" w:rsidRPr="00205BF5" w:rsidRDefault="001D5380" w:rsidP="00F51BA9">
      <w:pPr>
        <w:spacing w:line="360" w:lineRule="auto"/>
        <w:jc w:val="center"/>
        <w:rPr>
          <w:b/>
          <w:bCs/>
          <w:sz w:val="28"/>
          <w:szCs w:val="28"/>
        </w:rPr>
      </w:pPr>
    </w:p>
    <w:p w14:paraId="0856D3E4" w14:textId="77777777" w:rsidR="00D869C8" w:rsidRPr="00205BF5" w:rsidRDefault="00D869C8" w:rsidP="00F51BA9">
      <w:pPr>
        <w:spacing w:line="360" w:lineRule="auto"/>
        <w:jc w:val="center"/>
        <w:rPr>
          <w:b/>
          <w:bCs/>
          <w:sz w:val="28"/>
          <w:szCs w:val="28"/>
        </w:rPr>
      </w:pPr>
    </w:p>
    <w:p w14:paraId="038CECEF" w14:textId="77777777" w:rsidR="00D869C8" w:rsidRPr="00205BF5" w:rsidRDefault="00D869C8" w:rsidP="00F51BA9">
      <w:pPr>
        <w:spacing w:line="360" w:lineRule="auto"/>
        <w:jc w:val="center"/>
        <w:rPr>
          <w:b/>
          <w:bCs/>
          <w:sz w:val="28"/>
          <w:szCs w:val="28"/>
        </w:rPr>
      </w:pPr>
    </w:p>
    <w:p w14:paraId="2F13C237" w14:textId="77777777" w:rsidR="007B54D1" w:rsidRPr="009E5F78" w:rsidRDefault="007B54D1" w:rsidP="007064AE">
      <w:pPr>
        <w:spacing w:line="360" w:lineRule="auto"/>
        <w:jc w:val="center"/>
        <w:rPr>
          <w:bCs/>
          <w:sz w:val="28"/>
          <w:szCs w:val="28"/>
        </w:rPr>
      </w:pPr>
    </w:p>
    <w:p w14:paraId="1B2ED40B" w14:textId="77777777" w:rsidR="00131A18" w:rsidRDefault="00131A18" w:rsidP="007064AE">
      <w:pPr>
        <w:spacing w:line="360" w:lineRule="auto"/>
        <w:jc w:val="center"/>
        <w:rPr>
          <w:b/>
          <w:sz w:val="28"/>
          <w:szCs w:val="28"/>
        </w:rPr>
      </w:pPr>
      <w:bookmarkStart w:id="12" w:name="заключение1"/>
    </w:p>
    <w:p w14:paraId="26806062" w14:textId="77777777" w:rsidR="00131A18" w:rsidRDefault="00131A18" w:rsidP="007064AE">
      <w:pPr>
        <w:spacing w:line="360" w:lineRule="auto"/>
        <w:jc w:val="center"/>
        <w:rPr>
          <w:b/>
          <w:sz w:val="28"/>
          <w:szCs w:val="28"/>
        </w:rPr>
      </w:pPr>
    </w:p>
    <w:p w14:paraId="26FB60F5" w14:textId="77777777" w:rsidR="00131A18" w:rsidRDefault="00131A18" w:rsidP="007064AE">
      <w:pPr>
        <w:spacing w:line="360" w:lineRule="auto"/>
        <w:jc w:val="center"/>
        <w:rPr>
          <w:b/>
          <w:sz w:val="28"/>
          <w:szCs w:val="28"/>
        </w:rPr>
      </w:pPr>
    </w:p>
    <w:p w14:paraId="242115F1" w14:textId="77777777" w:rsidR="00131A18" w:rsidRDefault="00131A18" w:rsidP="007064AE">
      <w:pPr>
        <w:spacing w:line="360" w:lineRule="auto"/>
        <w:jc w:val="center"/>
        <w:rPr>
          <w:b/>
          <w:sz w:val="28"/>
          <w:szCs w:val="28"/>
        </w:rPr>
      </w:pPr>
    </w:p>
    <w:p w14:paraId="4F8A870E" w14:textId="37EC5D8A" w:rsidR="009D7BA7" w:rsidRDefault="001D1500" w:rsidP="007064AE">
      <w:pPr>
        <w:spacing w:line="360" w:lineRule="auto"/>
        <w:jc w:val="center"/>
        <w:rPr>
          <w:b/>
          <w:sz w:val="28"/>
          <w:szCs w:val="28"/>
        </w:rPr>
      </w:pPr>
      <w:r w:rsidRPr="00A20B85">
        <w:rPr>
          <w:b/>
          <w:sz w:val="28"/>
          <w:szCs w:val="28"/>
        </w:rPr>
        <w:lastRenderedPageBreak/>
        <w:t>ЗАКЛЮЧЕНИЕ</w:t>
      </w:r>
    </w:p>
    <w:bookmarkEnd w:id="12"/>
    <w:p w14:paraId="7D3DD5DF" w14:textId="77777777" w:rsidR="00F13958" w:rsidRPr="00A20B85" w:rsidRDefault="00F13958" w:rsidP="007064AE">
      <w:pPr>
        <w:spacing w:line="360" w:lineRule="auto"/>
        <w:jc w:val="center"/>
        <w:rPr>
          <w:b/>
          <w:sz w:val="28"/>
          <w:szCs w:val="28"/>
        </w:rPr>
      </w:pPr>
    </w:p>
    <w:p w14:paraId="7B0335FA" w14:textId="4E742D89" w:rsidR="00D02C9B" w:rsidRDefault="00F13958" w:rsidP="00F13958">
      <w:pPr>
        <w:spacing w:line="360" w:lineRule="auto"/>
        <w:jc w:val="both"/>
        <w:rPr>
          <w:bCs/>
          <w:sz w:val="28"/>
          <w:szCs w:val="28"/>
        </w:rPr>
      </w:pPr>
      <w:r>
        <w:rPr>
          <w:bCs/>
          <w:sz w:val="28"/>
          <w:szCs w:val="28"/>
        </w:rPr>
        <w:t xml:space="preserve">      </w:t>
      </w:r>
      <w:r w:rsidR="00D02C9B" w:rsidRPr="00D02C9B">
        <w:rPr>
          <w:bCs/>
          <w:sz w:val="28"/>
          <w:szCs w:val="28"/>
        </w:rPr>
        <w:t xml:space="preserve">Заключение </w:t>
      </w:r>
      <w:r>
        <w:rPr>
          <w:bCs/>
          <w:sz w:val="28"/>
          <w:szCs w:val="28"/>
        </w:rPr>
        <w:t xml:space="preserve">данной выпускной квалификационной работы </w:t>
      </w:r>
      <w:r w:rsidR="00D02C9B" w:rsidRPr="00D02C9B">
        <w:rPr>
          <w:bCs/>
          <w:sz w:val="28"/>
          <w:szCs w:val="28"/>
        </w:rPr>
        <w:t xml:space="preserve"> направлено на обобщение результатов исследования, подтверждение или опровержение поставленных гипотез, а также формулирование практических рекомендаций и выводов.</w:t>
      </w:r>
    </w:p>
    <w:p w14:paraId="21102AF9" w14:textId="6FF112DB" w:rsidR="008C4671" w:rsidRPr="008C4671" w:rsidRDefault="008C4671" w:rsidP="008C4671">
      <w:pPr>
        <w:spacing w:line="360" w:lineRule="auto"/>
        <w:jc w:val="both"/>
        <w:rPr>
          <w:bCs/>
          <w:sz w:val="28"/>
          <w:szCs w:val="28"/>
        </w:rPr>
      </w:pPr>
      <w:r>
        <w:rPr>
          <w:bCs/>
          <w:sz w:val="28"/>
          <w:szCs w:val="28"/>
        </w:rPr>
        <w:t xml:space="preserve">     </w:t>
      </w:r>
      <w:r w:rsidRPr="008C4671">
        <w:rPr>
          <w:bCs/>
          <w:sz w:val="28"/>
          <w:szCs w:val="28"/>
        </w:rPr>
        <w:t>В целом, результаты настоящего исследования позволяют сделать следующие выводы:</w:t>
      </w:r>
    </w:p>
    <w:p w14:paraId="044D53CD" w14:textId="77777777" w:rsidR="008C4671" w:rsidRPr="008C4671" w:rsidRDefault="008C4671" w:rsidP="008C4671">
      <w:pPr>
        <w:spacing w:line="360" w:lineRule="auto"/>
        <w:jc w:val="both"/>
        <w:rPr>
          <w:bCs/>
          <w:sz w:val="28"/>
          <w:szCs w:val="28"/>
        </w:rPr>
      </w:pPr>
    </w:p>
    <w:p w14:paraId="7F07EC84" w14:textId="49DF40C7" w:rsidR="001D1500" w:rsidRPr="00D63B68" w:rsidRDefault="00223D21" w:rsidP="008A57EA">
      <w:pPr>
        <w:pStyle w:val="a7"/>
        <w:numPr>
          <w:ilvl w:val="0"/>
          <w:numId w:val="14"/>
        </w:numPr>
        <w:spacing w:line="360" w:lineRule="auto"/>
        <w:jc w:val="both"/>
        <w:rPr>
          <w:rFonts w:ascii="Times New Roman" w:hAnsi="Times New Roman" w:cs="Times New Roman"/>
          <w:bCs/>
          <w:sz w:val="28"/>
          <w:szCs w:val="28"/>
        </w:rPr>
      </w:pPr>
      <w:r w:rsidRPr="00D63B68">
        <w:rPr>
          <w:rFonts w:ascii="Times New Roman" w:hAnsi="Times New Roman" w:cs="Times New Roman"/>
          <w:bCs/>
          <w:sz w:val="28"/>
          <w:szCs w:val="28"/>
        </w:rPr>
        <w:t>Проведенный анализ литературных источников позволил систематизировать существующие знания по изучаемой проблеме и определить актуальность выбранной темы.</w:t>
      </w:r>
    </w:p>
    <w:p w14:paraId="103F6B6B" w14:textId="44B6BC0A" w:rsidR="007E29C1" w:rsidRPr="00D63B68" w:rsidRDefault="00223D21" w:rsidP="008A57EA">
      <w:pPr>
        <w:pStyle w:val="a7"/>
        <w:numPr>
          <w:ilvl w:val="0"/>
          <w:numId w:val="14"/>
        </w:numPr>
        <w:spacing w:line="360" w:lineRule="auto"/>
        <w:jc w:val="both"/>
        <w:rPr>
          <w:rFonts w:ascii="Times New Roman" w:hAnsi="Times New Roman" w:cs="Times New Roman"/>
          <w:sz w:val="28"/>
          <w:szCs w:val="28"/>
        </w:rPr>
      </w:pPr>
      <w:r w:rsidRPr="00D63B68">
        <w:rPr>
          <w:rFonts w:ascii="Times New Roman" w:hAnsi="Times New Roman" w:cs="Times New Roman"/>
          <w:sz w:val="28"/>
          <w:szCs w:val="28"/>
        </w:rPr>
        <w:t xml:space="preserve">В результате </w:t>
      </w:r>
      <w:r w:rsidR="008A57EA" w:rsidRPr="00D63B68">
        <w:rPr>
          <w:rFonts w:ascii="Times New Roman" w:hAnsi="Times New Roman" w:cs="Times New Roman"/>
          <w:sz w:val="28"/>
          <w:szCs w:val="28"/>
        </w:rPr>
        <w:t xml:space="preserve">исследования была </w:t>
      </w:r>
      <w:r w:rsidRPr="00D63B68">
        <w:rPr>
          <w:rFonts w:ascii="Times New Roman" w:hAnsi="Times New Roman" w:cs="Times New Roman"/>
          <w:sz w:val="28"/>
          <w:szCs w:val="28"/>
        </w:rPr>
        <w:t xml:space="preserve">проведения </w:t>
      </w:r>
      <w:r w:rsidR="007E29C1" w:rsidRPr="00D63B68">
        <w:rPr>
          <w:rFonts w:ascii="Times New Roman" w:hAnsi="Times New Roman" w:cs="Times New Roman"/>
          <w:sz w:val="28"/>
          <w:szCs w:val="28"/>
        </w:rPr>
        <w:t>характеристик</w:t>
      </w:r>
      <w:r w:rsidRPr="00D63B68">
        <w:rPr>
          <w:rFonts w:ascii="Times New Roman" w:hAnsi="Times New Roman" w:cs="Times New Roman"/>
          <w:sz w:val="28"/>
          <w:szCs w:val="28"/>
        </w:rPr>
        <w:t xml:space="preserve">и </w:t>
      </w:r>
      <w:r w:rsidR="007E29C1" w:rsidRPr="00D63B68">
        <w:rPr>
          <w:rFonts w:ascii="Times New Roman" w:hAnsi="Times New Roman" w:cs="Times New Roman"/>
          <w:sz w:val="28"/>
          <w:szCs w:val="28"/>
        </w:rPr>
        <w:t>управляющей организации, которая показала, что УО полностью справляется со всеми обязанностями по управлению и содержанию МКД, а также отвечает всем нормативным требованиям в рамках оказанию услуг по управлению МКД. К такими требованиям относятся: наличие лицензии и квалификационного аттестата руководителя.</w:t>
      </w:r>
    </w:p>
    <w:p w14:paraId="424E2E36" w14:textId="773158B1" w:rsidR="008A57EA" w:rsidRPr="00D63B68" w:rsidRDefault="008A57EA" w:rsidP="008A57EA">
      <w:pPr>
        <w:pStyle w:val="a7"/>
        <w:numPr>
          <w:ilvl w:val="0"/>
          <w:numId w:val="14"/>
        </w:numPr>
        <w:spacing w:line="360" w:lineRule="auto"/>
        <w:jc w:val="both"/>
        <w:rPr>
          <w:rFonts w:ascii="Times New Roman" w:hAnsi="Times New Roman" w:cs="Times New Roman"/>
          <w:sz w:val="28"/>
          <w:szCs w:val="28"/>
        </w:rPr>
      </w:pPr>
      <w:r w:rsidRPr="00D63B68">
        <w:rPr>
          <w:rFonts w:ascii="Times New Roman" w:hAnsi="Times New Roman" w:cs="Times New Roman"/>
          <w:sz w:val="28"/>
          <w:szCs w:val="28"/>
        </w:rPr>
        <w:t xml:space="preserve">Полученные данные и выявленные тенденции могут послужить основой для разработки рекомендаций по дальнейшему развитию, исследуемого направления. </w:t>
      </w:r>
    </w:p>
    <w:p w14:paraId="72ADD545" w14:textId="77777777" w:rsidR="00D63B68" w:rsidRPr="00D63B68" w:rsidRDefault="00D63B68" w:rsidP="00D63B68">
      <w:pPr>
        <w:pStyle w:val="a7"/>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8"/>
          <w:szCs w:val="28"/>
        </w:rPr>
      </w:pPr>
      <w:r w:rsidRPr="00D63B68">
        <w:rPr>
          <w:rFonts w:ascii="Times New Roman" w:hAnsi="Times New Roman" w:cs="Times New Roman"/>
          <w:color w:val="000000"/>
          <w:sz w:val="28"/>
          <w:szCs w:val="28"/>
        </w:rPr>
        <w:t>Открыты новые перспективы для дальнейших исследований в данной области, такие как изучение влияния дополнительных факторов на объект исследования, расширение объема выборки и др.</w:t>
      </w:r>
    </w:p>
    <w:p w14:paraId="0EFA5B7F" w14:textId="77777777" w:rsidR="00081295" w:rsidRPr="00645716" w:rsidRDefault="00081295" w:rsidP="008A57EA">
      <w:pPr>
        <w:spacing w:line="360" w:lineRule="auto"/>
        <w:rPr>
          <w:bCs/>
          <w:sz w:val="28"/>
          <w:szCs w:val="28"/>
        </w:rPr>
      </w:pPr>
    </w:p>
    <w:p w14:paraId="20F74CB0" w14:textId="758E9BBD" w:rsidR="001D1500" w:rsidRPr="005F630E" w:rsidRDefault="001D1500" w:rsidP="001D1500">
      <w:pPr>
        <w:spacing w:line="360" w:lineRule="auto"/>
        <w:jc w:val="both"/>
        <w:rPr>
          <w:sz w:val="28"/>
          <w:szCs w:val="28"/>
        </w:rPr>
      </w:pPr>
      <w:r>
        <w:rPr>
          <w:sz w:val="28"/>
          <w:szCs w:val="28"/>
        </w:rPr>
        <w:t xml:space="preserve">    </w:t>
      </w:r>
      <w:r w:rsidR="005E4C16" w:rsidRPr="005E4C16">
        <w:rPr>
          <w:sz w:val="28"/>
          <w:szCs w:val="28"/>
        </w:rPr>
        <w:t xml:space="preserve">  </w:t>
      </w:r>
      <w:r w:rsidRPr="005F630E">
        <w:rPr>
          <w:sz w:val="28"/>
          <w:szCs w:val="28"/>
        </w:rPr>
        <w:t>Пред</w:t>
      </w:r>
      <w:r w:rsidR="005658CF">
        <w:rPr>
          <w:sz w:val="28"/>
          <w:szCs w:val="28"/>
        </w:rPr>
        <w:t>ставленное</w:t>
      </w:r>
      <w:r w:rsidRPr="005F630E">
        <w:rPr>
          <w:sz w:val="28"/>
          <w:szCs w:val="28"/>
        </w:rPr>
        <w:t xml:space="preserve"> программное обеспечение «АБРИС» может </w:t>
      </w:r>
      <w:r w:rsidR="00C5458F">
        <w:rPr>
          <w:sz w:val="28"/>
          <w:szCs w:val="28"/>
        </w:rPr>
        <w:t xml:space="preserve">применяться </w:t>
      </w:r>
      <w:r w:rsidRPr="005F630E">
        <w:rPr>
          <w:sz w:val="28"/>
          <w:szCs w:val="28"/>
        </w:rPr>
        <w:t xml:space="preserve">в сфере </w:t>
      </w:r>
      <w:r w:rsidR="00C5458F">
        <w:rPr>
          <w:sz w:val="28"/>
          <w:szCs w:val="28"/>
        </w:rPr>
        <w:t xml:space="preserve">ЖКХ </w:t>
      </w:r>
      <w:r w:rsidRPr="005F630E">
        <w:rPr>
          <w:sz w:val="28"/>
          <w:szCs w:val="28"/>
        </w:rPr>
        <w:t xml:space="preserve">с целью </w:t>
      </w:r>
      <w:r w:rsidR="00C5458F">
        <w:rPr>
          <w:sz w:val="28"/>
          <w:szCs w:val="28"/>
        </w:rPr>
        <w:t xml:space="preserve">автоматизации </w:t>
      </w:r>
      <w:r w:rsidRPr="005F630E">
        <w:rPr>
          <w:sz w:val="28"/>
          <w:szCs w:val="28"/>
        </w:rPr>
        <w:t xml:space="preserve">и </w:t>
      </w:r>
      <w:r w:rsidR="00C5458F">
        <w:rPr>
          <w:sz w:val="28"/>
          <w:szCs w:val="28"/>
        </w:rPr>
        <w:t xml:space="preserve">выявления </w:t>
      </w:r>
      <w:r w:rsidRPr="005F630E">
        <w:rPr>
          <w:sz w:val="28"/>
          <w:szCs w:val="28"/>
        </w:rPr>
        <w:t xml:space="preserve">расхода ресурсов, </w:t>
      </w:r>
      <w:r w:rsidR="00C5458F">
        <w:rPr>
          <w:sz w:val="28"/>
          <w:szCs w:val="28"/>
        </w:rPr>
        <w:t xml:space="preserve">стратегически </w:t>
      </w:r>
      <w:r w:rsidR="00623565">
        <w:rPr>
          <w:sz w:val="28"/>
          <w:szCs w:val="28"/>
        </w:rPr>
        <w:t xml:space="preserve">целесообразных </w:t>
      </w:r>
      <w:r w:rsidRPr="005F630E">
        <w:rPr>
          <w:sz w:val="28"/>
          <w:szCs w:val="28"/>
        </w:rPr>
        <w:t xml:space="preserve">для комфортного проживания населения. </w:t>
      </w:r>
      <w:r w:rsidR="00623565">
        <w:rPr>
          <w:sz w:val="28"/>
          <w:szCs w:val="28"/>
        </w:rPr>
        <w:t xml:space="preserve">Использование </w:t>
      </w:r>
      <w:r w:rsidRPr="005F630E">
        <w:rPr>
          <w:sz w:val="28"/>
          <w:szCs w:val="28"/>
        </w:rPr>
        <w:t xml:space="preserve">«АБРИС» позволит добиться таких преимуществ, как: </w:t>
      </w:r>
    </w:p>
    <w:p w14:paraId="4A45D195" w14:textId="77777777" w:rsidR="001D1500" w:rsidRPr="005F630E" w:rsidRDefault="001D1500" w:rsidP="001D1500">
      <w:pPr>
        <w:spacing w:line="360" w:lineRule="auto"/>
        <w:jc w:val="both"/>
        <w:rPr>
          <w:sz w:val="28"/>
          <w:szCs w:val="28"/>
        </w:rPr>
      </w:pPr>
      <w:r w:rsidRPr="005F630E">
        <w:rPr>
          <w:sz w:val="28"/>
          <w:szCs w:val="28"/>
        </w:rPr>
        <w:lastRenderedPageBreak/>
        <w:t xml:space="preserve">– внедрение автоматизированных систем сбора данных на основе искусственного интеллекта, позволяющих наблюдать, корректировать, а также поддерживать жилые дома в над- лежащем для проживания состоянии; </w:t>
      </w:r>
    </w:p>
    <w:p w14:paraId="73860C34" w14:textId="77777777" w:rsidR="001D1500" w:rsidRPr="005F630E" w:rsidRDefault="001D1500" w:rsidP="001D1500">
      <w:pPr>
        <w:spacing w:line="360" w:lineRule="auto"/>
        <w:jc w:val="both"/>
        <w:rPr>
          <w:sz w:val="28"/>
          <w:szCs w:val="28"/>
        </w:rPr>
      </w:pPr>
      <w:r w:rsidRPr="005F630E">
        <w:rPr>
          <w:sz w:val="28"/>
          <w:szCs w:val="28"/>
        </w:rPr>
        <w:t xml:space="preserve">– защита информации за счет применения технологии </w:t>
      </w:r>
      <w:proofErr w:type="spellStart"/>
      <w:r w:rsidRPr="005F630E">
        <w:rPr>
          <w:sz w:val="28"/>
          <w:szCs w:val="28"/>
        </w:rPr>
        <w:t>блокчейн</w:t>
      </w:r>
      <w:proofErr w:type="spellEnd"/>
      <w:r w:rsidRPr="005F630E">
        <w:rPr>
          <w:sz w:val="28"/>
          <w:szCs w:val="28"/>
        </w:rPr>
        <w:t xml:space="preserve"> – так собранная информация одновременно хранится на множестве компьютеров, что не позволяет ее повредить; </w:t>
      </w:r>
    </w:p>
    <w:p w14:paraId="788F273D" w14:textId="77777777" w:rsidR="001D1500" w:rsidRPr="005F630E" w:rsidRDefault="001D1500" w:rsidP="001D1500">
      <w:pPr>
        <w:spacing w:line="360" w:lineRule="auto"/>
        <w:jc w:val="both"/>
        <w:rPr>
          <w:sz w:val="28"/>
          <w:szCs w:val="28"/>
        </w:rPr>
      </w:pPr>
      <w:r w:rsidRPr="005F630E">
        <w:rPr>
          <w:sz w:val="28"/>
          <w:szCs w:val="28"/>
        </w:rPr>
        <w:t xml:space="preserve">– экономия времени и денежных средств; </w:t>
      </w:r>
    </w:p>
    <w:p w14:paraId="26E15535" w14:textId="77777777" w:rsidR="001D1500" w:rsidRPr="005F630E" w:rsidRDefault="001D1500" w:rsidP="001D1500">
      <w:pPr>
        <w:spacing w:line="360" w:lineRule="auto"/>
        <w:jc w:val="both"/>
        <w:rPr>
          <w:sz w:val="28"/>
          <w:szCs w:val="28"/>
        </w:rPr>
      </w:pPr>
      <w:r w:rsidRPr="005F630E">
        <w:rPr>
          <w:sz w:val="28"/>
          <w:szCs w:val="28"/>
        </w:rPr>
        <w:t xml:space="preserve">– финансовая составляющая – уменьшение затрат на электроэнергию, что актуально при постоянно растущих тарифах. </w:t>
      </w:r>
    </w:p>
    <w:p w14:paraId="2D8EAA72" w14:textId="77777777" w:rsidR="001D1500" w:rsidRPr="00512426" w:rsidRDefault="001D1500" w:rsidP="001D1500">
      <w:pPr>
        <w:spacing w:line="360" w:lineRule="auto"/>
        <w:jc w:val="both"/>
        <w:rPr>
          <w:sz w:val="28"/>
          <w:szCs w:val="28"/>
        </w:rPr>
      </w:pPr>
      <w:r>
        <w:rPr>
          <w:sz w:val="28"/>
          <w:szCs w:val="28"/>
        </w:rPr>
        <w:t xml:space="preserve">       </w:t>
      </w:r>
      <w:r w:rsidRPr="00512426">
        <w:rPr>
          <w:sz w:val="28"/>
          <w:szCs w:val="28"/>
        </w:rPr>
        <w:t>К основным преимуществам интеграции BIM и FIM-технологий для собственников здания и управляющих относятся:</w:t>
      </w:r>
    </w:p>
    <w:p w14:paraId="552DA93C" w14:textId="77777777" w:rsidR="001D1500" w:rsidRPr="00512426" w:rsidRDefault="001D1500" w:rsidP="001D1500">
      <w:pPr>
        <w:numPr>
          <w:ilvl w:val="0"/>
          <w:numId w:val="6"/>
        </w:numPr>
        <w:tabs>
          <w:tab w:val="num" w:pos="720"/>
        </w:tabs>
        <w:spacing w:line="360" w:lineRule="auto"/>
        <w:jc w:val="both"/>
        <w:rPr>
          <w:sz w:val="28"/>
          <w:szCs w:val="28"/>
        </w:rPr>
      </w:pPr>
      <w:r w:rsidRPr="00512426">
        <w:rPr>
          <w:sz w:val="28"/>
          <w:szCs w:val="28"/>
        </w:rPr>
        <w:t>возможность использования точных и полных данных, хранящихся в информационной модели здания.</w:t>
      </w:r>
    </w:p>
    <w:p w14:paraId="53C24A1F" w14:textId="77777777" w:rsidR="001D1500" w:rsidRPr="00512426" w:rsidRDefault="001D1500" w:rsidP="001D1500">
      <w:pPr>
        <w:numPr>
          <w:ilvl w:val="0"/>
          <w:numId w:val="6"/>
        </w:numPr>
        <w:tabs>
          <w:tab w:val="num" w:pos="720"/>
        </w:tabs>
        <w:spacing w:line="360" w:lineRule="auto"/>
        <w:jc w:val="both"/>
        <w:rPr>
          <w:sz w:val="28"/>
          <w:szCs w:val="28"/>
        </w:rPr>
      </w:pPr>
      <w:r w:rsidRPr="00512426">
        <w:rPr>
          <w:sz w:val="28"/>
          <w:szCs w:val="28"/>
        </w:rPr>
        <w:t>возможность взаимодействия специалистов службы эксплуатации с участниками проекта на ранних стадиях работы над объектом, что помогает определить необходимые на этапе эксплуатации и технического обслуживания здания типы данных и решить, как здание будет обслуживаться после его сдачи.</w:t>
      </w:r>
    </w:p>
    <w:p w14:paraId="5FA2739B" w14:textId="77777777" w:rsidR="001D1500" w:rsidRPr="00512426" w:rsidRDefault="001D1500" w:rsidP="001D1500">
      <w:pPr>
        <w:numPr>
          <w:ilvl w:val="0"/>
          <w:numId w:val="6"/>
        </w:numPr>
        <w:tabs>
          <w:tab w:val="num" w:pos="720"/>
        </w:tabs>
        <w:spacing w:line="360" w:lineRule="auto"/>
        <w:jc w:val="both"/>
        <w:rPr>
          <w:sz w:val="28"/>
          <w:szCs w:val="28"/>
        </w:rPr>
      </w:pPr>
      <w:r w:rsidRPr="00512426">
        <w:rPr>
          <w:sz w:val="28"/>
          <w:szCs w:val="28"/>
        </w:rPr>
        <w:t>улучшение эффективности работы специалистов, занятых в эксплуатации и техническом обслуживании здания (находясь в офисе и даже вне его, они смогут получать оперативный доступ к качественной информации об объекте).</w:t>
      </w:r>
    </w:p>
    <w:p w14:paraId="7639F42C" w14:textId="77777777" w:rsidR="001D1500" w:rsidRPr="00512426" w:rsidRDefault="001D1500" w:rsidP="001D1500">
      <w:pPr>
        <w:numPr>
          <w:ilvl w:val="0"/>
          <w:numId w:val="6"/>
        </w:numPr>
        <w:tabs>
          <w:tab w:val="num" w:pos="720"/>
        </w:tabs>
        <w:spacing w:line="360" w:lineRule="auto"/>
        <w:jc w:val="both"/>
        <w:rPr>
          <w:sz w:val="28"/>
          <w:szCs w:val="28"/>
        </w:rPr>
      </w:pPr>
      <w:r w:rsidRPr="00512426">
        <w:rPr>
          <w:sz w:val="28"/>
          <w:szCs w:val="28"/>
        </w:rPr>
        <w:t>наличие точных и полных данных для планирования работ по профилактическому техническому обслуживанию, что продлевает срок эксплуатации здания и его инженерных систем, сокращает число отказов оборудования, требующих срочного ремонта.</w:t>
      </w:r>
    </w:p>
    <w:p w14:paraId="28592749" w14:textId="77777777" w:rsidR="001D1500" w:rsidRPr="00512426" w:rsidRDefault="001D1500" w:rsidP="001D1500">
      <w:pPr>
        <w:numPr>
          <w:ilvl w:val="0"/>
          <w:numId w:val="6"/>
        </w:numPr>
        <w:tabs>
          <w:tab w:val="num" w:pos="720"/>
        </w:tabs>
        <w:spacing w:line="360" w:lineRule="auto"/>
        <w:jc w:val="both"/>
        <w:rPr>
          <w:sz w:val="28"/>
          <w:szCs w:val="28"/>
        </w:rPr>
      </w:pPr>
      <w:r w:rsidRPr="00512426">
        <w:rPr>
          <w:sz w:val="28"/>
          <w:szCs w:val="28"/>
        </w:rPr>
        <w:t>улучшение управления поставками запасных частей, возможность отслеживать историю активов и инвентаризационных характеристик инженерного оборудования.</w:t>
      </w:r>
    </w:p>
    <w:p w14:paraId="7F44D330" w14:textId="77777777" w:rsidR="001D1500" w:rsidRPr="00512426" w:rsidRDefault="001D1500" w:rsidP="001D1500">
      <w:pPr>
        <w:numPr>
          <w:ilvl w:val="0"/>
          <w:numId w:val="6"/>
        </w:numPr>
        <w:tabs>
          <w:tab w:val="num" w:pos="720"/>
        </w:tabs>
        <w:spacing w:line="360" w:lineRule="auto"/>
        <w:jc w:val="both"/>
        <w:rPr>
          <w:sz w:val="28"/>
          <w:szCs w:val="28"/>
        </w:rPr>
      </w:pPr>
      <w:r w:rsidRPr="00512426">
        <w:rPr>
          <w:sz w:val="28"/>
          <w:szCs w:val="28"/>
        </w:rPr>
        <w:lastRenderedPageBreak/>
        <w:t>улучшение взаимоотношений между собственниками здания, арендаторами, подрядчиками и субподрядчиками благодаря своевременному планированию ремонта, логистики, минимизации рисков эксплуатации и технического обслуживания.</w:t>
      </w:r>
    </w:p>
    <w:p w14:paraId="0E66D712" w14:textId="77777777" w:rsidR="001D1500" w:rsidRDefault="001D1500" w:rsidP="001D1500">
      <w:pPr>
        <w:spacing w:line="360" w:lineRule="auto"/>
        <w:jc w:val="both"/>
        <w:rPr>
          <w:sz w:val="28"/>
          <w:szCs w:val="28"/>
        </w:rPr>
      </w:pPr>
    </w:p>
    <w:p w14:paraId="1A55801E" w14:textId="77777777" w:rsidR="001D1500" w:rsidRPr="000C624A" w:rsidRDefault="001D1500" w:rsidP="001D1500">
      <w:pPr>
        <w:spacing w:line="360" w:lineRule="auto"/>
        <w:jc w:val="both"/>
        <w:rPr>
          <w:sz w:val="28"/>
          <w:szCs w:val="28"/>
        </w:rPr>
      </w:pPr>
      <w:r>
        <w:rPr>
          <w:sz w:val="28"/>
          <w:szCs w:val="28"/>
        </w:rPr>
        <w:t xml:space="preserve">   </w:t>
      </w:r>
      <w:r w:rsidRPr="000C624A">
        <w:rPr>
          <w:sz w:val="28"/>
          <w:szCs w:val="28"/>
        </w:rPr>
        <w:t>По оценкам Министерства строительства РФ, внедрение BIM-технологии позволило:</w:t>
      </w:r>
    </w:p>
    <w:p w14:paraId="5D20C9AD" w14:textId="77777777" w:rsidR="001D1500" w:rsidRPr="000C624A" w:rsidRDefault="001D1500" w:rsidP="001D1500">
      <w:pPr>
        <w:numPr>
          <w:ilvl w:val="0"/>
          <w:numId w:val="7"/>
        </w:numPr>
        <w:spacing w:line="360" w:lineRule="auto"/>
        <w:jc w:val="both"/>
        <w:rPr>
          <w:sz w:val="28"/>
          <w:szCs w:val="28"/>
        </w:rPr>
      </w:pPr>
      <w:r w:rsidRPr="000C624A">
        <w:rPr>
          <w:b/>
          <w:bCs/>
          <w:sz w:val="28"/>
          <w:szCs w:val="28"/>
        </w:rPr>
        <w:t>на 40% </w:t>
      </w:r>
      <w:r w:rsidRPr="000C624A">
        <w:rPr>
          <w:sz w:val="28"/>
          <w:szCs w:val="28"/>
        </w:rPr>
        <w:t>сократить ошибки и погрешности в проектной документации;</w:t>
      </w:r>
    </w:p>
    <w:p w14:paraId="4DE5D653" w14:textId="77777777" w:rsidR="001D1500" w:rsidRPr="000C624A" w:rsidRDefault="001D1500" w:rsidP="001D1500">
      <w:pPr>
        <w:numPr>
          <w:ilvl w:val="0"/>
          <w:numId w:val="7"/>
        </w:numPr>
        <w:spacing w:line="360" w:lineRule="auto"/>
        <w:jc w:val="both"/>
        <w:rPr>
          <w:sz w:val="28"/>
          <w:szCs w:val="28"/>
        </w:rPr>
      </w:pPr>
      <w:r w:rsidRPr="000C624A">
        <w:rPr>
          <w:b/>
          <w:bCs/>
          <w:sz w:val="28"/>
          <w:szCs w:val="28"/>
        </w:rPr>
        <w:t>на 20</w:t>
      </w:r>
      <w:r w:rsidRPr="000C624A">
        <w:rPr>
          <w:b/>
          <w:bCs/>
          <w:sz w:val="28"/>
          <w:szCs w:val="28"/>
        </w:rPr>
        <w:noBreakHyphen/>
        <w:t>50% </w:t>
      </w:r>
      <w:r w:rsidRPr="000C624A">
        <w:rPr>
          <w:sz w:val="28"/>
          <w:szCs w:val="28"/>
        </w:rPr>
        <w:t>уменьшить время на проектирование;</w:t>
      </w:r>
    </w:p>
    <w:p w14:paraId="055C1E40" w14:textId="77777777" w:rsidR="001D1500" w:rsidRPr="000C624A" w:rsidRDefault="001D1500" w:rsidP="001D1500">
      <w:pPr>
        <w:numPr>
          <w:ilvl w:val="0"/>
          <w:numId w:val="7"/>
        </w:numPr>
        <w:spacing w:line="360" w:lineRule="auto"/>
        <w:jc w:val="both"/>
        <w:rPr>
          <w:sz w:val="28"/>
          <w:szCs w:val="28"/>
        </w:rPr>
      </w:pPr>
      <w:r w:rsidRPr="000C624A">
        <w:rPr>
          <w:b/>
          <w:bCs/>
          <w:sz w:val="28"/>
          <w:szCs w:val="28"/>
        </w:rPr>
        <w:t>на 90%</w:t>
      </w:r>
      <w:r w:rsidRPr="000C624A">
        <w:rPr>
          <w:sz w:val="28"/>
          <w:szCs w:val="28"/>
        </w:rPr>
        <w:t> уменьшить время на согласование и координацию самих проектов внутри проектной организации.</w:t>
      </w:r>
    </w:p>
    <w:p w14:paraId="3A012689" w14:textId="77777777" w:rsidR="001D1500" w:rsidRPr="000C624A" w:rsidRDefault="001D1500" w:rsidP="001D1500">
      <w:pPr>
        <w:numPr>
          <w:ilvl w:val="0"/>
          <w:numId w:val="8"/>
        </w:numPr>
        <w:spacing w:line="360" w:lineRule="auto"/>
        <w:jc w:val="both"/>
        <w:rPr>
          <w:sz w:val="28"/>
          <w:szCs w:val="28"/>
        </w:rPr>
      </w:pPr>
      <w:r w:rsidRPr="000C624A">
        <w:rPr>
          <w:b/>
          <w:bCs/>
          <w:sz w:val="28"/>
          <w:szCs w:val="28"/>
        </w:rPr>
        <w:t>в 6 раз</w:t>
      </w:r>
      <w:r w:rsidRPr="000C624A">
        <w:rPr>
          <w:sz w:val="28"/>
          <w:szCs w:val="28"/>
        </w:rPr>
        <w:t> уменьшить время на проверку проекта;</w:t>
      </w:r>
    </w:p>
    <w:p w14:paraId="593032D4" w14:textId="77777777" w:rsidR="001D1500" w:rsidRPr="000C624A" w:rsidRDefault="001D1500" w:rsidP="001D1500">
      <w:pPr>
        <w:numPr>
          <w:ilvl w:val="0"/>
          <w:numId w:val="8"/>
        </w:numPr>
        <w:spacing w:line="360" w:lineRule="auto"/>
        <w:jc w:val="both"/>
        <w:rPr>
          <w:sz w:val="28"/>
          <w:szCs w:val="28"/>
        </w:rPr>
      </w:pPr>
      <w:r w:rsidRPr="000C624A">
        <w:rPr>
          <w:b/>
          <w:bCs/>
          <w:sz w:val="28"/>
          <w:szCs w:val="28"/>
        </w:rPr>
        <w:t>в 2 раза</w:t>
      </w:r>
      <w:r w:rsidRPr="000C624A">
        <w:rPr>
          <w:sz w:val="28"/>
          <w:szCs w:val="28"/>
        </w:rPr>
        <w:t> сократить сроки инвестиционной фазы строительства;</w:t>
      </w:r>
    </w:p>
    <w:p w14:paraId="291ADFC9" w14:textId="77777777" w:rsidR="001D1500" w:rsidRDefault="001D1500" w:rsidP="001D1500">
      <w:pPr>
        <w:numPr>
          <w:ilvl w:val="0"/>
          <w:numId w:val="8"/>
        </w:numPr>
        <w:spacing w:line="360" w:lineRule="auto"/>
        <w:jc w:val="both"/>
        <w:rPr>
          <w:sz w:val="28"/>
          <w:szCs w:val="28"/>
        </w:rPr>
      </w:pPr>
      <w:r w:rsidRPr="000C624A">
        <w:rPr>
          <w:b/>
          <w:bCs/>
          <w:sz w:val="28"/>
          <w:szCs w:val="28"/>
        </w:rPr>
        <w:t>в 4 раза </w:t>
      </w:r>
      <w:r w:rsidRPr="000C624A">
        <w:rPr>
          <w:sz w:val="28"/>
          <w:szCs w:val="28"/>
        </w:rPr>
        <w:t>сократить сроки строительства и затраты на исправление дефектов.</w:t>
      </w:r>
    </w:p>
    <w:p w14:paraId="21ED2027" w14:textId="77777777" w:rsidR="001D1500" w:rsidRPr="001147DC" w:rsidRDefault="001D1500" w:rsidP="007064AE">
      <w:pPr>
        <w:spacing w:line="360" w:lineRule="auto"/>
        <w:jc w:val="center"/>
        <w:rPr>
          <w:bCs/>
          <w:sz w:val="28"/>
          <w:szCs w:val="28"/>
        </w:rPr>
      </w:pPr>
    </w:p>
    <w:p w14:paraId="7299EFAB" w14:textId="1FBB017A" w:rsidR="00F34C65" w:rsidRPr="00F7799B" w:rsidRDefault="009106EB" w:rsidP="00F7799B">
      <w:pPr>
        <w:spacing w:line="360" w:lineRule="auto"/>
        <w:jc w:val="both"/>
        <w:rPr>
          <w:bCs/>
          <w:sz w:val="28"/>
          <w:szCs w:val="28"/>
        </w:rPr>
      </w:pPr>
      <w:r>
        <w:rPr>
          <w:bCs/>
          <w:sz w:val="28"/>
          <w:szCs w:val="28"/>
        </w:rPr>
        <w:t xml:space="preserve">     </w:t>
      </w:r>
      <w:r w:rsidRPr="009106EB">
        <w:rPr>
          <w:bCs/>
          <w:sz w:val="28"/>
          <w:szCs w:val="28"/>
        </w:rPr>
        <w:t> </w:t>
      </w:r>
      <w:r>
        <w:rPr>
          <w:bCs/>
          <w:sz w:val="28"/>
          <w:szCs w:val="28"/>
        </w:rPr>
        <w:t>В п</w:t>
      </w:r>
      <w:r w:rsidRPr="009106EB">
        <w:rPr>
          <w:bCs/>
          <w:sz w:val="28"/>
          <w:szCs w:val="28"/>
        </w:rPr>
        <w:t>ерспективе использование BIM-технологий поможет сократить расходы на ремонт и эксплуатацию здания, а также расширить горизонты градостроительной политики столицы. </w:t>
      </w:r>
      <w:bookmarkStart w:id="13" w:name="литература"/>
    </w:p>
    <w:p w14:paraId="03CA9670" w14:textId="77777777" w:rsidR="00F7799B" w:rsidRPr="00645716" w:rsidRDefault="00F7799B" w:rsidP="00F7799B">
      <w:pPr>
        <w:spacing w:line="360" w:lineRule="auto"/>
        <w:ind w:firstLine="709"/>
        <w:jc w:val="both"/>
        <w:rPr>
          <w:rFonts w:eastAsia="Calibri"/>
          <w:sz w:val="28"/>
          <w:lang w:eastAsia="en-US"/>
        </w:rPr>
      </w:pPr>
      <w:r w:rsidRPr="000A6B07">
        <w:rPr>
          <w:rFonts w:eastAsia="Calibri"/>
          <w:sz w:val="28"/>
          <w:lang w:eastAsia="en-US"/>
        </w:rPr>
        <w:t>Данные улучшения позволят компании более оперативно отвечать на жалобы и вопросы жителей, решать возникшие проблемы и разъяснять возможные спорные ситуации непосредственно с жильцами, а не оставлять их без ответа. Современные технологии помогают управляющим организациям не только наладить контакт и обмен информацией с жителями МКД, но и повысить комфорт и безопасность их проживания в доме.</w:t>
      </w:r>
    </w:p>
    <w:p w14:paraId="56DA7A31" w14:textId="77777777" w:rsidR="008A57EA" w:rsidRPr="00645716" w:rsidRDefault="008A57EA" w:rsidP="00F7799B">
      <w:pPr>
        <w:spacing w:line="360" w:lineRule="auto"/>
        <w:ind w:firstLine="709"/>
        <w:jc w:val="both"/>
        <w:rPr>
          <w:rFonts w:eastAsia="Calibri"/>
          <w:sz w:val="28"/>
          <w:lang w:eastAsia="en-US"/>
        </w:rPr>
      </w:pPr>
    </w:p>
    <w:p w14:paraId="0AD4121A" w14:textId="14DB7121" w:rsidR="008A57EA" w:rsidRPr="00F50923" w:rsidRDefault="008A57EA" w:rsidP="008A57EA">
      <w:pPr>
        <w:spacing w:line="360" w:lineRule="auto"/>
        <w:rPr>
          <w:bCs/>
          <w:sz w:val="28"/>
          <w:szCs w:val="28"/>
        </w:rPr>
      </w:pPr>
      <w:r w:rsidRPr="008A57EA">
        <w:rPr>
          <w:bCs/>
          <w:sz w:val="28"/>
          <w:szCs w:val="28"/>
        </w:rPr>
        <w:t xml:space="preserve">     В целом, настоящая выпускная квалификационная работа представляет собой важный вклад в изучение и понимание области и может послужить основой для дальнейших исследований и принятия практических мер по улучшению </w:t>
      </w:r>
      <w:r>
        <w:rPr>
          <w:bCs/>
          <w:sz w:val="28"/>
          <w:szCs w:val="28"/>
        </w:rPr>
        <w:t>и</w:t>
      </w:r>
      <w:r w:rsidR="00F50923">
        <w:rPr>
          <w:bCs/>
          <w:sz w:val="28"/>
          <w:szCs w:val="28"/>
        </w:rPr>
        <w:t xml:space="preserve">сследований в сфере </w:t>
      </w:r>
      <w:r w:rsidR="00F50923" w:rsidRPr="002344A8">
        <w:rPr>
          <w:color w:val="000000"/>
          <w:sz w:val="28"/>
          <w:szCs w:val="28"/>
          <w14:ligatures w14:val="standardContextual"/>
        </w:rPr>
        <w:t xml:space="preserve">системы управления многоквартирными </w:t>
      </w:r>
      <w:r w:rsidR="00F50923" w:rsidRPr="002344A8">
        <w:rPr>
          <w:color w:val="000000"/>
          <w:sz w:val="28"/>
          <w:szCs w:val="28"/>
          <w14:ligatures w14:val="standardContextual"/>
        </w:rPr>
        <w:lastRenderedPageBreak/>
        <w:t xml:space="preserve">домами с использованием инновационных технологий и программного </w:t>
      </w:r>
      <w:r w:rsidR="00F50923">
        <w:rPr>
          <w:color w:val="000000"/>
          <w:sz w:val="28"/>
          <w:szCs w:val="28"/>
          <w14:ligatures w14:val="standardContextual"/>
        </w:rPr>
        <w:t>обеспечения</w:t>
      </w:r>
      <w:r w:rsidR="00F50923" w:rsidRPr="00F50923">
        <w:rPr>
          <w:color w:val="000000"/>
          <w:sz w:val="28"/>
          <w:szCs w:val="28"/>
          <w14:ligatures w14:val="standardContextual"/>
        </w:rPr>
        <w:t>.</w:t>
      </w:r>
    </w:p>
    <w:p w14:paraId="44D9985A" w14:textId="04C71836" w:rsidR="00F05E5C" w:rsidRPr="008A57EA" w:rsidRDefault="00F05E5C" w:rsidP="008A57EA">
      <w:pPr>
        <w:spacing w:line="360" w:lineRule="auto"/>
        <w:rPr>
          <w:bCs/>
          <w:sz w:val="28"/>
          <w:szCs w:val="28"/>
        </w:rPr>
      </w:pPr>
    </w:p>
    <w:p w14:paraId="07CD5E52" w14:textId="77777777" w:rsidR="00107233" w:rsidRPr="00645716" w:rsidRDefault="00107233" w:rsidP="008A57EA">
      <w:pPr>
        <w:spacing w:line="360" w:lineRule="auto"/>
        <w:rPr>
          <w:bCs/>
          <w:sz w:val="28"/>
          <w:szCs w:val="28"/>
        </w:rPr>
      </w:pPr>
    </w:p>
    <w:p w14:paraId="0A662D7B" w14:textId="77777777" w:rsidR="00107233" w:rsidRDefault="00107233" w:rsidP="007064AE">
      <w:pPr>
        <w:spacing w:line="360" w:lineRule="auto"/>
        <w:jc w:val="center"/>
        <w:rPr>
          <w:bCs/>
          <w:sz w:val="28"/>
          <w:szCs w:val="28"/>
        </w:rPr>
      </w:pPr>
    </w:p>
    <w:p w14:paraId="1D6A28AC" w14:textId="77777777" w:rsidR="00D72029" w:rsidRDefault="00D72029" w:rsidP="007064AE">
      <w:pPr>
        <w:spacing w:line="360" w:lineRule="auto"/>
        <w:jc w:val="center"/>
        <w:rPr>
          <w:bCs/>
          <w:sz w:val="28"/>
          <w:szCs w:val="28"/>
        </w:rPr>
      </w:pPr>
    </w:p>
    <w:p w14:paraId="27536138" w14:textId="77777777" w:rsidR="00D72029" w:rsidRDefault="00D72029" w:rsidP="007064AE">
      <w:pPr>
        <w:spacing w:line="360" w:lineRule="auto"/>
        <w:jc w:val="center"/>
        <w:rPr>
          <w:bCs/>
          <w:sz w:val="28"/>
          <w:szCs w:val="28"/>
        </w:rPr>
      </w:pPr>
    </w:p>
    <w:p w14:paraId="449E10DF" w14:textId="77777777" w:rsidR="00D72029" w:rsidRDefault="00D72029" w:rsidP="007064AE">
      <w:pPr>
        <w:spacing w:line="360" w:lineRule="auto"/>
        <w:jc w:val="center"/>
        <w:rPr>
          <w:bCs/>
          <w:sz w:val="28"/>
          <w:szCs w:val="28"/>
        </w:rPr>
      </w:pPr>
    </w:p>
    <w:p w14:paraId="2F97A1ED" w14:textId="77777777" w:rsidR="00D72029" w:rsidRPr="00DB644E" w:rsidRDefault="00D72029" w:rsidP="007064AE">
      <w:pPr>
        <w:spacing w:line="360" w:lineRule="auto"/>
        <w:jc w:val="center"/>
        <w:rPr>
          <w:bCs/>
          <w:sz w:val="28"/>
          <w:szCs w:val="28"/>
        </w:rPr>
      </w:pPr>
    </w:p>
    <w:p w14:paraId="4CBFE515" w14:textId="77777777" w:rsidR="00E94E52" w:rsidRPr="00DB644E" w:rsidRDefault="00E94E52" w:rsidP="007064AE">
      <w:pPr>
        <w:spacing w:line="360" w:lineRule="auto"/>
        <w:jc w:val="center"/>
        <w:rPr>
          <w:bCs/>
          <w:sz w:val="28"/>
          <w:szCs w:val="28"/>
        </w:rPr>
      </w:pPr>
    </w:p>
    <w:p w14:paraId="41C611A1" w14:textId="77777777" w:rsidR="00E94E52" w:rsidRPr="00DB644E" w:rsidRDefault="00E94E52" w:rsidP="007064AE">
      <w:pPr>
        <w:spacing w:line="360" w:lineRule="auto"/>
        <w:jc w:val="center"/>
        <w:rPr>
          <w:bCs/>
          <w:sz w:val="28"/>
          <w:szCs w:val="28"/>
        </w:rPr>
      </w:pPr>
    </w:p>
    <w:p w14:paraId="30E21173" w14:textId="77777777" w:rsidR="00E94E52" w:rsidRPr="00DB644E" w:rsidRDefault="00E94E52" w:rsidP="007064AE">
      <w:pPr>
        <w:spacing w:line="360" w:lineRule="auto"/>
        <w:jc w:val="center"/>
        <w:rPr>
          <w:bCs/>
          <w:sz w:val="28"/>
          <w:szCs w:val="28"/>
        </w:rPr>
      </w:pPr>
    </w:p>
    <w:p w14:paraId="5B9409DE" w14:textId="77777777" w:rsidR="00E94E52" w:rsidRPr="00DB644E" w:rsidRDefault="00E94E52" w:rsidP="007064AE">
      <w:pPr>
        <w:spacing w:line="360" w:lineRule="auto"/>
        <w:jc w:val="center"/>
        <w:rPr>
          <w:bCs/>
          <w:sz w:val="28"/>
          <w:szCs w:val="28"/>
        </w:rPr>
      </w:pPr>
    </w:p>
    <w:p w14:paraId="7F7292AC" w14:textId="77777777" w:rsidR="00E94E52" w:rsidRPr="00DB644E" w:rsidRDefault="00E94E52" w:rsidP="007064AE">
      <w:pPr>
        <w:spacing w:line="360" w:lineRule="auto"/>
        <w:jc w:val="center"/>
        <w:rPr>
          <w:bCs/>
          <w:sz w:val="28"/>
          <w:szCs w:val="28"/>
        </w:rPr>
      </w:pPr>
    </w:p>
    <w:p w14:paraId="0956EF7E" w14:textId="77777777" w:rsidR="00E94E52" w:rsidRPr="00DB644E" w:rsidRDefault="00E94E52" w:rsidP="007064AE">
      <w:pPr>
        <w:spacing w:line="360" w:lineRule="auto"/>
        <w:jc w:val="center"/>
        <w:rPr>
          <w:bCs/>
          <w:sz w:val="28"/>
          <w:szCs w:val="28"/>
        </w:rPr>
      </w:pPr>
    </w:p>
    <w:p w14:paraId="04655FE7" w14:textId="77777777" w:rsidR="00E94E52" w:rsidRPr="00DB644E" w:rsidRDefault="00E94E52" w:rsidP="007064AE">
      <w:pPr>
        <w:spacing w:line="360" w:lineRule="auto"/>
        <w:jc w:val="center"/>
        <w:rPr>
          <w:bCs/>
          <w:sz w:val="28"/>
          <w:szCs w:val="28"/>
        </w:rPr>
      </w:pPr>
    </w:p>
    <w:p w14:paraId="0E69FE6D" w14:textId="77777777" w:rsidR="00E94E52" w:rsidRPr="00DB644E" w:rsidRDefault="00E94E52" w:rsidP="007064AE">
      <w:pPr>
        <w:spacing w:line="360" w:lineRule="auto"/>
        <w:jc w:val="center"/>
        <w:rPr>
          <w:bCs/>
          <w:sz w:val="28"/>
          <w:szCs w:val="28"/>
        </w:rPr>
      </w:pPr>
    </w:p>
    <w:p w14:paraId="778E511B" w14:textId="77777777" w:rsidR="00E94E52" w:rsidRPr="00DB644E" w:rsidRDefault="00E94E52" w:rsidP="007064AE">
      <w:pPr>
        <w:spacing w:line="360" w:lineRule="auto"/>
        <w:jc w:val="center"/>
        <w:rPr>
          <w:bCs/>
          <w:sz w:val="28"/>
          <w:szCs w:val="28"/>
        </w:rPr>
      </w:pPr>
    </w:p>
    <w:p w14:paraId="3EED0BCC" w14:textId="77777777" w:rsidR="00E94E52" w:rsidRPr="00DB644E" w:rsidRDefault="00E94E52" w:rsidP="007064AE">
      <w:pPr>
        <w:spacing w:line="360" w:lineRule="auto"/>
        <w:jc w:val="center"/>
        <w:rPr>
          <w:bCs/>
          <w:sz w:val="28"/>
          <w:szCs w:val="28"/>
        </w:rPr>
      </w:pPr>
    </w:p>
    <w:p w14:paraId="24644EE8" w14:textId="77777777" w:rsidR="00E94E52" w:rsidRPr="00DB644E" w:rsidRDefault="00E94E52" w:rsidP="007064AE">
      <w:pPr>
        <w:spacing w:line="360" w:lineRule="auto"/>
        <w:jc w:val="center"/>
        <w:rPr>
          <w:bCs/>
          <w:sz w:val="28"/>
          <w:szCs w:val="28"/>
        </w:rPr>
      </w:pPr>
    </w:p>
    <w:p w14:paraId="7D82F41A" w14:textId="77777777" w:rsidR="00E94E52" w:rsidRPr="00DB644E" w:rsidRDefault="00E94E52" w:rsidP="007064AE">
      <w:pPr>
        <w:spacing w:line="360" w:lineRule="auto"/>
        <w:jc w:val="center"/>
        <w:rPr>
          <w:bCs/>
          <w:sz w:val="28"/>
          <w:szCs w:val="28"/>
        </w:rPr>
      </w:pPr>
    </w:p>
    <w:p w14:paraId="7BC0B0AC" w14:textId="77777777" w:rsidR="00E94E52" w:rsidRPr="00DB644E" w:rsidRDefault="00E94E52" w:rsidP="007064AE">
      <w:pPr>
        <w:spacing w:line="360" w:lineRule="auto"/>
        <w:jc w:val="center"/>
        <w:rPr>
          <w:bCs/>
          <w:sz w:val="28"/>
          <w:szCs w:val="28"/>
        </w:rPr>
      </w:pPr>
    </w:p>
    <w:p w14:paraId="6D68EF5E" w14:textId="77777777" w:rsidR="00E94E52" w:rsidRPr="00DB644E" w:rsidRDefault="00E94E52" w:rsidP="007064AE">
      <w:pPr>
        <w:spacing w:line="360" w:lineRule="auto"/>
        <w:jc w:val="center"/>
        <w:rPr>
          <w:bCs/>
          <w:sz w:val="28"/>
          <w:szCs w:val="28"/>
        </w:rPr>
      </w:pPr>
    </w:p>
    <w:p w14:paraId="4626F4E1" w14:textId="77777777" w:rsidR="00E94E52" w:rsidRPr="00DB644E" w:rsidRDefault="00E94E52" w:rsidP="007064AE">
      <w:pPr>
        <w:spacing w:line="360" w:lineRule="auto"/>
        <w:jc w:val="center"/>
        <w:rPr>
          <w:bCs/>
          <w:sz w:val="28"/>
          <w:szCs w:val="28"/>
        </w:rPr>
      </w:pPr>
    </w:p>
    <w:p w14:paraId="1D25ACF8" w14:textId="77777777" w:rsidR="00E94E52" w:rsidRPr="00DB644E" w:rsidRDefault="00E94E52" w:rsidP="007064AE">
      <w:pPr>
        <w:spacing w:line="360" w:lineRule="auto"/>
        <w:jc w:val="center"/>
        <w:rPr>
          <w:bCs/>
          <w:sz w:val="28"/>
          <w:szCs w:val="28"/>
        </w:rPr>
      </w:pPr>
    </w:p>
    <w:p w14:paraId="75DB20AD" w14:textId="77777777" w:rsidR="00E94E52" w:rsidRPr="00DB644E" w:rsidRDefault="00E94E52" w:rsidP="007064AE">
      <w:pPr>
        <w:spacing w:line="360" w:lineRule="auto"/>
        <w:jc w:val="center"/>
        <w:rPr>
          <w:bCs/>
          <w:sz w:val="28"/>
          <w:szCs w:val="28"/>
        </w:rPr>
      </w:pPr>
    </w:p>
    <w:p w14:paraId="33A63FE0" w14:textId="77777777" w:rsidR="00E94E52" w:rsidRPr="00DB644E" w:rsidRDefault="00E94E52" w:rsidP="007064AE">
      <w:pPr>
        <w:spacing w:line="360" w:lineRule="auto"/>
        <w:jc w:val="center"/>
        <w:rPr>
          <w:bCs/>
          <w:sz w:val="28"/>
          <w:szCs w:val="28"/>
        </w:rPr>
      </w:pPr>
    </w:p>
    <w:p w14:paraId="159DA35A" w14:textId="77777777" w:rsidR="00E94E52" w:rsidRPr="00DB644E" w:rsidRDefault="00E94E52" w:rsidP="007064AE">
      <w:pPr>
        <w:spacing w:line="360" w:lineRule="auto"/>
        <w:jc w:val="center"/>
        <w:rPr>
          <w:bCs/>
          <w:sz w:val="28"/>
          <w:szCs w:val="28"/>
        </w:rPr>
      </w:pPr>
    </w:p>
    <w:p w14:paraId="6B84969C" w14:textId="77777777" w:rsidR="00E94E52" w:rsidRPr="00DB644E" w:rsidRDefault="00E94E52" w:rsidP="007064AE">
      <w:pPr>
        <w:spacing w:line="360" w:lineRule="auto"/>
        <w:jc w:val="center"/>
        <w:rPr>
          <w:bCs/>
          <w:sz w:val="28"/>
          <w:szCs w:val="28"/>
        </w:rPr>
      </w:pPr>
    </w:p>
    <w:p w14:paraId="52A3E065" w14:textId="77777777" w:rsidR="00E94E52" w:rsidRPr="00DB644E" w:rsidRDefault="00E94E52" w:rsidP="007064AE">
      <w:pPr>
        <w:spacing w:line="360" w:lineRule="auto"/>
        <w:jc w:val="center"/>
        <w:rPr>
          <w:bCs/>
          <w:sz w:val="28"/>
          <w:szCs w:val="28"/>
        </w:rPr>
      </w:pPr>
    </w:p>
    <w:p w14:paraId="7C7B7551" w14:textId="6CA82A28" w:rsidR="007064AE" w:rsidRPr="00640474" w:rsidRDefault="007064AE" w:rsidP="007064AE">
      <w:pPr>
        <w:spacing w:line="360" w:lineRule="auto"/>
        <w:jc w:val="center"/>
        <w:rPr>
          <w:bCs/>
          <w:sz w:val="28"/>
          <w:szCs w:val="28"/>
        </w:rPr>
      </w:pPr>
      <w:bookmarkStart w:id="14" w:name="список"/>
      <w:r w:rsidRPr="00640474">
        <w:rPr>
          <w:bCs/>
          <w:sz w:val="28"/>
          <w:szCs w:val="28"/>
        </w:rPr>
        <w:lastRenderedPageBreak/>
        <w:t>БИБЛИОГРАФИЧЕСКИЙ СПИСОК</w:t>
      </w:r>
    </w:p>
    <w:bookmarkEnd w:id="13"/>
    <w:bookmarkEnd w:id="14"/>
    <w:p w14:paraId="16D87FA8" w14:textId="77777777" w:rsidR="00D869C8" w:rsidRDefault="00D869C8" w:rsidP="00F51BA9">
      <w:pPr>
        <w:spacing w:line="360" w:lineRule="auto"/>
        <w:jc w:val="center"/>
        <w:rPr>
          <w:b/>
          <w:bCs/>
          <w:sz w:val="28"/>
          <w:szCs w:val="28"/>
          <w:lang w:val="en-US"/>
        </w:rPr>
      </w:pPr>
    </w:p>
    <w:p w14:paraId="247B5290" w14:textId="05FE12D9" w:rsidR="00D869C8" w:rsidRDefault="00D869C8" w:rsidP="00D869C8">
      <w:pPr>
        <w:numPr>
          <w:ilvl w:val="0"/>
          <w:numId w:val="4"/>
        </w:numPr>
        <w:spacing w:line="360" w:lineRule="auto"/>
        <w:jc w:val="both"/>
        <w:rPr>
          <w:sz w:val="28"/>
          <w:szCs w:val="28"/>
        </w:rPr>
      </w:pPr>
      <w:r w:rsidRPr="00D869C8">
        <w:rPr>
          <w:sz w:val="28"/>
          <w:szCs w:val="28"/>
        </w:rPr>
        <w:t xml:space="preserve">ВСН </w:t>
      </w:r>
      <w:r w:rsidR="007D00A3" w:rsidRPr="00D869C8">
        <w:rPr>
          <w:sz w:val="28"/>
          <w:szCs w:val="28"/>
        </w:rPr>
        <w:t>58–88</w:t>
      </w:r>
      <w:r w:rsidRPr="00D869C8">
        <w:rPr>
          <w:sz w:val="28"/>
          <w:szCs w:val="28"/>
        </w:rPr>
        <w:t xml:space="preserve">(р). Положение об организации и проведении реконструкции, ремонта и технического обслуживания зданий, объектов коммунального и социально-культурного назначения // СПС «Гарант». URL: http://www. garant.ru/ (дата обращения: </w:t>
      </w:r>
      <w:r w:rsidR="00222CDC">
        <w:rPr>
          <w:sz w:val="28"/>
          <w:szCs w:val="28"/>
        </w:rPr>
        <w:t>15</w:t>
      </w:r>
      <w:r w:rsidRPr="00D869C8">
        <w:rPr>
          <w:sz w:val="28"/>
          <w:szCs w:val="28"/>
        </w:rPr>
        <w:t>.0</w:t>
      </w:r>
      <w:r w:rsidR="00222CDC">
        <w:rPr>
          <w:sz w:val="28"/>
          <w:szCs w:val="28"/>
        </w:rPr>
        <w:t>5</w:t>
      </w:r>
      <w:r w:rsidRPr="00D869C8">
        <w:rPr>
          <w:sz w:val="28"/>
          <w:szCs w:val="28"/>
        </w:rPr>
        <w:t>.20</w:t>
      </w:r>
      <w:r w:rsidR="00BB0D60">
        <w:rPr>
          <w:sz w:val="28"/>
          <w:szCs w:val="28"/>
        </w:rPr>
        <w:t>24</w:t>
      </w:r>
      <w:r w:rsidRPr="00D869C8">
        <w:rPr>
          <w:sz w:val="28"/>
          <w:szCs w:val="28"/>
        </w:rPr>
        <w:t xml:space="preserve">). </w:t>
      </w:r>
    </w:p>
    <w:p w14:paraId="1A35082F" w14:textId="77777777" w:rsidR="0000107A" w:rsidRDefault="00222CDC" w:rsidP="00222CDC">
      <w:pPr>
        <w:numPr>
          <w:ilvl w:val="0"/>
          <w:numId w:val="4"/>
        </w:numPr>
        <w:spacing w:line="360" w:lineRule="auto"/>
        <w:jc w:val="both"/>
        <w:rPr>
          <w:sz w:val="28"/>
          <w:szCs w:val="28"/>
        </w:rPr>
      </w:pPr>
      <w:r w:rsidRPr="00222CDC">
        <w:rPr>
          <w:sz w:val="28"/>
          <w:szCs w:val="28"/>
        </w:rPr>
        <w:t xml:space="preserve">Кирюхина, Н. А. Цифровизация как инструмент повышения эффективности управления многоквартирным домом / Н. А. Кирюхина.— Текст : непосредственный // Молодой ученый. — 2022. № 4 (399). — С. </w:t>
      </w:r>
      <w:r w:rsidR="007D00A3" w:rsidRPr="00222CDC">
        <w:rPr>
          <w:sz w:val="28"/>
          <w:szCs w:val="28"/>
        </w:rPr>
        <w:t>189–192</w:t>
      </w:r>
      <w:r w:rsidRPr="00222CDC">
        <w:rPr>
          <w:sz w:val="28"/>
          <w:szCs w:val="28"/>
        </w:rPr>
        <w:t>. — URL: https://moluch.ru/archive/399/88311/ (дата обращения:24.05.2024).</w:t>
      </w:r>
    </w:p>
    <w:p w14:paraId="14D06115" w14:textId="1FBBB477" w:rsidR="0000107A" w:rsidRPr="00266B9C" w:rsidRDefault="0000107A" w:rsidP="00266B9C">
      <w:pPr>
        <w:numPr>
          <w:ilvl w:val="0"/>
          <w:numId w:val="4"/>
        </w:numPr>
        <w:spacing w:line="360" w:lineRule="auto"/>
        <w:jc w:val="both"/>
        <w:rPr>
          <w:sz w:val="28"/>
          <w:szCs w:val="28"/>
        </w:rPr>
      </w:pPr>
      <w:r w:rsidRPr="00266B9C">
        <w:rPr>
          <w:sz w:val="28"/>
          <w:szCs w:val="28"/>
        </w:rPr>
        <w:t>Сайт управляющей организации ГБУ «Жилищник района Братеево» в сети</w:t>
      </w:r>
      <w:r w:rsidR="00266B9C">
        <w:rPr>
          <w:sz w:val="28"/>
          <w:szCs w:val="28"/>
        </w:rPr>
        <w:t xml:space="preserve"> </w:t>
      </w:r>
      <w:r w:rsidRPr="00266B9C">
        <w:rPr>
          <w:sz w:val="28"/>
          <w:szCs w:val="28"/>
        </w:rPr>
        <w:t xml:space="preserve">Интернет: [Электронный ресурс]. </w:t>
      </w:r>
      <w:r w:rsidRPr="00266B9C">
        <w:rPr>
          <w:sz w:val="28"/>
          <w:szCs w:val="28"/>
          <w:lang w:val="en-US"/>
        </w:rPr>
        <w:t>URL</w:t>
      </w:r>
      <w:r w:rsidRPr="00266B9C">
        <w:rPr>
          <w:sz w:val="28"/>
          <w:szCs w:val="28"/>
        </w:rPr>
        <w:t>: https://gbu-brateevo.ru/. (Дата обращения: 12.04.202</w:t>
      </w:r>
      <w:r w:rsidR="003938B3">
        <w:rPr>
          <w:sz w:val="28"/>
          <w:szCs w:val="28"/>
        </w:rPr>
        <w:t>4</w:t>
      </w:r>
      <w:r w:rsidRPr="00266B9C">
        <w:rPr>
          <w:sz w:val="28"/>
          <w:szCs w:val="28"/>
        </w:rPr>
        <w:t>);</w:t>
      </w:r>
    </w:p>
    <w:p w14:paraId="5B7DB63C" w14:textId="6EECD060" w:rsidR="0000107A" w:rsidRPr="00266B9C" w:rsidRDefault="0000107A" w:rsidP="00266B9C">
      <w:pPr>
        <w:numPr>
          <w:ilvl w:val="0"/>
          <w:numId w:val="4"/>
        </w:numPr>
        <w:spacing w:line="360" w:lineRule="auto"/>
        <w:jc w:val="both"/>
        <w:rPr>
          <w:sz w:val="28"/>
          <w:szCs w:val="28"/>
        </w:rPr>
      </w:pPr>
      <w:r w:rsidRPr="00266B9C">
        <w:rPr>
          <w:sz w:val="28"/>
          <w:szCs w:val="28"/>
        </w:rPr>
        <w:t xml:space="preserve">Жилищный Кодекс Российской Федерации: [Электронный ресурс]. </w:t>
      </w:r>
      <w:r w:rsidRPr="00266B9C">
        <w:rPr>
          <w:sz w:val="28"/>
          <w:szCs w:val="28"/>
          <w:lang w:val="en-US"/>
        </w:rPr>
        <w:t xml:space="preserve">URL: </w:t>
      </w:r>
      <w:hyperlink r:id="rId20" w:history="1">
        <w:r w:rsidRPr="00266B9C">
          <w:rPr>
            <w:rStyle w:val="af5"/>
            <w:sz w:val="28"/>
            <w:szCs w:val="28"/>
            <w:lang w:val="en-US"/>
          </w:rPr>
          <w:t>http://www.consultant.ru/document/cons_doc_LAW_51057/</w:t>
        </w:r>
      </w:hyperlink>
      <w:r w:rsidRPr="00266B9C">
        <w:rPr>
          <w:sz w:val="28"/>
          <w:szCs w:val="28"/>
          <w:lang w:val="en-US"/>
        </w:rPr>
        <w:t xml:space="preserve">. </w:t>
      </w:r>
      <w:r w:rsidRPr="00266B9C">
        <w:rPr>
          <w:sz w:val="28"/>
          <w:szCs w:val="28"/>
        </w:rPr>
        <w:t>(Дата обращения: 20.04.202</w:t>
      </w:r>
      <w:r w:rsidR="003938B3">
        <w:rPr>
          <w:sz w:val="28"/>
          <w:szCs w:val="28"/>
        </w:rPr>
        <w:t>4</w:t>
      </w:r>
      <w:r w:rsidRPr="00266B9C">
        <w:rPr>
          <w:sz w:val="28"/>
          <w:szCs w:val="28"/>
        </w:rPr>
        <w:t>);</w:t>
      </w:r>
    </w:p>
    <w:p w14:paraId="17024CB7" w14:textId="77777777" w:rsidR="00266B9C" w:rsidRDefault="0000107A" w:rsidP="00266B9C">
      <w:pPr>
        <w:spacing w:line="360" w:lineRule="auto"/>
        <w:jc w:val="both"/>
        <w:rPr>
          <w:sz w:val="28"/>
          <w:szCs w:val="28"/>
        </w:rPr>
      </w:pPr>
      <w:r w:rsidRPr="00266B9C">
        <w:rPr>
          <w:sz w:val="28"/>
          <w:szCs w:val="28"/>
        </w:rPr>
        <w:t xml:space="preserve">3.  Федеральный закон «О лицензировании отдельных видов деятельности» </w:t>
      </w:r>
    </w:p>
    <w:p w14:paraId="1F5AFC87" w14:textId="2B85E8F4" w:rsidR="0000107A" w:rsidRPr="00266B9C" w:rsidRDefault="00266B9C" w:rsidP="00266B9C">
      <w:pPr>
        <w:spacing w:line="360" w:lineRule="auto"/>
        <w:ind w:left="360"/>
        <w:jc w:val="both"/>
        <w:rPr>
          <w:sz w:val="28"/>
          <w:szCs w:val="28"/>
        </w:rPr>
      </w:pPr>
      <w:r w:rsidRPr="00266B9C">
        <w:rPr>
          <w:sz w:val="28"/>
          <w:szCs w:val="28"/>
        </w:rPr>
        <w:t>О</w:t>
      </w:r>
      <w:r w:rsidR="0000107A" w:rsidRPr="00266B9C">
        <w:rPr>
          <w:sz w:val="28"/>
          <w:szCs w:val="28"/>
        </w:rPr>
        <w:t>т</w:t>
      </w:r>
      <w:r>
        <w:rPr>
          <w:sz w:val="28"/>
          <w:szCs w:val="28"/>
        </w:rPr>
        <w:t xml:space="preserve"> </w:t>
      </w:r>
      <w:r w:rsidR="0000107A" w:rsidRPr="00266B9C">
        <w:rPr>
          <w:sz w:val="28"/>
          <w:szCs w:val="28"/>
        </w:rPr>
        <w:t xml:space="preserve">04.05.2011 N 99-ФЗ: [Электронный ресурс]. </w:t>
      </w:r>
      <w:r w:rsidR="0000107A" w:rsidRPr="00266B9C">
        <w:rPr>
          <w:sz w:val="28"/>
          <w:szCs w:val="28"/>
          <w:lang w:val="en-US"/>
        </w:rPr>
        <w:t xml:space="preserve">URL: http://www.consultant.ru/document/cons_doc_LAW_113658. </w:t>
      </w:r>
      <w:r w:rsidR="0000107A" w:rsidRPr="00266B9C">
        <w:rPr>
          <w:sz w:val="28"/>
          <w:szCs w:val="28"/>
        </w:rPr>
        <w:t>(Дата обращения: 14.04.202</w:t>
      </w:r>
      <w:r w:rsidR="003938B3">
        <w:rPr>
          <w:sz w:val="28"/>
          <w:szCs w:val="28"/>
        </w:rPr>
        <w:t>4</w:t>
      </w:r>
      <w:r w:rsidR="0000107A" w:rsidRPr="00266B9C">
        <w:rPr>
          <w:sz w:val="28"/>
          <w:szCs w:val="28"/>
        </w:rPr>
        <w:t>);</w:t>
      </w:r>
    </w:p>
    <w:p w14:paraId="2906908F" w14:textId="3358E2A8" w:rsidR="0000107A" w:rsidRPr="003938B3" w:rsidRDefault="0000107A" w:rsidP="00266B9C">
      <w:pPr>
        <w:pStyle w:val="a7"/>
        <w:numPr>
          <w:ilvl w:val="0"/>
          <w:numId w:val="4"/>
        </w:numPr>
        <w:tabs>
          <w:tab w:val="num" w:pos="720"/>
        </w:tabs>
        <w:spacing w:after="0" w:line="360" w:lineRule="auto"/>
        <w:jc w:val="both"/>
        <w:rPr>
          <w:rFonts w:ascii="Times New Roman" w:hAnsi="Times New Roman" w:cs="Times New Roman"/>
          <w:sz w:val="28"/>
          <w:szCs w:val="28"/>
        </w:rPr>
      </w:pPr>
      <w:r w:rsidRPr="003938B3">
        <w:rPr>
          <w:rFonts w:ascii="Times New Roman" w:hAnsi="Times New Roman" w:cs="Times New Roman"/>
          <w:sz w:val="28"/>
          <w:szCs w:val="28"/>
        </w:rPr>
        <w:t>Постановлением Правительства Москвы от 8.12.2009 №1357-ПП «О мерах</w:t>
      </w:r>
      <w:r w:rsidR="00266B9C" w:rsidRPr="003938B3">
        <w:rPr>
          <w:rFonts w:ascii="Times New Roman" w:hAnsi="Times New Roman" w:cs="Times New Roman"/>
          <w:sz w:val="28"/>
          <w:szCs w:val="28"/>
        </w:rPr>
        <w:t xml:space="preserve"> </w:t>
      </w:r>
      <w:r w:rsidRPr="003938B3">
        <w:rPr>
          <w:rFonts w:ascii="Times New Roman" w:hAnsi="Times New Roman" w:cs="Times New Roman"/>
          <w:sz w:val="28"/>
          <w:szCs w:val="28"/>
        </w:rPr>
        <w:t xml:space="preserve">по дальнейшему совершенствованию системы управления многоквартирными домами в городе Москве и внесении изменений в некоторые правовые акты города Москвы»:): </w:t>
      </w:r>
      <w:bookmarkStart w:id="15" w:name="_Hlk105434615"/>
      <w:r w:rsidRPr="003938B3">
        <w:rPr>
          <w:rFonts w:ascii="Times New Roman" w:hAnsi="Times New Roman" w:cs="Times New Roman"/>
          <w:sz w:val="28"/>
          <w:szCs w:val="28"/>
        </w:rPr>
        <w:t xml:space="preserve">[Электронный ресурс]. </w:t>
      </w:r>
      <w:r w:rsidRPr="003938B3">
        <w:rPr>
          <w:rFonts w:ascii="Times New Roman" w:hAnsi="Times New Roman" w:cs="Times New Roman"/>
          <w:sz w:val="28"/>
          <w:szCs w:val="28"/>
          <w:lang w:val="en-US"/>
        </w:rPr>
        <w:t>URL</w:t>
      </w:r>
      <w:r w:rsidRPr="003938B3">
        <w:rPr>
          <w:rFonts w:ascii="Times New Roman" w:hAnsi="Times New Roman" w:cs="Times New Roman"/>
          <w:sz w:val="28"/>
          <w:szCs w:val="28"/>
        </w:rPr>
        <w:t xml:space="preserve">: </w:t>
      </w:r>
      <w:bookmarkEnd w:id="15"/>
      <w:r w:rsidRPr="003938B3">
        <w:rPr>
          <w:rFonts w:ascii="Times New Roman" w:hAnsi="Times New Roman" w:cs="Times New Roman"/>
          <w:sz w:val="28"/>
          <w:szCs w:val="28"/>
        </w:rPr>
        <w:fldChar w:fldCharType="begin"/>
      </w:r>
      <w:r w:rsidRPr="003938B3">
        <w:rPr>
          <w:rFonts w:ascii="Times New Roman" w:hAnsi="Times New Roman" w:cs="Times New Roman"/>
          <w:sz w:val="28"/>
          <w:szCs w:val="28"/>
        </w:rPr>
        <w:instrText xml:space="preserve"> HYPERLINK "https://www.mos.ru/authority/documents/doc/27727220/" </w:instrText>
      </w:r>
      <w:r w:rsidRPr="003938B3">
        <w:rPr>
          <w:rFonts w:ascii="Times New Roman" w:hAnsi="Times New Roman" w:cs="Times New Roman"/>
          <w:sz w:val="28"/>
          <w:szCs w:val="28"/>
        </w:rPr>
      </w:r>
      <w:r w:rsidRPr="003938B3">
        <w:rPr>
          <w:rFonts w:ascii="Times New Roman" w:hAnsi="Times New Roman" w:cs="Times New Roman"/>
          <w:sz w:val="28"/>
          <w:szCs w:val="28"/>
        </w:rPr>
        <w:fldChar w:fldCharType="separate"/>
      </w:r>
      <w:r w:rsidRPr="003938B3">
        <w:rPr>
          <w:rStyle w:val="af5"/>
          <w:rFonts w:ascii="Times New Roman" w:hAnsi="Times New Roman" w:cs="Times New Roman"/>
          <w:sz w:val="28"/>
          <w:szCs w:val="28"/>
        </w:rPr>
        <w:t>https://www.mos.ru/authority/documents/doc/27727220/</w:t>
      </w:r>
      <w:r w:rsidRPr="003938B3">
        <w:rPr>
          <w:rFonts w:ascii="Times New Roman" w:hAnsi="Times New Roman" w:cs="Times New Roman"/>
          <w:sz w:val="28"/>
          <w:szCs w:val="28"/>
        </w:rPr>
        <w:fldChar w:fldCharType="end"/>
      </w:r>
      <w:r w:rsidRPr="003938B3">
        <w:rPr>
          <w:rFonts w:ascii="Times New Roman" w:hAnsi="Times New Roman" w:cs="Times New Roman"/>
          <w:sz w:val="28"/>
          <w:szCs w:val="28"/>
        </w:rPr>
        <w:t>. (Дата обращения: 13.04.202</w:t>
      </w:r>
      <w:r w:rsidR="003938B3" w:rsidRPr="003938B3">
        <w:rPr>
          <w:rFonts w:ascii="Times New Roman" w:hAnsi="Times New Roman" w:cs="Times New Roman"/>
          <w:sz w:val="28"/>
          <w:szCs w:val="28"/>
        </w:rPr>
        <w:t>4</w:t>
      </w:r>
      <w:r w:rsidRPr="003938B3">
        <w:rPr>
          <w:rFonts w:ascii="Times New Roman" w:hAnsi="Times New Roman" w:cs="Times New Roman"/>
          <w:sz w:val="28"/>
          <w:szCs w:val="28"/>
        </w:rPr>
        <w:t>);</w:t>
      </w:r>
    </w:p>
    <w:p w14:paraId="7EBBF9DC" w14:textId="29B12641" w:rsidR="00C728C3" w:rsidRPr="00401DF4" w:rsidRDefault="00F96161" w:rsidP="00C728C3">
      <w:pPr>
        <w:pStyle w:val="a7"/>
        <w:numPr>
          <w:ilvl w:val="0"/>
          <w:numId w:val="4"/>
        </w:numPr>
        <w:tabs>
          <w:tab w:val="left" w:pos="709"/>
        </w:tabs>
        <w:spacing w:after="0" w:line="360" w:lineRule="auto"/>
        <w:jc w:val="both"/>
        <w:rPr>
          <w:rFonts w:ascii="Times New Roman" w:hAnsi="Times New Roman" w:cs="Times New Roman"/>
          <w:sz w:val="28"/>
          <w:szCs w:val="28"/>
        </w:rPr>
      </w:pPr>
      <w:hyperlink r:id="rId21" w:history="1">
        <w:r w:rsidR="00C728C3" w:rsidRPr="00401DF4">
          <w:rPr>
            <w:rFonts w:ascii="Times New Roman" w:hAnsi="Times New Roman" w:cs="Times New Roman"/>
            <w:sz w:val="28"/>
            <w:szCs w:val="28"/>
          </w:rPr>
          <w:t>«Жилищный кодекс Российской Федерации» от 29.12.2004 N 188-ФЗ (ред. от 01.05.202</w:t>
        </w:r>
        <w:r w:rsidR="003938B3" w:rsidRPr="00401DF4">
          <w:rPr>
            <w:rFonts w:ascii="Times New Roman" w:hAnsi="Times New Roman" w:cs="Times New Roman"/>
            <w:sz w:val="28"/>
            <w:szCs w:val="28"/>
          </w:rPr>
          <w:t>4</w:t>
        </w:r>
        <w:r w:rsidR="00C728C3" w:rsidRPr="00401DF4">
          <w:rPr>
            <w:rFonts w:ascii="Times New Roman" w:hAnsi="Times New Roman" w:cs="Times New Roman"/>
            <w:sz w:val="28"/>
            <w:szCs w:val="28"/>
          </w:rPr>
          <w:t>)</w:t>
        </w:r>
      </w:hyperlink>
      <w:r w:rsidR="00C728C3" w:rsidRPr="00401DF4">
        <w:rPr>
          <w:rFonts w:ascii="Times New Roman" w:hAnsi="Times New Roman" w:cs="Times New Roman"/>
          <w:sz w:val="28"/>
          <w:szCs w:val="28"/>
        </w:rPr>
        <w:t>;</w:t>
      </w:r>
    </w:p>
    <w:p w14:paraId="5E398833" w14:textId="1870ADF2" w:rsidR="00C728C3" w:rsidRPr="00401DF4" w:rsidRDefault="00C728C3" w:rsidP="00C728C3">
      <w:pPr>
        <w:pStyle w:val="a7"/>
        <w:numPr>
          <w:ilvl w:val="0"/>
          <w:numId w:val="4"/>
        </w:numPr>
        <w:tabs>
          <w:tab w:val="left" w:pos="709"/>
        </w:tabs>
        <w:spacing w:after="0" w:line="360" w:lineRule="auto"/>
        <w:jc w:val="both"/>
        <w:rPr>
          <w:rFonts w:ascii="Times New Roman" w:hAnsi="Times New Roman" w:cs="Times New Roman"/>
          <w:sz w:val="28"/>
          <w:szCs w:val="28"/>
        </w:rPr>
      </w:pPr>
      <w:r w:rsidRPr="00401DF4">
        <w:rPr>
          <w:rFonts w:ascii="Times New Roman" w:hAnsi="Times New Roman" w:cs="Times New Roman"/>
          <w:sz w:val="28"/>
          <w:szCs w:val="28"/>
        </w:rPr>
        <w:lastRenderedPageBreak/>
        <w:t>Постановление Правительства Российской Федерации от 15.05.2013 г.№416 «О порядке осуществления деятельности по управлению многоквартирными домами».</w:t>
      </w:r>
    </w:p>
    <w:p w14:paraId="4712DE85" w14:textId="77777777" w:rsidR="00A722F8" w:rsidRPr="00401DF4" w:rsidRDefault="00A722F8" w:rsidP="00A722F8">
      <w:pPr>
        <w:pStyle w:val="a7"/>
        <w:numPr>
          <w:ilvl w:val="0"/>
          <w:numId w:val="4"/>
        </w:numPr>
        <w:tabs>
          <w:tab w:val="left" w:pos="709"/>
        </w:tabs>
        <w:spacing w:line="360" w:lineRule="auto"/>
        <w:jc w:val="both"/>
        <w:rPr>
          <w:rFonts w:ascii="Times New Roman" w:hAnsi="Times New Roman" w:cs="Times New Roman"/>
          <w:sz w:val="28"/>
          <w:szCs w:val="28"/>
        </w:rPr>
      </w:pPr>
      <w:r w:rsidRPr="00401DF4">
        <w:rPr>
          <w:rFonts w:ascii="Times New Roman" w:hAnsi="Times New Roman" w:cs="Times New Roman"/>
          <w:sz w:val="28"/>
          <w:szCs w:val="28"/>
        </w:rPr>
        <w:t xml:space="preserve">Дрожжинов, В. И. Умные города: модели, инструменты, </w:t>
      </w:r>
      <w:proofErr w:type="spellStart"/>
      <w:r w:rsidRPr="00401DF4">
        <w:rPr>
          <w:rFonts w:ascii="Times New Roman" w:hAnsi="Times New Roman" w:cs="Times New Roman"/>
          <w:sz w:val="28"/>
          <w:szCs w:val="28"/>
        </w:rPr>
        <w:t>рэнкин</w:t>
      </w:r>
      <w:proofErr w:type="spellEnd"/>
      <w:r w:rsidRPr="00401DF4">
        <w:rPr>
          <w:rFonts w:ascii="Times New Roman" w:hAnsi="Times New Roman" w:cs="Times New Roman"/>
          <w:sz w:val="28"/>
          <w:szCs w:val="28"/>
        </w:rPr>
        <w:t xml:space="preserve">- </w:t>
      </w:r>
      <w:proofErr w:type="spellStart"/>
      <w:r w:rsidRPr="00401DF4">
        <w:rPr>
          <w:rFonts w:ascii="Times New Roman" w:hAnsi="Times New Roman" w:cs="Times New Roman"/>
          <w:sz w:val="28"/>
          <w:szCs w:val="28"/>
        </w:rPr>
        <w:t>ги</w:t>
      </w:r>
      <w:proofErr w:type="spellEnd"/>
      <w:r w:rsidRPr="00401DF4">
        <w:rPr>
          <w:rFonts w:ascii="Times New Roman" w:hAnsi="Times New Roman" w:cs="Times New Roman"/>
          <w:sz w:val="28"/>
          <w:szCs w:val="28"/>
        </w:rPr>
        <w:t xml:space="preserve"> и стандарты / В. И. Дрожжинов, В. П. </w:t>
      </w:r>
      <w:proofErr w:type="spellStart"/>
      <w:r w:rsidRPr="00401DF4">
        <w:rPr>
          <w:rFonts w:ascii="Times New Roman" w:hAnsi="Times New Roman" w:cs="Times New Roman"/>
          <w:sz w:val="28"/>
          <w:szCs w:val="28"/>
        </w:rPr>
        <w:t>Куприяновскии</w:t>
      </w:r>
      <w:proofErr w:type="spellEnd"/>
      <w:r w:rsidRPr="00401DF4">
        <w:rPr>
          <w:rFonts w:ascii="Times New Roman" w:hAnsi="Times New Roman" w:cs="Times New Roman"/>
          <w:sz w:val="28"/>
          <w:szCs w:val="28"/>
        </w:rPr>
        <w:t xml:space="preserve">̆, Д. Е. </w:t>
      </w:r>
      <w:proofErr w:type="spellStart"/>
      <w:r w:rsidRPr="00401DF4">
        <w:rPr>
          <w:rFonts w:ascii="Times New Roman" w:hAnsi="Times New Roman" w:cs="Times New Roman"/>
          <w:sz w:val="28"/>
          <w:szCs w:val="28"/>
        </w:rPr>
        <w:t>Намиот</w:t>
      </w:r>
      <w:proofErr w:type="spellEnd"/>
      <w:r w:rsidRPr="00401DF4">
        <w:rPr>
          <w:rFonts w:ascii="Times New Roman" w:hAnsi="Times New Roman" w:cs="Times New Roman"/>
          <w:sz w:val="28"/>
          <w:szCs w:val="28"/>
        </w:rPr>
        <w:t xml:space="preserve">, С. А. </w:t>
      </w:r>
      <w:proofErr w:type="spellStart"/>
      <w:r w:rsidRPr="00401DF4">
        <w:rPr>
          <w:rFonts w:ascii="Times New Roman" w:hAnsi="Times New Roman" w:cs="Times New Roman"/>
          <w:sz w:val="28"/>
          <w:szCs w:val="28"/>
        </w:rPr>
        <w:t>Синягов</w:t>
      </w:r>
      <w:proofErr w:type="spellEnd"/>
      <w:r w:rsidRPr="00401DF4">
        <w:rPr>
          <w:rFonts w:ascii="Times New Roman" w:hAnsi="Times New Roman" w:cs="Times New Roman"/>
          <w:sz w:val="28"/>
          <w:szCs w:val="28"/>
        </w:rPr>
        <w:t xml:space="preserve">, А. А. Харитонов // </w:t>
      </w:r>
      <w:r w:rsidRPr="00401DF4">
        <w:rPr>
          <w:rFonts w:ascii="Times New Roman" w:hAnsi="Times New Roman" w:cs="Times New Roman"/>
          <w:sz w:val="28"/>
          <w:szCs w:val="28"/>
          <w:lang w:val="en-US"/>
        </w:rPr>
        <w:t>International</w:t>
      </w:r>
      <w:r w:rsidRPr="00401DF4">
        <w:rPr>
          <w:rFonts w:ascii="Times New Roman" w:hAnsi="Times New Roman" w:cs="Times New Roman"/>
          <w:sz w:val="28"/>
          <w:szCs w:val="28"/>
        </w:rPr>
        <w:t xml:space="preserve"> </w:t>
      </w:r>
      <w:r w:rsidRPr="00401DF4">
        <w:rPr>
          <w:rFonts w:ascii="Times New Roman" w:hAnsi="Times New Roman" w:cs="Times New Roman"/>
          <w:sz w:val="28"/>
          <w:szCs w:val="28"/>
          <w:lang w:val="en-US"/>
        </w:rPr>
        <w:t>Journal</w:t>
      </w:r>
      <w:r w:rsidRPr="00401DF4">
        <w:rPr>
          <w:rFonts w:ascii="Times New Roman" w:hAnsi="Times New Roman" w:cs="Times New Roman"/>
          <w:sz w:val="28"/>
          <w:szCs w:val="28"/>
        </w:rPr>
        <w:t xml:space="preserve"> </w:t>
      </w:r>
      <w:r w:rsidRPr="00401DF4">
        <w:rPr>
          <w:rFonts w:ascii="Times New Roman" w:hAnsi="Times New Roman" w:cs="Times New Roman"/>
          <w:sz w:val="28"/>
          <w:szCs w:val="28"/>
          <w:lang w:val="en-US"/>
        </w:rPr>
        <w:t>of</w:t>
      </w:r>
      <w:r w:rsidRPr="00401DF4">
        <w:rPr>
          <w:rFonts w:ascii="Times New Roman" w:hAnsi="Times New Roman" w:cs="Times New Roman"/>
          <w:sz w:val="28"/>
          <w:szCs w:val="28"/>
        </w:rPr>
        <w:t xml:space="preserve"> </w:t>
      </w:r>
      <w:r w:rsidRPr="00401DF4">
        <w:rPr>
          <w:rFonts w:ascii="Times New Roman" w:hAnsi="Times New Roman" w:cs="Times New Roman"/>
          <w:sz w:val="28"/>
          <w:szCs w:val="28"/>
          <w:lang w:val="en-US"/>
        </w:rPr>
        <w:t>Open</w:t>
      </w:r>
      <w:r w:rsidRPr="00401DF4">
        <w:rPr>
          <w:rFonts w:ascii="Times New Roman" w:hAnsi="Times New Roman" w:cs="Times New Roman"/>
          <w:sz w:val="28"/>
          <w:szCs w:val="28"/>
        </w:rPr>
        <w:t xml:space="preserve"> </w:t>
      </w:r>
      <w:r w:rsidRPr="00401DF4">
        <w:rPr>
          <w:rFonts w:ascii="Times New Roman" w:hAnsi="Times New Roman" w:cs="Times New Roman"/>
          <w:sz w:val="28"/>
          <w:szCs w:val="28"/>
          <w:lang w:val="en-US"/>
        </w:rPr>
        <w:t>Information</w:t>
      </w:r>
      <w:r w:rsidRPr="00401DF4">
        <w:rPr>
          <w:rFonts w:ascii="Times New Roman" w:hAnsi="Times New Roman" w:cs="Times New Roman"/>
          <w:sz w:val="28"/>
          <w:szCs w:val="28"/>
        </w:rPr>
        <w:t xml:space="preserve"> </w:t>
      </w:r>
      <w:r w:rsidRPr="00401DF4">
        <w:rPr>
          <w:rFonts w:ascii="Times New Roman" w:hAnsi="Times New Roman" w:cs="Times New Roman"/>
          <w:sz w:val="28"/>
          <w:szCs w:val="28"/>
          <w:lang w:val="en-US"/>
        </w:rPr>
        <w:t>Technologies</w:t>
      </w:r>
      <w:r w:rsidRPr="00401DF4">
        <w:rPr>
          <w:rFonts w:ascii="Times New Roman" w:hAnsi="Times New Roman" w:cs="Times New Roman"/>
          <w:sz w:val="28"/>
          <w:szCs w:val="28"/>
        </w:rPr>
        <w:t xml:space="preserve">. </w:t>
      </w:r>
      <w:r w:rsidRPr="00401DF4">
        <w:rPr>
          <w:rFonts w:ascii="Times New Roman" w:hAnsi="Times New Roman" w:cs="Times New Roman"/>
          <w:sz w:val="28"/>
          <w:szCs w:val="28"/>
          <w:lang w:val="en-US"/>
        </w:rPr>
        <w:t>No</w:t>
      </w:r>
      <w:r w:rsidRPr="00401DF4">
        <w:rPr>
          <w:rFonts w:ascii="Times New Roman" w:hAnsi="Times New Roman" w:cs="Times New Roman"/>
          <w:sz w:val="28"/>
          <w:szCs w:val="28"/>
        </w:rPr>
        <w:t xml:space="preserve">3. – 2017. – С. 19–48. </w:t>
      </w:r>
    </w:p>
    <w:p w14:paraId="39EF76D9" w14:textId="3F682784" w:rsidR="00A722F8" w:rsidRDefault="00A722F8" w:rsidP="00A722F8">
      <w:pPr>
        <w:pStyle w:val="a7"/>
        <w:numPr>
          <w:ilvl w:val="0"/>
          <w:numId w:val="4"/>
        </w:numPr>
        <w:tabs>
          <w:tab w:val="left" w:pos="709"/>
        </w:tabs>
        <w:spacing w:line="360" w:lineRule="auto"/>
        <w:jc w:val="both"/>
        <w:rPr>
          <w:rFonts w:ascii="Times New Roman" w:hAnsi="Times New Roman" w:cs="Times New Roman"/>
          <w:sz w:val="28"/>
          <w:szCs w:val="28"/>
        </w:rPr>
      </w:pPr>
      <w:r w:rsidRPr="00401DF4">
        <w:rPr>
          <w:rFonts w:ascii="Times New Roman" w:hAnsi="Times New Roman" w:cs="Times New Roman"/>
          <w:sz w:val="28"/>
          <w:szCs w:val="28"/>
        </w:rPr>
        <w:t xml:space="preserve"> </w:t>
      </w:r>
      <w:proofErr w:type="spellStart"/>
      <w:r w:rsidRPr="00401DF4">
        <w:rPr>
          <w:rFonts w:ascii="Times New Roman" w:hAnsi="Times New Roman" w:cs="Times New Roman"/>
          <w:sz w:val="28"/>
          <w:szCs w:val="28"/>
        </w:rPr>
        <w:t>Куприяновскии</w:t>
      </w:r>
      <w:proofErr w:type="spellEnd"/>
      <w:r w:rsidRPr="00401DF4">
        <w:rPr>
          <w:rFonts w:ascii="Times New Roman" w:hAnsi="Times New Roman" w:cs="Times New Roman"/>
          <w:sz w:val="28"/>
          <w:szCs w:val="28"/>
        </w:rPr>
        <w:t xml:space="preserve">̆, В. П. Новая пятилетка </w:t>
      </w:r>
      <w:r w:rsidRPr="00401DF4">
        <w:rPr>
          <w:rFonts w:ascii="Times New Roman" w:hAnsi="Times New Roman" w:cs="Times New Roman"/>
          <w:sz w:val="28"/>
          <w:szCs w:val="28"/>
          <w:lang w:val="en-US"/>
        </w:rPr>
        <w:t>BIM</w:t>
      </w:r>
      <w:r w:rsidRPr="00401DF4">
        <w:rPr>
          <w:rFonts w:ascii="Times New Roman" w:hAnsi="Times New Roman" w:cs="Times New Roman"/>
          <w:sz w:val="28"/>
          <w:szCs w:val="28"/>
        </w:rPr>
        <w:t xml:space="preserve"> – инфраструктура и ум- </w:t>
      </w:r>
      <w:proofErr w:type="spellStart"/>
      <w:r w:rsidRPr="00401DF4">
        <w:rPr>
          <w:rFonts w:ascii="Times New Roman" w:hAnsi="Times New Roman" w:cs="Times New Roman"/>
          <w:sz w:val="28"/>
          <w:szCs w:val="28"/>
        </w:rPr>
        <w:t>ные</w:t>
      </w:r>
      <w:proofErr w:type="spellEnd"/>
      <w:r w:rsidRPr="00401DF4">
        <w:rPr>
          <w:rFonts w:ascii="Times New Roman" w:hAnsi="Times New Roman" w:cs="Times New Roman"/>
          <w:sz w:val="28"/>
          <w:szCs w:val="28"/>
        </w:rPr>
        <w:t xml:space="preserve"> города / В. П. </w:t>
      </w:r>
      <w:proofErr w:type="spellStart"/>
      <w:r w:rsidRPr="00401DF4">
        <w:rPr>
          <w:rFonts w:ascii="Times New Roman" w:hAnsi="Times New Roman" w:cs="Times New Roman"/>
          <w:sz w:val="28"/>
          <w:szCs w:val="28"/>
        </w:rPr>
        <w:t>Куприяновскии</w:t>
      </w:r>
      <w:proofErr w:type="spellEnd"/>
      <w:r w:rsidRPr="00401DF4">
        <w:rPr>
          <w:rFonts w:ascii="Times New Roman" w:hAnsi="Times New Roman" w:cs="Times New Roman"/>
          <w:sz w:val="28"/>
          <w:szCs w:val="28"/>
        </w:rPr>
        <w:t xml:space="preserve">̆, С. А. </w:t>
      </w:r>
      <w:proofErr w:type="spellStart"/>
      <w:r w:rsidRPr="00401DF4">
        <w:rPr>
          <w:rFonts w:ascii="Times New Roman" w:hAnsi="Times New Roman" w:cs="Times New Roman"/>
          <w:sz w:val="28"/>
          <w:szCs w:val="28"/>
        </w:rPr>
        <w:t>Синягов</w:t>
      </w:r>
      <w:proofErr w:type="spellEnd"/>
      <w:r w:rsidRPr="00401DF4">
        <w:rPr>
          <w:rFonts w:ascii="Times New Roman" w:hAnsi="Times New Roman" w:cs="Times New Roman"/>
          <w:sz w:val="28"/>
          <w:szCs w:val="28"/>
        </w:rPr>
        <w:t xml:space="preserve">, Д. Е. </w:t>
      </w:r>
      <w:proofErr w:type="spellStart"/>
      <w:r w:rsidRPr="00401DF4">
        <w:rPr>
          <w:rFonts w:ascii="Times New Roman" w:hAnsi="Times New Roman" w:cs="Times New Roman"/>
          <w:sz w:val="28"/>
          <w:szCs w:val="28"/>
        </w:rPr>
        <w:t>Намиот</w:t>
      </w:r>
      <w:proofErr w:type="spellEnd"/>
      <w:r w:rsidRPr="00401DF4">
        <w:rPr>
          <w:rFonts w:ascii="Times New Roman" w:hAnsi="Times New Roman" w:cs="Times New Roman"/>
          <w:sz w:val="28"/>
          <w:szCs w:val="28"/>
        </w:rPr>
        <w:t xml:space="preserve">, П. М. Бубнов, Ю. В. Куприяновская // </w:t>
      </w:r>
      <w:r w:rsidRPr="00401DF4">
        <w:rPr>
          <w:rFonts w:ascii="Times New Roman" w:hAnsi="Times New Roman" w:cs="Times New Roman"/>
          <w:sz w:val="28"/>
          <w:szCs w:val="28"/>
          <w:lang w:val="en-US"/>
        </w:rPr>
        <w:t>International</w:t>
      </w:r>
      <w:r w:rsidRPr="00401DF4">
        <w:rPr>
          <w:rFonts w:ascii="Times New Roman" w:hAnsi="Times New Roman" w:cs="Times New Roman"/>
          <w:sz w:val="28"/>
          <w:szCs w:val="28"/>
        </w:rPr>
        <w:t xml:space="preserve"> </w:t>
      </w:r>
      <w:r w:rsidRPr="00401DF4">
        <w:rPr>
          <w:rFonts w:ascii="Times New Roman" w:hAnsi="Times New Roman" w:cs="Times New Roman"/>
          <w:sz w:val="28"/>
          <w:szCs w:val="28"/>
          <w:lang w:val="en-US"/>
        </w:rPr>
        <w:t>Journal</w:t>
      </w:r>
      <w:r w:rsidRPr="00401DF4">
        <w:rPr>
          <w:rFonts w:ascii="Times New Roman" w:hAnsi="Times New Roman" w:cs="Times New Roman"/>
          <w:sz w:val="28"/>
          <w:szCs w:val="28"/>
        </w:rPr>
        <w:t xml:space="preserve"> </w:t>
      </w:r>
      <w:r w:rsidRPr="00401DF4">
        <w:rPr>
          <w:rFonts w:ascii="Times New Roman" w:hAnsi="Times New Roman" w:cs="Times New Roman"/>
          <w:sz w:val="28"/>
          <w:szCs w:val="28"/>
          <w:lang w:val="en-US"/>
        </w:rPr>
        <w:t>of</w:t>
      </w:r>
      <w:r w:rsidRPr="00401DF4">
        <w:rPr>
          <w:rFonts w:ascii="Times New Roman" w:hAnsi="Times New Roman" w:cs="Times New Roman"/>
          <w:sz w:val="28"/>
          <w:szCs w:val="28"/>
        </w:rPr>
        <w:t xml:space="preserve"> </w:t>
      </w:r>
      <w:r w:rsidRPr="00401DF4">
        <w:rPr>
          <w:rFonts w:ascii="Times New Roman" w:hAnsi="Times New Roman" w:cs="Times New Roman"/>
          <w:sz w:val="28"/>
          <w:szCs w:val="28"/>
          <w:lang w:val="en-US"/>
        </w:rPr>
        <w:t>Open</w:t>
      </w:r>
      <w:r w:rsidRPr="00401DF4">
        <w:rPr>
          <w:rFonts w:ascii="Times New Roman" w:hAnsi="Times New Roman" w:cs="Times New Roman"/>
          <w:sz w:val="28"/>
          <w:szCs w:val="28"/>
        </w:rPr>
        <w:t xml:space="preserve"> </w:t>
      </w:r>
      <w:r w:rsidRPr="00401DF4">
        <w:rPr>
          <w:rFonts w:ascii="Times New Roman" w:hAnsi="Times New Roman" w:cs="Times New Roman"/>
          <w:sz w:val="28"/>
          <w:szCs w:val="28"/>
          <w:lang w:val="en-US"/>
        </w:rPr>
        <w:t>Information</w:t>
      </w:r>
      <w:r w:rsidRPr="00401DF4">
        <w:rPr>
          <w:rFonts w:ascii="Times New Roman" w:hAnsi="Times New Roman" w:cs="Times New Roman"/>
          <w:sz w:val="28"/>
          <w:szCs w:val="28"/>
        </w:rPr>
        <w:t xml:space="preserve"> </w:t>
      </w:r>
      <w:r w:rsidRPr="00401DF4">
        <w:rPr>
          <w:rFonts w:ascii="Times New Roman" w:hAnsi="Times New Roman" w:cs="Times New Roman"/>
          <w:sz w:val="28"/>
          <w:szCs w:val="28"/>
          <w:lang w:val="en-US"/>
        </w:rPr>
        <w:t>Technologies</w:t>
      </w:r>
      <w:r w:rsidRPr="00401DF4">
        <w:rPr>
          <w:rFonts w:ascii="Times New Roman" w:hAnsi="Times New Roman" w:cs="Times New Roman"/>
          <w:sz w:val="28"/>
          <w:szCs w:val="28"/>
        </w:rPr>
        <w:t xml:space="preserve">, – 2016. – </w:t>
      </w:r>
      <w:r w:rsidRPr="00401DF4">
        <w:rPr>
          <w:rFonts w:ascii="Times New Roman" w:hAnsi="Times New Roman" w:cs="Times New Roman"/>
          <w:sz w:val="28"/>
          <w:szCs w:val="28"/>
          <w:lang w:val="en-US"/>
        </w:rPr>
        <w:t>No</w:t>
      </w:r>
      <w:r w:rsidRPr="00401DF4">
        <w:rPr>
          <w:rFonts w:ascii="Times New Roman" w:hAnsi="Times New Roman" w:cs="Times New Roman"/>
          <w:sz w:val="28"/>
          <w:szCs w:val="28"/>
        </w:rPr>
        <w:t xml:space="preserve">8. – с. 20–35. </w:t>
      </w:r>
    </w:p>
    <w:p w14:paraId="155EEA06" w14:textId="364C5F74" w:rsidR="005B5C42" w:rsidRPr="005B5C42" w:rsidRDefault="005B5C42" w:rsidP="005B5C42">
      <w:pPr>
        <w:pStyle w:val="a7"/>
        <w:numPr>
          <w:ilvl w:val="0"/>
          <w:numId w:val="4"/>
        </w:num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B5C42">
        <w:rPr>
          <w:rFonts w:ascii="Times New Roman" w:hAnsi="Times New Roman" w:cs="Times New Roman"/>
          <w:sz w:val="28"/>
          <w:szCs w:val="28"/>
        </w:rPr>
        <w:t xml:space="preserve">Информация о МКД на портале «Дома Москвы»: [Электронный ресурс]. </w:t>
      </w:r>
      <w:r w:rsidRPr="005B5C42">
        <w:rPr>
          <w:rFonts w:ascii="Times New Roman" w:hAnsi="Times New Roman" w:cs="Times New Roman"/>
          <w:sz w:val="28"/>
          <w:szCs w:val="28"/>
          <w:lang w:val="en-US"/>
        </w:rPr>
        <w:t xml:space="preserve">URL: </w:t>
      </w:r>
      <w:hyperlink r:id="rId22" w:history="1">
        <w:r w:rsidRPr="005B5C42">
          <w:rPr>
            <w:rFonts w:ascii="Times New Roman" w:hAnsi="Times New Roman" w:cs="Times New Roman"/>
            <w:sz w:val="28"/>
            <w:szCs w:val="28"/>
            <w:lang w:val="en-US"/>
          </w:rPr>
          <w:t>https://dom.mos.ru/Building/Details/50496a13-d726-43e9-9689-b449950b362a</w:t>
        </w:r>
      </w:hyperlink>
      <w:r w:rsidRPr="005B5C42">
        <w:rPr>
          <w:rFonts w:ascii="Times New Roman" w:hAnsi="Times New Roman" w:cs="Times New Roman"/>
          <w:sz w:val="28"/>
          <w:szCs w:val="28"/>
          <w:lang w:val="en-US"/>
        </w:rPr>
        <w:t xml:space="preserve">.  </w:t>
      </w:r>
      <w:r w:rsidRPr="005B5C42">
        <w:rPr>
          <w:rFonts w:ascii="Times New Roman" w:hAnsi="Times New Roman" w:cs="Times New Roman"/>
          <w:sz w:val="28"/>
          <w:szCs w:val="28"/>
        </w:rPr>
        <w:t>(Дата обращения: 20.04.2024);</w:t>
      </w:r>
    </w:p>
    <w:p w14:paraId="4A004720" w14:textId="75FCBFB1" w:rsidR="00B5561B" w:rsidRPr="00402E8E" w:rsidRDefault="00B5561B" w:rsidP="00B5561B">
      <w:pPr>
        <w:pStyle w:val="a7"/>
        <w:numPr>
          <w:ilvl w:val="0"/>
          <w:numId w:val="4"/>
        </w:numPr>
        <w:tabs>
          <w:tab w:val="left" w:pos="709"/>
        </w:tabs>
        <w:spacing w:after="0" w:line="360" w:lineRule="auto"/>
        <w:jc w:val="both"/>
        <w:rPr>
          <w:rFonts w:ascii="Times New Roman" w:hAnsi="Times New Roman" w:cs="Times New Roman"/>
          <w:sz w:val="28"/>
          <w:szCs w:val="28"/>
        </w:rPr>
      </w:pPr>
      <w:bookmarkStart w:id="16" w:name="_Toc104695047"/>
      <w:bookmarkStart w:id="17" w:name="_Toc104849934"/>
      <w:bookmarkStart w:id="18" w:name="_Toc104850168"/>
      <w:r>
        <w:rPr>
          <w:rFonts w:ascii="Times New Roman" w:hAnsi="Times New Roman" w:cs="Times New Roman"/>
          <w:sz w:val="28"/>
          <w:szCs w:val="28"/>
        </w:rPr>
        <w:t xml:space="preserve"> </w:t>
      </w:r>
      <w:r w:rsidRPr="00402E8E">
        <w:rPr>
          <w:rFonts w:ascii="Times New Roman" w:hAnsi="Times New Roman" w:cs="Times New Roman"/>
          <w:sz w:val="28"/>
          <w:szCs w:val="28"/>
        </w:rPr>
        <w:t>Реестр объектов жилищного фонда // ГИС ЖКХ URL: https://dom.gosuslugi.ru/#!/houses (дата обращения: 15.05.202</w:t>
      </w:r>
      <w:r w:rsidR="004B1E5B">
        <w:rPr>
          <w:rFonts w:ascii="Times New Roman" w:hAnsi="Times New Roman" w:cs="Times New Roman"/>
          <w:sz w:val="28"/>
          <w:szCs w:val="28"/>
        </w:rPr>
        <w:t>4</w:t>
      </w:r>
      <w:r w:rsidRPr="00402E8E">
        <w:rPr>
          <w:rFonts w:ascii="Times New Roman" w:hAnsi="Times New Roman" w:cs="Times New Roman"/>
          <w:sz w:val="28"/>
          <w:szCs w:val="28"/>
        </w:rPr>
        <w:t>);</w:t>
      </w:r>
      <w:bookmarkEnd w:id="16"/>
      <w:bookmarkEnd w:id="17"/>
      <w:bookmarkEnd w:id="18"/>
    </w:p>
    <w:p w14:paraId="288B41DE" w14:textId="77777777" w:rsidR="004B1E5B" w:rsidRPr="004B1E5B" w:rsidRDefault="004B1E5B" w:rsidP="004B1E5B">
      <w:pPr>
        <w:pStyle w:val="a7"/>
        <w:numPr>
          <w:ilvl w:val="0"/>
          <w:numId w:val="4"/>
        </w:numPr>
        <w:tabs>
          <w:tab w:val="left" w:pos="709"/>
        </w:tabs>
        <w:spacing w:line="360" w:lineRule="auto"/>
        <w:jc w:val="both"/>
        <w:rPr>
          <w:rFonts w:ascii="Times New Roman" w:hAnsi="Times New Roman" w:cs="Times New Roman"/>
          <w:sz w:val="28"/>
          <w:szCs w:val="28"/>
        </w:rPr>
      </w:pPr>
      <w:r w:rsidRPr="004B1E5B">
        <w:rPr>
          <w:rFonts w:ascii="Times New Roman" w:hAnsi="Times New Roman" w:cs="Times New Roman"/>
          <w:sz w:val="28"/>
          <w:szCs w:val="28"/>
        </w:rPr>
        <w:t xml:space="preserve"> </w:t>
      </w:r>
      <w:proofErr w:type="spellStart"/>
      <w:r w:rsidRPr="004B1E5B">
        <w:rPr>
          <w:rFonts w:ascii="Times New Roman" w:hAnsi="Times New Roman" w:cs="Times New Roman"/>
          <w:sz w:val="28"/>
          <w:szCs w:val="28"/>
        </w:rPr>
        <w:t>Горкунова</w:t>
      </w:r>
      <w:proofErr w:type="spellEnd"/>
      <w:r w:rsidRPr="004B1E5B">
        <w:rPr>
          <w:rFonts w:ascii="Times New Roman" w:hAnsi="Times New Roman" w:cs="Times New Roman"/>
          <w:sz w:val="28"/>
          <w:szCs w:val="28"/>
        </w:rPr>
        <w:t xml:space="preserve"> </w:t>
      </w:r>
      <w:proofErr w:type="gramStart"/>
      <w:r w:rsidRPr="004B1E5B">
        <w:rPr>
          <w:rFonts w:ascii="Times New Roman" w:hAnsi="Times New Roman" w:cs="Times New Roman"/>
          <w:sz w:val="28"/>
          <w:szCs w:val="28"/>
        </w:rPr>
        <w:t>А.О.</w:t>
      </w:r>
      <w:proofErr w:type="gramEnd"/>
      <w:r w:rsidRPr="004B1E5B">
        <w:rPr>
          <w:rFonts w:ascii="Times New Roman" w:hAnsi="Times New Roman" w:cs="Times New Roman"/>
          <w:sz w:val="28"/>
          <w:szCs w:val="28"/>
        </w:rPr>
        <w:t xml:space="preserve"> Качество услуг жилищного хозяйства // Труды </w:t>
      </w:r>
      <w:proofErr w:type="spellStart"/>
      <w:r w:rsidRPr="004B1E5B">
        <w:rPr>
          <w:rFonts w:ascii="Times New Roman" w:hAnsi="Times New Roman" w:cs="Times New Roman"/>
          <w:sz w:val="28"/>
          <w:szCs w:val="28"/>
        </w:rPr>
        <w:t>Международнои</w:t>
      </w:r>
      <w:proofErr w:type="spellEnd"/>
      <w:r w:rsidRPr="004B1E5B">
        <w:rPr>
          <w:rFonts w:ascii="Times New Roman" w:hAnsi="Times New Roman" w:cs="Times New Roman"/>
          <w:sz w:val="28"/>
          <w:szCs w:val="28"/>
        </w:rPr>
        <w:t>̆ научно-</w:t>
      </w:r>
      <w:proofErr w:type="spellStart"/>
      <w:r w:rsidRPr="004B1E5B">
        <w:rPr>
          <w:rFonts w:ascii="Times New Roman" w:hAnsi="Times New Roman" w:cs="Times New Roman"/>
          <w:sz w:val="28"/>
          <w:szCs w:val="28"/>
        </w:rPr>
        <w:t>практическои</w:t>
      </w:r>
      <w:proofErr w:type="spellEnd"/>
      <w:r w:rsidRPr="004B1E5B">
        <w:rPr>
          <w:rFonts w:ascii="Times New Roman" w:hAnsi="Times New Roman" w:cs="Times New Roman"/>
          <w:sz w:val="28"/>
          <w:szCs w:val="28"/>
        </w:rPr>
        <w:t xml:space="preserve">̆ конференции «Интеграция науки, образования и производства — основа реализации Плана нации». — Караганда: </w:t>
      </w:r>
      <w:proofErr w:type="spellStart"/>
      <w:r w:rsidRPr="004B1E5B">
        <w:rPr>
          <w:rFonts w:ascii="Times New Roman" w:hAnsi="Times New Roman" w:cs="Times New Roman"/>
          <w:sz w:val="28"/>
          <w:szCs w:val="28"/>
        </w:rPr>
        <w:t>КарГТУ</w:t>
      </w:r>
      <w:proofErr w:type="spellEnd"/>
      <w:r w:rsidRPr="004B1E5B">
        <w:rPr>
          <w:rFonts w:ascii="Times New Roman" w:hAnsi="Times New Roman" w:cs="Times New Roman"/>
          <w:sz w:val="28"/>
          <w:szCs w:val="28"/>
        </w:rPr>
        <w:t xml:space="preserve">, 2019. — Ч. 4. </w:t>
      </w:r>
    </w:p>
    <w:p w14:paraId="3A562926" w14:textId="77777777" w:rsidR="0092645E" w:rsidRPr="000D6FCA" w:rsidRDefault="0092645E" w:rsidP="0092645E">
      <w:pPr>
        <w:pStyle w:val="a7"/>
        <w:numPr>
          <w:ilvl w:val="0"/>
          <w:numId w:val="4"/>
        </w:numPr>
        <w:tabs>
          <w:tab w:val="left" w:pos="709"/>
        </w:tabs>
        <w:spacing w:line="360" w:lineRule="auto"/>
        <w:jc w:val="both"/>
        <w:rPr>
          <w:rFonts w:ascii="Times New Roman" w:hAnsi="Times New Roman" w:cs="Times New Roman"/>
          <w:sz w:val="28"/>
          <w:szCs w:val="28"/>
        </w:rPr>
      </w:pPr>
      <w:r w:rsidRPr="000D6FCA">
        <w:rPr>
          <w:rFonts w:ascii="Times New Roman" w:hAnsi="Times New Roman" w:cs="Times New Roman"/>
          <w:sz w:val="28"/>
          <w:szCs w:val="28"/>
        </w:rPr>
        <w:t xml:space="preserve"> Токарская Е.И., Комарова </w:t>
      </w:r>
      <w:proofErr w:type="gramStart"/>
      <w:r w:rsidRPr="000D6FCA">
        <w:rPr>
          <w:rFonts w:ascii="Times New Roman" w:hAnsi="Times New Roman" w:cs="Times New Roman"/>
          <w:sz w:val="28"/>
          <w:szCs w:val="28"/>
        </w:rPr>
        <w:t>О.С.</w:t>
      </w:r>
      <w:proofErr w:type="gramEnd"/>
      <w:r w:rsidRPr="000D6FCA">
        <w:rPr>
          <w:rFonts w:ascii="Times New Roman" w:hAnsi="Times New Roman" w:cs="Times New Roman"/>
          <w:sz w:val="28"/>
          <w:szCs w:val="28"/>
        </w:rPr>
        <w:t xml:space="preserve"> Проблемы и направления повышения экономической эффективности деятельности предприятий ЖКХ // </w:t>
      </w:r>
      <w:proofErr w:type="spellStart"/>
      <w:r w:rsidRPr="000D6FCA">
        <w:rPr>
          <w:rFonts w:ascii="Times New Roman" w:hAnsi="Times New Roman" w:cs="Times New Roman"/>
          <w:sz w:val="28"/>
          <w:szCs w:val="28"/>
        </w:rPr>
        <w:t>Colloquium-journal</w:t>
      </w:r>
      <w:proofErr w:type="spellEnd"/>
      <w:r w:rsidRPr="000D6FCA">
        <w:rPr>
          <w:rFonts w:ascii="Times New Roman" w:hAnsi="Times New Roman" w:cs="Times New Roman"/>
          <w:sz w:val="28"/>
          <w:szCs w:val="28"/>
        </w:rPr>
        <w:t xml:space="preserve">. 2019. No22 (46). </w:t>
      </w:r>
    </w:p>
    <w:p w14:paraId="21992C48" w14:textId="77777777" w:rsidR="000B4264" w:rsidRPr="000D6FCA" w:rsidRDefault="000B4264" w:rsidP="000B4264">
      <w:pPr>
        <w:pStyle w:val="a7"/>
        <w:numPr>
          <w:ilvl w:val="0"/>
          <w:numId w:val="4"/>
        </w:numPr>
        <w:tabs>
          <w:tab w:val="left" w:pos="709"/>
        </w:tabs>
        <w:spacing w:line="360" w:lineRule="auto"/>
        <w:jc w:val="both"/>
        <w:rPr>
          <w:rFonts w:ascii="Times New Roman" w:hAnsi="Times New Roman" w:cs="Times New Roman"/>
          <w:sz w:val="28"/>
          <w:szCs w:val="28"/>
        </w:rPr>
      </w:pPr>
      <w:r w:rsidRPr="000D6FCA">
        <w:rPr>
          <w:rFonts w:ascii="Times New Roman" w:hAnsi="Times New Roman" w:cs="Times New Roman"/>
          <w:sz w:val="28"/>
          <w:szCs w:val="28"/>
        </w:rPr>
        <w:t xml:space="preserve"> Глазунов, С.Н. </w:t>
      </w:r>
      <w:proofErr w:type="spellStart"/>
      <w:r w:rsidRPr="000D6FCA">
        <w:rPr>
          <w:rFonts w:ascii="Times New Roman" w:hAnsi="Times New Roman" w:cs="Times New Roman"/>
          <w:sz w:val="28"/>
          <w:szCs w:val="28"/>
        </w:rPr>
        <w:t>Жилищныи</w:t>
      </w:r>
      <w:proofErr w:type="spellEnd"/>
      <w:r w:rsidRPr="000D6FCA">
        <w:rPr>
          <w:rFonts w:ascii="Times New Roman" w:hAnsi="Times New Roman" w:cs="Times New Roman"/>
          <w:sz w:val="28"/>
          <w:szCs w:val="28"/>
        </w:rPr>
        <w:t xml:space="preserve">̆ вопрос в России. Проблемы и перспективы. – М.: Дело, 2006. – 176 с. </w:t>
      </w:r>
    </w:p>
    <w:p w14:paraId="6A171B8A" w14:textId="77777777" w:rsidR="000D6FCA" w:rsidRPr="000D6FCA" w:rsidRDefault="000D6FCA" w:rsidP="000D6FCA">
      <w:pPr>
        <w:pStyle w:val="a7"/>
        <w:numPr>
          <w:ilvl w:val="0"/>
          <w:numId w:val="4"/>
        </w:numPr>
        <w:tabs>
          <w:tab w:val="left" w:pos="709"/>
        </w:tabs>
        <w:spacing w:line="360" w:lineRule="auto"/>
        <w:jc w:val="both"/>
        <w:rPr>
          <w:rFonts w:ascii="Times New Roman" w:hAnsi="Times New Roman" w:cs="Times New Roman"/>
          <w:sz w:val="28"/>
          <w:szCs w:val="28"/>
        </w:rPr>
      </w:pPr>
      <w:r w:rsidRPr="000D6FCA">
        <w:rPr>
          <w:rFonts w:ascii="Times New Roman" w:hAnsi="Times New Roman" w:cs="Times New Roman"/>
          <w:sz w:val="28"/>
          <w:szCs w:val="28"/>
        </w:rPr>
        <w:t xml:space="preserve"> </w:t>
      </w:r>
      <w:proofErr w:type="spellStart"/>
      <w:r w:rsidRPr="000D6FCA">
        <w:rPr>
          <w:rFonts w:ascii="Times New Roman" w:hAnsi="Times New Roman" w:cs="Times New Roman"/>
          <w:sz w:val="28"/>
          <w:szCs w:val="28"/>
        </w:rPr>
        <w:t>Генцлер</w:t>
      </w:r>
      <w:proofErr w:type="spellEnd"/>
      <w:r w:rsidRPr="000D6FCA">
        <w:rPr>
          <w:rFonts w:ascii="Times New Roman" w:hAnsi="Times New Roman" w:cs="Times New Roman"/>
          <w:sz w:val="28"/>
          <w:szCs w:val="28"/>
        </w:rPr>
        <w:t xml:space="preserve">, И.Г. О некоторых вопросах управления многоквартирными домами. </w:t>
      </w:r>
      <w:proofErr w:type="spellStart"/>
      <w:r w:rsidRPr="000D6FCA">
        <w:rPr>
          <w:rFonts w:ascii="Times New Roman" w:hAnsi="Times New Roman" w:cs="Times New Roman"/>
          <w:sz w:val="28"/>
          <w:szCs w:val="28"/>
        </w:rPr>
        <w:t>Международныи</w:t>
      </w:r>
      <w:proofErr w:type="spellEnd"/>
      <w:r w:rsidRPr="000D6FCA">
        <w:rPr>
          <w:rFonts w:ascii="Times New Roman" w:hAnsi="Times New Roman" w:cs="Times New Roman"/>
          <w:sz w:val="28"/>
          <w:szCs w:val="28"/>
        </w:rPr>
        <w:t xml:space="preserve">̆ опыт //Законы России. Опыт, анализ, практика. – 2008. – No 8. – с. </w:t>
      </w:r>
      <w:proofErr w:type="gramStart"/>
      <w:r w:rsidRPr="000D6FCA">
        <w:rPr>
          <w:rFonts w:ascii="Times New Roman" w:hAnsi="Times New Roman" w:cs="Times New Roman"/>
          <w:sz w:val="28"/>
          <w:szCs w:val="28"/>
        </w:rPr>
        <w:t>12-18</w:t>
      </w:r>
      <w:proofErr w:type="gramEnd"/>
      <w:r w:rsidRPr="000D6FCA">
        <w:rPr>
          <w:rFonts w:ascii="Times New Roman" w:hAnsi="Times New Roman" w:cs="Times New Roman"/>
          <w:sz w:val="28"/>
          <w:szCs w:val="28"/>
        </w:rPr>
        <w:t xml:space="preserve">. </w:t>
      </w:r>
    </w:p>
    <w:p w14:paraId="75B0A961" w14:textId="2C2D8D20" w:rsidR="005B5C42" w:rsidRPr="00743935" w:rsidRDefault="00E016FD" w:rsidP="00A722F8">
      <w:pPr>
        <w:pStyle w:val="a7"/>
        <w:numPr>
          <w:ilvl w:val="0"/>
          <w:numId w:val="4"/>
        </w:numPr>
        <w:tabs>
          <w:tab w:val="left" w:pos="709"/>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43935" w:rsidRPr="00743935">
        <w:rPr>
          <w:rFonts w:ascii="Times New Roman" w:hAnsi="Times New Roman" w:cs="Times New Roman"/>
          <w:sz w:val="28"/>
          <w:szCs w:val="28"/>
        </w:rPr>
        <w:t>«Московский экономический журнал»  </w:t>
      </w:r>
      <w:hyperlink r:id="rId23" w:history="1">
        <w:r w:rsidR="00743935" w:rsidRPr="00743935">
          <w:rPr>
            <w:rStyle w:val="af5"/>
            <w:rFonts w:ascii="Times New Roman" w:hAnsi="Times New Roman" w:cs="Times New Roman"/>
            <w:sz w:val="28"/>
            <w:szCs w:val="28"/>
          </w:rPr>
          <w:t>http://qje.su/ </w:t>
        </w:r>
      </w:hyperlink>
      <w:r w:rsidR="00743935" w:rsidRPr="00743935">
        <w:rPr>
          <w:rFonts w:ascii="Times New Roman" w:hAnsi="Times New Roman" w:cs="Times New Roman"/>
          <w:sz w:val="28"/>
          <w:szCs w:val="28"/>
        </w:rPr>
        <w:t>– научно-практический рецензируемый сетевой журнал</w:t>
      </w:r>
      <w:r w:rsidR="00743935">
        <w:rPr>
          <w:rFonts w:ascii="Times New Roman" w:hAnsi="Times New Roman" w:cs="Times New Roman"/>
          <w:sz w:val="28"/>
          <w:szCs w:val="28"/>
        </w:rPr>
        <w:t>.</w:t>
      </w:r>
      <w:r w:rsidR="00743935" w:rsidRPr="00743935">
        <w:rPr>
          <w:rFonts w:ascii="Times New Roman" w:hAnsi="Times New Roman" w:cs="Times New Roman"/>
          <w:sz w:val="28"/>
          <w:szCs w:val="28"/>
        </w:rPr>
        <w:t xml:space="preserve"> </w:t>
      </w:r>
      <w:r w:rsidRPr="00743935">
        <w:rPr>
          <w:rFonts w:ascii="Times New Roman" w:hAnsi="Times New Roman" w:cs="Times New Roman"/>
          <w:sz w:val="28"/>
          <w:szCs w:val="28"/>
        </w:rPr>
        <w:t>url:</w:t>
      </w:r>
      <w:r w:rsidRPr="00E016FD">
        <w:rPr>
          <w:rFonts w:ascii="Times New Roman" w:hAnsi="Times New Roman" w:cs="Times New Roman"/>
          <w:b/>
          <w:bCs/>
          <w:sz w:val="28"/>
          <w:szCs w:val="28"/>
        </w:rPr>
        <w:t> </w:t>
      </w:r>
      <w:hyperlink r:id="rId24" w:history="1">
        <w:r w:rsidR="00743935" w:rsidRPr="00441F94">
          <w:rPr>
            <w:rStyle w:val="af5"/>
            <w:rFonts w:ascii="Times New Roman" w:hAnsi="Times New Roman" w:cs="Times New Roman"/>
            <w:sz w:val="28"/>
            <w:szCs w:val="28"/>
          </w:rPr>
          <w:t>https://qje.su/wp-content/uploads/2016/06/Nomer-3-2018-Arhiv.pdf</w:t>
        </w:r>
      </w:hyperlink>
    </w:p>
    <w:p w14:paraId="7C96FB83" w14:textId="569118B6" w:rsidR="001725AC" w:rsidRPr="001E2BF2" w:rsidRDefault="001725AC" w:rsidP="001725AC">
      <w:pPr>
        <w:pStyle w:val="a7"/>
        <w:numPr>
          <w:ilvl w:val="0"/>
          <w:numId w:val="4"/>
        </w:numPr>
        <w:tabs>
          <w:tab w:val="left" w:pos="709"/>
        </w:tabs>
        <w:spacing w:line="360" w:lineRule="auto"/>
        <w:jc w:val="both"/>
        <w:rPr>
          <w:rFonts w:ascii="Times New Roman" w:hAnsi="Times New Roman" w:cs="Times New Roman"/>
          <w:sz w:val="28"/>
          <w:szCs w:val="28"/>
        </w:rPr>
      </w:pPr>
      <w:r w:rsidRPr="001725AC">
        <w:rPr>
          <w:rFonts w:ascii="Times New Roman" w:hAnsi="Times New Roman" w:cs="Times New Roman"/>
          <w:sz w:val="28"/>
          <w:szCs w:val="28"/>
        </w:rPr>
        <w:t xml:space="preserve"> </w:t>
      </w:r>
      <w:r w:rsidRPr="001E2BF2">
        <w:rPr>
          <w:rFonts w:ascii="Times New Roman" w:hAnsi="Times New Roman" w:cs="Times New Roman"/>
          <w:sz w:val="28"/>
          <w:szCs w:val="28"/>
        </w:rPr>
        <w:t xml:space="preserve">Кирсанов, С.А. </w:t>
      </w:r>
      <w:proofErr w:type="spellStart"/>
      <w:r w:rsidRPr="001E2BF2">
        <w:rPr>
          <w:rFonts w:ascii="Times New Roman" w:hAnsi="Times New Roman" w:cs="Times New Roman"/>
          <w:sz w:val="28"/>
          <w:szCs w:val="28"/>
        </w:rPr>
        <w:t>Зарубежныи</w:t>
      </w:r>
      <w:proofErr w:type="spellEnd"/>
      <w:r w:rsidRPr="001E2BF2">
        <w:rPr>
          <w:rFonts w:ascii="Times New Roman" w:hAnsi="Times New Roman" w:cs="Times New Roman"/>
          <w:sz w:val="28"/>
          <w:szCs w:val="28"/>
        </w:rPr>
        <w:t xml:space="preserve">̆ опыт управления многоквартирными домами //ЖКХ: журнал руководителя и главного бухгалтера. – 2011. – No 10. – с. 12- </w:t>
      </w:r>
    </w:p>
    <w:p w14:paraId="2070C1EC" w14:textId="2D3EC91A" w:rsidR="001E2BF2" w:rsidRPr="00310833" w:rsidRDefault="001725AC" w:rsidP="001E2BF2">
      <w:pPr>
        <w:pStyle w:val="a7"/>
        <w:numPr>
          <w:ilvl w:val="0"/>
          <w:numId w:val="4"/>
        </w:numPr>
        <w:tabs>
          <w:tab w:val="left" w:pos="709"/>
        </w:tabs>
        <w:spacing w:line="360" w:lineRule="auto"/>
        <w:jc w:val="both"/>
        <w:rPr>
          <w:rFonts w:ascii="Times New Roman" w:hAnsi="Times New Roman" w:cs="Times New Roman"/>
          <w:sz w:val="28"/>
          <w:szCs w:val="28"/>
        </w:rPr>
      </w:pPr>
      <w:r w:rsidRPr="001E2BF2">
        <w:rPr>
          <w:rFonts w:ascii="Times New Roman" w:hAnsi="Times New Roman" w:cs="Times New Roman"/>
          <w:sz w:val="28"/>
          <w:szCs w:val="28"/>
        </w:rPr>
        <w:t xml:space="preserve"> </w:t>
      </w:r>
      <w:r w:rsidR="001E2BF2" w:rsidRPr="001E2BF2">
        <w:rPr>
          <w:rFonts w:ascii="Times New Roman" w:hAnsi="Times New Roman" w:cs="Times New Roman"/>
          <w:sz w:val="28"/>
          <w:szCs w:val="28"/>
        </w:rPr>
        <w:t xml:space="preserve">Ломова М. Н. Опыт зарубежных стран в решении проблем управления жилым фондом в России [Текст] / М. Н. Ломова // Экономическая наука и практика: материалы </w:t>
      </w:r>
      <w:proofErr w:type="spellStart"/>
      <w:r w:rsidR="001E2BF2" w:rsidRPr="001E2BF2">
        <w:rPr>
          <w:rFonts w:ascii="Times New Roman" w:hAnsi="Times New Roman" w:cs="Times New Roman"/>
          <w:sz w:val="28"/>
          <w:szCs w:val="28"/>
        </w:rPr>
        <w:t>междунар</w:t>
      </w:r>
      <w:proofErr w:type="spellEnd"/>
      <w:r w:rsidR="001E2BF2" w:rsidRPr="001E2BF2">
        <w:rPr>
          <w:rFonts w:ascii="Times New Roman" w:hAnsi="Times New Roman" w:cs="Times New Roman"/>
          <w:sz w:val="28"/>
          <w:szCs w:val="28"/>
        </w:rPr>
        <w:t xml:space="preserve">. науч. </w:t>
      </w:r>
      <w:proofErr w:type="spellStart"/>
      <w:r w:rsidR="001E2BF2" w:rsidRPr="001E2BF2">
        <w:rPr>
          <w:rFonts w:ascii="Times New Roman" w:hAnsi="Times New Roman" w:cs="Times New Roman"/>
          <w:sz w:val="28"/>
          <w:szCs w:val="28"/>
        </w:rPr>
        <w:t>конф</w:t>
      </w:r>
      <w:proofErr w:type="spellEnd"/>
      <w:r w:rsidR="001E2BF2" w:rsidRPr="001E2BF2">
        <w:rPr>
          <w:rFonts w:ascii="Times New Roman" w:hAnsi="Times New Roman" w:cs="Times New Roman"/>
          <w:sz w:val="28"/>
          <w:szCs w:val="28"/>
        </w:rPr>
        <w:t xml:space="preserve">. (г. Чита, февраль 2012 г.). — Чита: Издательство </w:t>
      </w:r>
      <w:proofErr w:type="spellStart"/>
      <w:r w:rsidR="001E2BF2" w:rsidRPr="001E2BF2">
        <w:rPr>
          <w:rFonts w:ascii="Times New Roman" w:hAnsi="Times New Roman" w:cs="Times New Roman"/>
          <w:sz w:val="28"/>
          <w:szCs w:val="28"/>
        </w:rPr>
        <w:t>Молодои</w:t>
      </w:r>
      <w:proofErr w:type="spellEnd"/>
      <w:r w:rsidR="001E2BF2" w:rsidRPr="001E2BF2">
        <w:rPr>
          <w:rFonts w:ascii="Times New Roman" w:hAnsi="Times New Roman" w:cs="Times New Roman"/>
          <w:sz w:val="28"/>
          <w:szCs w:val="28"/>
        </w:rPr>
        <w:t xml:space="preserve">̆ </w:t>
      </w:r>
      <w:proofErr w:type="spellStart"/>
      <w:r w:rsidR="001E2BF2" w:rsidRPr="001E2BF2">
        <w:rPr>
          <w:rFonts w:ascii="Times New Roman" w:hAnsi="Times New Roman" w:cs="Times New Roman"/>
          <w:sz w:val="28"/>
          <w:szCs w:val="28"/>
        </w:rPr>
        <w:t>ученыи</w:t>
      </w:r>
      <w:proofErr w:type="spellEnd"/>
      <w:r w:rsidR="001E2BF2" w:rsidRPr="001E2BF2">
        <w:rPr>
          <w:rFonts w:ascii="Times New Roman" w:hAnsi="Times New Roman" w:cs="Times New Roman"/>
          <w:sz w:val="28"/>
          <w:szCs w:val="28"/>
        </w:rPr>
        <w:t xml:space="preserve">̆, 2012. — С. </w:t>
      </w:r>
      <w:r w:rsidR="004825FE" w:rsidRPr="001E2BF2">
        <w:rPr>
          <w:rFonts w:ascii="Times New Roman" w:hAnsi="Times New Roman" w:cs="Times New Roman"/>
          <w:sz w:val="28"/>
          <w:szCs w:val="28"/>
        </w:rPr>
        <w:t>201–203</w:t>
      </w:r>
      <w:r w:rsidR="001E2BF2" w:rsidRPr="001E2BF2">
        <w:rPr>
          <w:rFonts w:ascii="Times New Roman" w:hAnsi="Times New Roman" w:cs="Times New Roman"/>
          <w:sz w:val="28"/>
          <w:szCs w:val="28"/>
        </w:rPr>
        <w:t xml:space="preserve">. </w:t>
      </w:r>
    </w:p>
    <w:p w14:paraId="30A9C144" w14:textId="38070532" w:rsidR="00310833" w:rsidRPr="00DF0E96" w:rsidRDefault="004825FE" w:rsidP="001E2BF2">
      <w:pPr>
        <w:pStyle w:val="a7"/>
        <w:numPr>
          <w:ilvl w:val="0"/>
          <w:numId w:val="4"/>
        </w:numPr>
        <w:tabs>
          <w:tab w:val="left" w:pos="709"/>
        </w:tabs>
        <w:spacing w:line="360" w:lineRule="auto"/>
        <w:jc w:val="both"/>
        <w:rPr>
          <w:rFonts w:ascii="Times New Roman" w:hAnsi="Times New Roman" w:cs="Times New Roman"/>
          <w:sz w:val="28"/>
          <w:szCs w:val="28"/>
        </w:rPr>
      </w:pPr>
      <w:r w:rsidRPr="004825FE">
        <w:rPr>
          <w:rFonts w:ascii="Times New Roman" w:hAnsi="Times New Roman" w:cs="Times New Roman"/>
          <w:sz w:val="28"/>
          <w:szCs w:val="28"/>
        </w:rPr>
        <w:t xml:space="preserve"> </w:t>
      </w:r>
      <w:r w:rsidR="00310833" w:rsidRPr="00310833">
        <w:rPr>
          <w:rFonts w:ascii="Times New Roman" w:hAnsi="Times New Roman" w:cs="Times New Roman"/>
          <w:sz w:val="28"/>
          <w:szCs w:val="28"/>
        </w:rPr>
        <w:t xml:space="preserve">Грахов В.П., Кузнецов </w:t>
      </w:r>
      <w:proofErr w:type="gramStart"/>
      <w:r w:rsidR="00310833" w:rsidRPr="00310833">
        <w:rPr>
          <w:rFonts w:ascii="Times New Roman" w:hAnsi="Times New Roman" w:cs="Times New Roman"/>
          <w:sz w:val="28"/>
          <w:szCs w:val="28"/>
        </w:rPr>
        <w:t>А.Л.</w:t>
      </w:r>
      <w:proofErr w:type="gramEnd"/>
      <w:r w:rsidR="00310833" w:rsidRPr="00310833">
        <w:rPr>
          <w:rFonts w:ascii="Times New Roman" w:hAnsi="Times New Roman" w:cs="Times New Roman"/>
          <w:sz w:val="28"/>
          <w:szCs w:val="28"/>
        </w:rPr>
        <w:t xml:space="preserve">, Кислякова Ю.Г., Симакова У.Ф., Князева Я.О. Внедрение цифрового управления проектами строительства и эксплуатации энергоэффективных жилых домов. Наука и техника. 2021. Т. 20. № 1. С. </w:t>
      </w:r>
      <w:r w:rsidRPr="00310833">
        <w:rPr>
          <w:rFonts w:ascii="Times New Roman" w:hAnsi="Times New Roman" w:cs="Times New Roman"/>
          <w:sz w:val="28"/>
          <w:szCs w:val="28"/>
        </w:rPr>
        <w:t>66–74</w:t>
      </w:r>
      <w:r w:rsidRPr="004825FE">
        <w:rPr>
          <w:rFonts w:ascii="Times New Roman" w:hAnsi="Times New Roman" w:cs="Times New Roman"/>
          <w:sz w:val="28"/>
          <w:szCs w:val="28"/>
        </w:rPr>
        <w:t>. Link:</w:t>
      </w:r>
      <w:r w:rsidRPr="004825FE">
        <w:rPr>
          <w:rFonts w:ascii="Times New Roman" w:hAnsi="Times New Roman" w:cs="Times New Roman"/>
          <w:b/>
          <w:bCs/>
          <w:sz w:val="28"/>
          <w:szCs w:val="28"/>
        </w:rPr>
        <w:t> </w:t>
      </w:r>
      <w:hyperlink r:id="rId25" w:history="1">
        <w:r w:rsidR="00DF0E96" w:rsidRPr="00441F94">
          <w:rPr>
            <w:rStyle w:val="af5"/>
            <w:rFonts w:ascii="Times New Roman" w:hAnsi="Times New Roman" w:cs="Times New Roman"/>
            <w:sz w:val="28"/>
            <w:szCs w:val="28"/>
          </w:rPr>
          <w:t>http://elibrary.ru/item.asp?id=44883466</w:t>
        </w:r>
      </w:hyperlink>
    </w:p>
    <w:p w14:paraId="31E87A29" w14:textId="0E1308BE" w:rsidR="00DF0E96" w:rsidRPr="002A05DA" w:rsidRDefault="00DF0E96" w:rsidP="001E2BF2">
      <w:pPr>
        <w:pStyle w:val="a7"/>
        <w:numPr>
          <w:ilvl w:val="0"/>
          <w:numId w:val="4"/>
        </w:numPr>
        <w:tabs>
          <w:tab w:val="left" w:pos="709"/>
        </w:tabs>
        <w:spacing w:line="360" w:lineRule="auto"/>
        <w:jc w:val="both"/>
        <w:rPr>
          <w:rFonts w:ascii="Times New Roman" w:hAnsi="Times New Roman" w:cs="Times New Roman"/>
          <w:sz w:val="28"/>
          <w:szCs w:val="28"/>
        </w:rPr>
      </w:pPr>
      <w:r w:rsidRPr="00DF0E96">
        <w:rPr>
          <w:rFonts w:ascii="Times New Roman" w:hAnsi="Times New Roman" w:cs="Times New Roman"/>
          <w:sz w:val="28"/>
          <w:szCs w:val="28"/>
        </w:rPr>
        <w:t xml:space="preserve">Внедрение цифрового управления проектами строительства и эксплуатации энергоэффективных жилых домов / В. П. Грахов, А. Л. Кузнецов, Ю. Г. Кислякова [и др.] // Наука и техника. – 2021. – Т. 20, № 1. – С. </w:t>
      </w:r>
      <w:r w:rsidR="009C5EA9" w:rsidRPr="00DF0E96">
        <w:rPr>
          <w:rFonts w:ascii="Times New Roman" w:hAnsi="Times New Roman" w:cs="Times New Roman"/>
          <w:sz w:val="28"/>
          <w:szCs w:val="28"/>
        </w:rPr>
        <w:t>66–74</w:t>
      </w:r>
      <w:r w:rsidRPr="00DF0E96">
        <w:rPr>
          <w:rFonts w:ascii="Times New Roman" w:hAnsi="Times New Roman" w:cs="Times New Roman"/>
          <w:sz w:val="28"/>
          <w:szCs w:val="28"/>
        </w:rPr>
        <w:t>. – DOI 10.21122/</w:t>
      </w:r>
      <w:r w:rsidR="002A05DA" w:rsidRPr="00DF0E96">
        <w:rPr>
          <w:rFonts w:ascii="Times New Roman" w:hAnsi="Times New Roman" w:cs="Times New Roman"/>
          <w:sz w:val="28"/>
          <w:szCs w:val="28"/>
        </w:rPr>
        <w:t>2227–</w:t>
      </w:r>
      <w:proofErr w:type="gramStart"/>
      <w:r w:rsidR="002A05DA" w:rsidRPr="00DF0E96">
        <w:rPr>
          <w:rFonts w:ascii="Times New Roman" w:hAnsi="Times New Roman" w:cs="Times New Roman"/>
          <w:sz w:val="28"/>
          <w:szCs w:val="28"/>
        </w:rPr>
        <w:t>1031-2021</w:t>
      </w:r>
      <w:proofErr w:type="gramEnd"/>
      <w:r w:rsidRPr="00DF0E96">
        <w:rPr>
          <w:rFonts w:ascii="Times New Roman" w:hAnsi="Times New Roman" w:cs="Times New Roman"/>
          <w:sz w:val="28"/>
          <w:szCs w:val="28"/>
        </w:rPr>
        <w:t>-20-1-66-74. – EDN LNZUKS.</w:t>
      </w:r>
    </w:p>
    <w:p w14:paraId="47389490" w14:textId="03A67262" w:rsidR="002A05DA" w:rsidRPr="007A2BCA" w:rsidRDefault="002A05DA" w:rsidP="001E2BF2">
      <w:pPr>
        <w:pStyle w:val="a7"/>
        <w:numPr>
          <w:ilvl w:val="0"/>
          <w:numId w:val="4"/>
        </w:numPr>
        <w:tabs>
          <w:tab w:val="left" w:pos="709"/>
        </w:tabs>
        <w:spacing w:line="360" w:lineRule="auto"/>
        <w:jc w:val="both"/>
        <w:rPr>
          <w:rFonts w:ascii="Times New Roman" w:hAnsi="Times New Roman" w:cs="Times New Roman"/>
          <w:sz w:val="28"/>
          <w:szCs w:val="28"/>
        </w:rPr>
      </w:pPr>
      <w:r w:rsidRPr="002A05DA">
        <w:rPr>
          <w:rFonts w:ascii="Times New Roman" w:hAnsi="Times New Roman" w:cs="Times New Roman"/>
          <w:sz w:val="28"/>
          <w:szCs w:val="28"/>
        </w:rPr>
        <w:t>Архипов, В. Р. Подходы к проведению анализа удовлетворенности собственников квартир многоквартирных домов качеством услуг управляющих компаний / В. Р. Архипов, Н. А. Солопова // Международный журнал прикладных наук и технологий Integral. – 2021. – № 1. – EDN FMIHDD.</w:t>
      </w:r>
    </w:p>
    <w:p w14:paraId="0D4AC95B" w14:textId="77777777" w:rsidR="007A2BCA" w:rsidRPr="007A2BCA" w:rsidRDefault="007A2BCA" w:rsidP="007A2BCA">
      <w:pPr>
        <w:pStyle w:val="af2"/>
        <w:numPr>
          <w:ilvl w:val="0"/>
          <w:numId w:val="4"/>
        </w:numPr>
        <w:spacing w:line="360" w:lineRule="auto"/>
        <w:jc w:val="both"/>
        <w:rPr>
          <w:sz w:val="28"/>
          <w:szCs w:val="28"/>
        </w:rPr>
      </w:pPr>
      <w:proofErr w:type="spellStart"/>
      <w:r w:rsidRPr="007A2BCA">
        <w:rPr>
          <w:rFonts w:ascii="TimesNewRomanPSMT" w:hAnsi="TimesNewRomanPSMT"/>
          <w:sz w:val="28"/>
          <w:szCs w:val="28"/>
        </w:rPr>
        <w:t>Официальныи</w:t>
      </w:r>
      <w:proofErr w:type="spellEnd"/>
      <w:r w:rsidRPr="007A2BCA">
        <w:rPr>
          <w:rFonts w:ascii="TimesNewRomanPSMT" w:hAnsi="TimesNewRomanPSMT"/>
          <w:sz w:val="28"/>
          <w:szCs w:val="28"/>
        </w:rPr>
        <w:t xml:space="preserve">̆ </w:t>
      </w:r>
      <w:proofErr w:type="spellStart"/>
      <w:r w:rsidRPr="007A2BCA">
        <w:rPr>
          <w:rFonts w:ascii="TimesNewRomanPSMT" w:hAnsi="TimesNewRomanPSMT"/>
          <w:sz w:val="28"/>
          <w:szCs w:val="28"/>
        </w:rPr>
        <w:t>сайт</w:t>
      </w:r>
      <w:proofErr w:type="spellEnd"/>
      <w:r w:rsidRPr="007A2BCA">
        <w:rPr>
          <w:rFonts w:ascii="TimesNewRomanPSMT" w:hAnsi="TimesNewRomanPSMT"/>
          <w:sz w:val="28"/>
          <w:szCs w:val="28"/>
        </w:rPr>
        <w:t xml:space="preserve"> Минстроя России. URL: http://www.minstroyrf.ru; О применении инновационных технологий в строительстве. 4.03.2014 // </w:t>
      </w:r>
      <w:proofErr w:type="spellStart"/>
      <w:r w:rsidRPr="007A2BCA">
        <w:rPr>
          <w:rFonts w:ascii="TimesNewRomanPSMT" w:hAnsi="TimesNewRomanPSMT"/>
          <w:sz w:val="28"/>
          <w:szCs w:val="28"/>
        </w:rPr>
        <w:t>Официальныи</w:t>
      </w:r>
      <w:proofErr w:type="spellEnd"/>
      <w:r w:rsidRPr="007A2BCA">
        <w:rPr>
          <w:rFonts w:ascii="TimesNewRomanPSMT" w:hAnsi="TimesNewRomanPSMT"/>
          <w:sz w:val="28"/>
          <w:szCs w:val="28"/>
        </w:rPr>
        <w:t xml:space="preserve">̆ </w:t>
      </w:r>
      <w:proofErr w:type="spellStart"/>
      <w:r w:rsidRPr="007A2BCA">
        <w:rPr>
          <w:rFonts w:ascii="TimesNewRomanPSMT" w:hAnsi="TimesNewRomanPSMT"/>
          <w:sz w:val="28"/>
          <w:szCs w:val="28"/>
        </w:rPr>
        <w:t>сайт</w:t>
      </w:r>
      <w:proofErr w:type="spellEnd"/>
      <w:r w:rsidRPr="007A2BCA">
        <w:rPr>
          <w:rFonts w:ascii="TimesNewRomanPSMT" w:hAnsi="TimesNewRomanPSMT"/>
          <w:sz w:val="28"/>
          <w:szCs w:val="28"/>
        </w:rPr>
        <w:t xml:space="preserve"> Правительства Российской Федерации. URL: http://government.ru/news/10883/ (дата обращения: 15.03.2020) </w:t>
      </w:r>
    </w:p>
    <w:p w14:paraId="66345096" w14:textId="19D709F2" w:rsidR="007A2BCA" w:rsidRPr="005E4C16" w:rsidRDefault="009210F7" w:rsidP="001E2BF2">
      <w:pPr>
        <w:pStyle w:val="a7"/>
        <w:numPr>
          <w:ilvl w:val="0"/>
          <w:numId w:val="4"/>
        </w:numPr>
        <w:tabs>
          <w:tab w:val="left" w:pos="709"/>
        </w:tabs>
        <w:spacing w:line="360" w:lineRule="auto"/>
        <w:jc w:val="both"/>
        <w:rPr>
          <w:rFonts w:ascii="Times New Roman" w:hAnsi="Times New Roman" w:cs="Times New Roman"/>
          <w:sz w:val="28"/>
          <w:szCs w:val="28"/>
        </w:rPr>
      </w:pPr>
      <w:r w:rsidRPr="00A96455">
        <w:rPr>
          <w:rFonts w:ascii="Times New Roman" w:hAnsi="Times New Roman" w:cs="Times New Roman"/>
          <w:sz w:val="28"/>
          <w:szCs w:val="28"/>
        </w:rPr>
        <w:t>Устинова Лилия Николаевна, Роман Николай Павлович ФОРМИРОВАНИЕ МОДЕЛИ УПРАВЛЕНИЯ СТРОИТЕЛЬНЫМ БИЗНЕСОМ НА ОСНОВЕ ЦИФРОВЫХ ТЕХНОЛОГИЙ // π-</w:t>
      </w:r>
      <w:proofErr w:type="spellStart"/>
      <w:r w:rsidRPr="00A96455">
        <w:rPr>
          <w:rFonts w:ascii="Times New Roman" w:hAnsi="Times New Roman" w:cs="Times New Roman"/>
          <w:sz w:val="28"/>
          <w:szCs w:val="28"/>
        </w:rPr>
        <w:t>Economy</w:t>
      </w:r>
      <w:proofErr w:type="spellEnd"/>
      <w:r w:rsidRPr="00A96455">
        <w:rPr>
          <w:rFonts w:ascii="Times New Roman" w:hAnsi="Times New Roman" w:cs="Times New Roman"/>
          <w:sz w:val="28"/>
          <w:szCs w:val="28"/>
        </w:rPr>
        <w:t xml:space="preserve">. 2020. №5. URL: </w:t>
      </w:r>
      <w:r w:rsidRPr="00A96455">
        <w:rPr>
          <w:rFonts w:ascii="Times New Roman" w:hAnsi="Times New Roman" w:cs="Times New Roman"/>
          <w:sz w:val="28"/>
          <w:szCs w:val="28"/>
        </w:rPr>
        <w:lastRenderedPageBreak/>
        <w:t>https://cyberleninka.ru/article/n/formirovanie-modeli-upravleniya-stroitelnym-biznesom-na-osnove-tsifrovyh-tehnologiy (дата обращения: 24.05.2024).</w:t>
      </w:r>
    </w:p>
    <w:p w14:paraId="3B0EA2C9" w14:textId="24AEF8EE" w:rsidR="005E4C16" w:rsidRDefault="005E4C16" w:rsidP="001E2BF2">
      <w:pPr>
        <w:pStyle w:val="a7"/>
        <w:numPr>
          <w:ilvl w:val="0"/>
          <w:numId w:val="4"/>
        </w:numPr>
        <w:tabs>
          <w:tab w:val="left" w:pos="709"/>
        </w:tabs>
        <w:spacing w:line="360" w:lineRule="auto"/>
        <w:jc w:val="both"/>
        <w:rPr>
          <w:rFonts w:ascii="Times New Roman" w:hAnsi="Times New Roman" w:cs="Times New Roman"/>
          <w:sz w:val="28"/>
          <w:szCs w:val="28"/>
        </w:rPr>
      </w:pPr>
      <w:r w:rsidRPr="005E4C16">
        <w:rPr>
          <w:rFonts w:ascii="Times New Roman" w:hAnsi="Times New Roman" w:cs="Times New Roman"/>
          <w:sz w:val="28"/>
          <w:szCs w:val="28"/>
        </w:rPr>
        <w:t xml:space="preserve">Костина </w:t>
      </w:r>
      <w:proofErr w:type="gramStart"/>
      <w:r w:rsidRPr="005E4C16">
        <w:rPr>
          <w:rFonts w:ascii="Times New Roman" w:hAnsi="Times New Roman" w:cs="Times New Roman"/>
          <w:sz w:val="28"/>
          <w:szCs w:val="28"/>
        </w:rPr>
        <w:t>Е.А.</w:t>
      </w:r>
      <w:proofErr w:type="gramEnd"/>
      <w:r w:rsidRPr="005E4C16">
        <w:rPr>
          <w:rFonts w:ascii="Times New Roman" w:hAnsi="Times New Roman" w:cs="Times New Roman"/>
          <w:sz w:val="28"/>
          <w:szCs w:val="28"/>
        </w:rPr>
        <w:t>, Костин А.В. БАРЬЕРЫ ИСПОЛЬЗОВАНИЯ СЕРВИСОВ ОБРАТНОЙ СВЯЗИ НА МУНИЦИПАЛЬНОМ УРОВНЕ // Журнал СФУ. Гуманитарные науки. 2023. №3. URL: https://cyberleninka.ru/article/n/bariery-ispolzovaniya-servisov-obratnoy-svyazi-na-munitsipalnom-urovne (дата обращения: 24.05.2024).</w:t>
      </w:r>
    </w:p>
    <w:p w14:paraId="24A3AEF2" w14:textId="3B6A8668" w:rsidR="00107233" w:rsidRDefault="00107233" w:rsidP="00107233">
      <w:pPr>
        <w:pStyle w:val="a7"/>
        <w:numPr>
          <w:ilvl w:val="0"/>
          <w:numId w:val="4"/>
        </w:numPr>
        <w:tabs>
          <w:tab w:val="left" w:pos="709"/>
        </w:tabs>
        <w:spacing w:after="0" w:line="360" w:lineRule="auto"/>
        <w:jc w:val="both"/>
        <w:rPr>
          <w:rFonts w:ascii="Times New Roman" w:hAnsi="Times New Roman" w:cs="Times New Roman"/>
          <w:sz w:val="28"/>
          <w:szCs w:val="28"/>
        </w:rPr>
      </w:pPr>
      <w:r w:rsidRPr="00402E8E">
        <w:rPr>
          <w:rFonts w:ascii="Times New Roman" w:hAnsi="Times New Roman" w:cs="Times New Roman"/>
          <w:sz w:val="28"/>
          <w:szCs w:val="28"/>
        </w:rPr>
        <w:t xml:space="preserve">Сборник № 28 УПВС: [Электронный ресурс]. URL: </w:t>
      </w:r>
      <w:hyperlink r:id="rId26" w:history="1">
        <w:r w:rsidRPr="00402E8E">
          <w:rPr>
            <w:rFonts w:ascii="Times New Roman" w:hAnsi="Times New Roman" w:cs="Times New Roman"/>
            <w:sz w:val="28"/>
            <w:szCs w:val="28"/>
          </w:rPr>
          <w:t>https://upvs-online.ru/upvs-sborniki-ukrupnennyh-pokazatel/sbornik-28-zhilye-obshhestvennye-i-kommunalnye-zdanija-bytovogo-obsluzhivanija/</w:t>
        </w:r>
      </w:hyperlink>
      <w:r w:rsidRPr="00402E8E">
        <w:rPr>
          <w:rFonts w:ascii="Times New Roman" w:hAnsi="Times New Roman" w:cs="Times New Roman"/>
          <w:sz w:val="28"/>
          <w:szCs w:val="28"/>
        </w:rPr>
        <w:t>. (Дата обращения: 20.04.202</w:t>
      </w:r>
      <w:r w:rsidR="00AB2955">
        <w:rPr>
          <w:rFonts w:ascii="Times New Roman" w:hAnsi="Times New Roman" w:cs="Times New Roman"/>
          <w:sz w:val="28"/>
          <w:szCs w:val="28"/>
        </w:rPr>
        <w:t>4</w:t>
      </w:r>
      <w:r w:rsidRPr="00402E8E">
        <w:rPr>
          <w:rFonts w:ascii="Times New Roman" w:hAnsi="Times New Roman" w:cs="Times New Roman"/>
          <w:sz w:val="28"/>
          <w:szCs w:val="28"/>
        </w:rPr>
        <w:t>);</w:t>
      </w:r>
    </w:p>
    <w:p w14:paraId="01492994" w14:textId="77777777" w:rsidR="00AB2955" w:rsidRPr="00402E8E" w:rsidRDefault="00AB2955" w:rsidP="00AB2955">
      <w:pPr>
        <w:pStyle w:val="a7"/>
        <w:numPr>
          <w:ilvl w:val="0"/>
          <w:numId w:val="4"/>
        </w:numPr>
        <w:tabs>
          <w:tab w:val="left" w:pos="709"/>
        </w:tabs>
        <w:spacing w:after="0" w:line="360" w:lineRule="auto"/>
        <w:jc w:val="both"/>
        <w:rPr>
          <w:rFonts w:ascii="Times New Roman" w:hAnsi="Times New Roman" w:cs="Times New Roman"/>
          <w:sz w:val="28"/>
          <w:szCs w:val="28"/>
        </w:rPr>
      </w:pPr>
      <w:r w:rsidRPr="00402E8E">
        <w:rPr>
          <w:rFonts w:ascii="Times New Roman" w:hAnsi="Times New Roman" w:cs="Times New Roman"/>
          <w:sz w:val="28"/>
          <w:szCs w:val="28"/>
        </w:rPr>
        <w:t xml:space="preserve">Единый информационно-расчетный центр (ЕИРЦ) г. Москвы: [Электронный ресурс]. </w:t>
      </w:r>
      <w:r w:rsidRPr="00402E8E">
        <w:rPr>
          <w:rFonts w:ascii="Times New Roman" w:hAnsi="Times New Roman" w:cs="Times New Roman"/>
          <w:sz w:val="28"/>
          <w:szCs w:val="28"/>
          <w:lang w:val="en-US"/>
        </w:rPr>
        <w:t>URL</w:t>
      </w:r>
      <w:r w:rsidRPr="00402E8E">
        <w:rPr>
          <w:rFonts w:ascii="Times New Roman" w:hAnsi="Times New Roman" w:cs="Times New Roman"/>
          <w:sz w:val="28"/>
          <w:szCs w:val="28"/>
        </w:rPr>
        <w:t xml:space="preserve">: </w:t>
      </w:r>
      <w:hyperlink r:id="rId27" w:history="1">
        <w:r w:rsidRPr="00402E8E">
          <w:rPr>
            <w:rStyle w:val="af5"/>
            <w:rFonts w:ascii="Times New Roman" w:hAnsi="Times New Roman" w:cs="Times New Roman"/>
            <w:color w:val="auto"/>
            <w:sz w:val="28"/>
            <w:szCs w:val="28"/>
          </w:rPr>
          <w:t>https://www.mos.ru/city/projects/jkh/</w:t>
        </w:r>
      </w:hyperlink>
      <w:r w:rsidRPr="00402E8E">
        <w:rPr>
          <w:rFonts w:ascii="Times New Roman" w:hAnsi="Times New Roman" w:cs="Times New Roman"/>
          <w:sz w:val="28"/>
          <w:szCs w:val="28"/>
        </w:rPr>
        <w:t>. (Дата обращения: 13.04.2022);</w:t>
      </w:r>
    </w:p>
    <w:p w14:paraId="6ECCBFCC" w14:textId="77777777" w:rsidR="00AB2955" w:rsidRPr="00402E8E" w:rsidRDefault="00AB2955" w:rsidP="00AB2955">
      <w:pPr>
        <w:pStyle w:val="a7"/>
        <w:numPr>
          <w:ilvl w:val="0"/>
          <w:numId w:val="4"/>
        </w:numPr>
        <w:tabs>
          <w:tab w:val="left" w:pos="709"/>
        </w:tabs>
        <w:spacing w:after="0" w:line="360" w:lineRule="auto"/>
        <w:jc w:val="both"/>
        <w:rPr>
          <w:rFonts w:ascii="Times New Roman" w:hAnsi="Times New Roman" w:cs="Times New Roman"/>
          <w:sz w:val="28"/>
          <w:szCs w:val="28"/>
        </w:rPr>
      </w:pPr>
      <w:r w:rsidRPr="00402E8E">
        <w:rPr>
          <w:rFonts w:ascii="Times New Roman" w:hAnsi="Times New Roman" w:cs="Times New Roman"/>
          <w:sz w:val="28"/>
          <w:szCs w:val="28"/>
        </w:rPr>
        <w:t xml:space="preserve">ГБУ «МФЦ» – сведения о подрядчике: [Электронный ресурс]. </w:t>
      </w:r>
      <w:r w:rsidRPr="00402E8E">
        <w:rPr>
          <w:rFonts w:ascii="Times New Roman" w:hAnsi="Times New Roman" w:cs="Times New Roman"/>
          <w:sz w:val="28"/>
          <w:szCs w:val="28"/>
          <w:lang w:val="en-US"/>
        </w:rPr>
        <w:t xml:space="preserve">URL: </w:t>
      </w:r>
      <w:hyperlink r:id="rId28" w:history="1">
        <w:r w:rsidRPr="00402E8E">
          <w:rPr>
            <w:rStyle w:val="af5"/>
            <w:rFonts w:ascii="Times New Roman" w:hAnsi="Times New Roman" w:cs="Times New Roman"/>
            <w:color w:val="auto"/>
            <w:sz w:val="28"/>
            <w:szCs w:val="28"/>
            <w:lang w:val="en-US"/>
          </w:rPr>
          <w:t>https://www.mos.ru/city/projects/jkh/</w:t>
        </w:r>
      </w:hyperlink>
      <w:r w:rsidRPr="00402E8E">
        <w:rPr>
          <w:rFonts w:ascii="Times New Roman" w:hAnsi="Times New Roman" w:cs="Times New Roman"/>
          <w:sz w:val="28"/>
          <w:szCs w:val="28"/>
          <w:lang w:val="en-US"/>
        </w:rPr>
        <w:t xml:space="preserve">. </w:t>
      </w:r>
      <w:r w:rsidRPr="00402E8E">
        <w:rPr>
          <w:rFonts w:ascii="Times New Roman" w:hAnsi="Times New Roman" w:cs="Times New Roman"/>
          <w:sz w:val="28"/>
          <w:szCs w:val="28"/>
        </w:rPr>
        <w:t>(Дата обращения: 13.04.2022);</w:t>
      </w:r>
    </w:p>
    <w:p w14:paraId="3FE6D552" w14:textId="77777777" w:rsidR="00AB2955" w:rsidRPr="0008032B" w:rsidRDefault="00AB2955" w:rsidP="00AB2955">
      <w:pPr>
        <w:pStyle w:val="a7"/>
        <w:numPr>
          <w:ilvl w:val="0"/>
          <w:numId w:val="4"/>
        </w:numPr>
        <w:tabs>
          <w:tab w:val="left" w:pos="709"/>
        </w:tabs>
        <w:spacing w:after="0" w:line="360" w:lineRule="auto"/>
        <w:jc w:val="both"/>
        <w:rPr>
          <w:rFonts w:ascii="Times New Roman" w:hAnsi="Times New Roman" w:cs="Times New Roman"/>
          <w:sz w:val="28"/>
          <w:szCs w:val="28"/>
        </w:rPr>
      </w:pPr>
      <w:r w:rsidRPr="00402E8E">
        <w:rPr>
          <w:rFonts w:ascii="Times New Roman" w:hAnsi="Times New Roman" w:cs="Times New Roman"/>
          <w:sz w:val="28"/>
          <w:szCs w:val="28"/>
        </w:rPr>
        <w:t xml:space="preserve">ООО «Мкм-Логистика» (сбор и утилизация ТКО): [Электронный ресурс]. </w:t>
      </w:r>
      <w:r w:rsidRPr="00402E8E">
        <w:rPr>
          <w:rFonts w:ascii="Times New Roman" w:hAnsi="Times New Roman" w:cs="Times New Roman"/>
          <w:sz w:val="28"/>
          <w:szCs w:val="28"/>
          <w:lang w:val="en-US"/>
        </w:rPr>
        <w:t>URL</w:t>
      </w:r>
      <w:r w:rsidRPr="00402E8E">
        <w:rPr>
          <w:rFonts w:ascii="Times New Roman" w:hAnsi="Times New Roman" w:cs="Times New Roman"/>
          <w:sz w:val="28"/>
          <w:szCs w:val="28"/>
        </w:rPr>
        <w:t xml:space="preserve">: </w:t>
      </w:r>
      <w:hyperlink r:id="rId29" w:history="1">
        <w:r w:rsidRPr="00402E8E">
          <w:rPr>
            <w:rStyle w:val="af5"/>
            <w:rFonts w:ascii="Times New Roman" w:hAnsi="Times New Roman" w:cs="Times New Roman"/>
            <w:color w:val="auto"/>
            <w:sz w:val="28"/>
            <w:szCs w:val="28"/>
          </w:rPr>
          <w:t>http://sp-praktika.ru/</w:t>
        </w:r>
      </w:hyperlink>
      <w:r w:rsidRPr="00402E8E">
        <w:rPr>
          <w:rFonts w:ascii="Times New Roman" w:hAnsi="Times New Roman" w:cs="Times New Roman"/>
          <w:sz w:val="28"/>
          <w:szCs w:val="28"/>
        </w:rPr>
        <w:t>. (Дата обращения: 13.04.2022);</w:t>
      </w:r>
    </w:p>
    <w:p w14:paraId="6CABC0D3" w14:textId="79CC6E83" w:rsidR="0008032B" w:rsidRPr="00E46C7D" w:rsidRDefault="0008032B" w:rsidP="00AB2955">
      <w:pPr>
        <w:pStyle w:val="a7"/>
        <w:numPr>
          <w:ilvl w:val="0"/>
          <w:numId w:val="4"/>
        </w:numPr>
        <w:tabs>
          <w:tab w:val="left" w:pos="709"/>
        </w:tabs>
        <w:spacing w:after="0" w:line="360" w:lineRule="auto"/>
        <w:jc w:val="both"/>
        <w:rPr>
          <w:rFonts w:ascii="Times New Roman" w:hAnsi="Times New Roman" w:cs="Times New Roman"/>
          <w:sz w:val="28"/>
          <w:szCs w:val="28"/>
        </w:rPr>
      </w:pPr>
      <w:r w:rsidRPr="0008032B">
        <w:rPr>
          <w:rFonts w:ascii="Times New Roman" w:hAnsi="Times New Roman" w:cs="Times New Roman"/>
          <w:sz w:val="28"/>
          <w:szCs w:val="28"/>
        </w:rPr>
        <w:t xml:space="preserve">Савин </w:t>
      </w:r>
      <w:proofErr w:type="gramStart"/>
      <w:r w:rsidRPr="0008032B">
        <w:rPr>
          <w:rFonts w:ascii="Times New Roman" w:hAnsi="Times New Roman" w:cs="Times New Roman"/>
          <w:sz w:val="28"/>
          <w:szCs w:val="28"/>
        </w:rPr>
        <w:t>М.А.</w:t>
      </w:r>
      <w:proofErr w:type="gramEnd"/>
      <w:r w:rsidRPr="0008032B">
        <w:rPr>
          <w:rFonts w:ascii="Times New Roman" w:hAnsi="Times New Roman" w:cs="Times New Roman"/>
          <w:sz w:val="28"/>
          <w:szCs w:val="28"/>
        </w:rPr>
        <w:t>, Белаш В.В. ПРИМЕНЕНИЕ BIM ДЛЯ УПРАВЛЕНИЯ ЖИЗНЕННЫМ ЦИКЛОМ ЗДАНИЙ И СООРУЖЕНИЙ // Современные тенденции в строительстве, градостроительстве и планировке территорий. 2023. №2. URL: https://cyberleninka.ru/article/n/primenenie-bim-dlya-upravleniya-zhiznennym-tsiklom-zdaniy-i-sooruzheniy (дата обращения: 24.05.2024).</w:t>
      </w:r>
    </w:p>
    <w:p w14:paraId="5A0C7817" w14:textId="3A4EF0BF" w:rsidR="00832DCF" w:rsidRPr="00137F95" w:rsidRDefault="00E46C7D" w:rsidP="00137F95">
      <w:pPr>
        <w:pStyle w:val="a7"/>
        <w:numPr>
          <w:ilvl w:val="0"/>
          <w:numId w:val="4"/>
        </w:numPr>
        <w:tabs>
          <w:tab w:val="left" w:pos="709"/>
        </w:tabs>
        <w:spacing w:after="0" w:line="360" w:lineRule="auto"/>
        <w:jc w:val="both"/>
        <w:rPr>
          <w:rFonts w:ascii="Times New Roman" w:hAnsi="Times New Roman" w:cs="Times New Roman"/>
          <w:sz w:val="28"/>
          <w:szCs w:val="28"/>
        </w:rPr>
      </w:pPr>
      <w:r w:rsidRPr="00E46C7D">
        <w:rPr>
          <w:rFonts w:ascii="Times New Roman" w:hAnsi="Times New Roman" w:cs="Times New Roman"/>
          <w:sz w:val="28"/>
          <w:szCs w:val="28"/>
        </w:rPr>
        <w:t>Руденко Людмила Геннадьевна Анализ состояния жилищно-коммунального хозяйства России в современных условиях // Вестник Московского университета имени С. Ю. Витте. Серия 1: Экономика и управление. 2015. №2 (13). URL: https://cyberleninka.ru/article/n/analiz-sostoyaniya-zhilischno-kommunalnogo-hozyaystva-rossii-v-sovremennyh-usloviyah (дата обращения: 24.05.2024).</w:t>
      </w:r>
      <w:bookmarkStart w:id="19" w:name="_Toc106980346"/>
      <w:bookmarkStart w:id="20" w:name="приложениеа"/>
      <w:bookmarkStart w:id="21" w:name="p2"/>
    </w:p>
    <w:p w14:paraId="7F132A77" w14:textId="5D211AC2" w:rsidR="00BC77CD" w:rsidRPr="00A35279" w:rsidRDefault="00BC77CD" w:rsidP="00DE497F">
      <w:pPr>
        <w:spacing w:line="360" w:lineRule="auto"/>
        <w:jc w:val="center"/>
        <w:rPr>
          <w:sz w:val="28"/>
          <w:szCs w:val="28"/>
        </w:rPr>
      </w:pPr>
      <w:r w:rsidRPr="00A35279">
        <w:rPr>
          <w:sz w:val="28"/>
          <w:szCs w:val="28"/>
        </w:rPr>
        <w:lastRenderedPageBreak/>
        <w:t>ПРИЛОЖЕНИЕ А</w:t>
      </w:r>
      <w:bookmarkEnd w:id="19"/>
    </w:p>
    <w:bookmarkEnd w:id="21"/>
    <w:p w14:paraId="1D5124D9" w14:textId="77777777" w:rsidR="00BC77CD" w:rsidRDefault="00BC77CD" w:rsidP="00DE497F">
      <w:pPr>
        <w:spacing w:line="360" w:lineRule="auto"/>
        <w:jc w:val="center"/>
        <w:rPr>
          <w:sz w:val="28"/>
          <w:szCs w:val="28"/>
        </w:rPr>
      </w:pPr>
      <w:r w:rsidRPr="00A35279">
        <w:rPr>
          <w:sz w:val="28"/>
          <w:szCs w:val="28"/>
        </w:rPr>
        <w:t>ЛИЦЕНЗИЯ УПРАВЛЯЮЩЕЙ ОРГАНИЗАЦИИ</w:t>
      </w:r>
    </w:p>
    <w:bookmarkEnd w:id="20"/>
    <w:p w14:paraId="79DF58B6" w14:textId="77777777" w:rsidR="001E2113" w:rsidRDefault="001E2113" w:rsidP="00BC77CD">
      <w:pPr>
        <w:spacing w:line="360" w:lineRule="auto"/>
        <w:jc w:val="center"/>
        <w:rPr>
          <w:sz w:val="28"/>
          <w:szCs w:val="28"/>
        </w:rPr>
      </w:pPr>
    </w:p>
    <w:p w14:paraId="7ED24CEE" w14:textId="5CFB8D1F" w:rsidR="00C806D9" w:rsidRPr="00D63B68" w:rsidRDefault="00CE4C32" w:rsidP="00D63B68">
      <w:pPr>
        <w:spacing w:line="360" w:lineRule="auto"/>
        <w:jc w:val="center"/>
        <w:rPr>
          <w:sz w:val="28"/>
          <w:szCs w:val="28"/>
          <w:lang w:val="en-US"/>
        </w:rPr>
      </w:pPr>
      <w:r w:rsidRPr="00E732B8">
        <w:rPr>
          <w:noProof/>
          <w:color w:val="000000"/>
          <w:sz w:val="28"/>
          <w:szCs w:val="28"/>
        </w:rPr>
        <w:drawing>
          <wp:inline distT="0" distB="0" distL="0" distR="0" wp14:anchorId="7D4E79A6" wp14:editId="5BE4E336">
            <wp:extent cx="5603240" cy="7772400"/>
            <wp:effectExtent l="0" t="0" r="0" b="0"/>
            <wp:docPr id="23" name="Рисунок 23" descr="C:\Users\79684\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9684\Desktop\Screenshot_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0840" cy="7963269"/>
                    </a:xfrm>
                    <a:prstGeom prst="rect">
                      <a:avLst/>
                    </a:prstGeom>
                    <a:noFill/>
                    <a:ln>
                      <a:noFill/>
                    </a:ln>
                  </pic:spPr>
                </pic:pic>
              </a:graphicData>
            </a:graphic>
          </wp:inline>
        </w:drawing>
      </w:r>
      <w:bookmarkStart w:id="22" w:name="приложениеб"/>
    </w:p>
    <w:p w14:paraId="2F7B88FA" w14:textId="2861CDAF" w:rsidR="00C806D9" w:rsidRDefault="00C806D9" w:rsidP="00C806D9">
      <w:pPr>
        <w:spacing w:line="360" w:lineRule="auto"/>
        <w:jc w:val="center"/>
        <w:rPr>
          <w:sz w:val="28"/>
          <w:szCs w:val="28"/>
        </w:rPr>
      </w:pPr>
      <w:r w:rsidRPr="00E732B8">
        <w:rPr>
          <w:noProof/>
          <w:color w:val="000000"/>
          <w:sz w:val="28"/>
          <w:szCs w:val="28"/>
        </w:rPr>
        <w:lastRenderedPageBreak/>
        <w:drawing>
          <wp:inline distT="0" distB="0" distL="0" distR="0" wp14:anchorId="00EF941B" wp14:editId="75E22C0F">
            <wp:extent cx="5802630" cy="8885927"/>
            <wp:effectExtent l="0" t="0" r="1270" b="4445"/>
            <wp:docPr id="24" name="Рисунок 24" descr="C:\Users\79684\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9684\Desktop\Screenshot_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016" cy="9094783"/>
                    </a:xfrm>
                    <a:prstGeom prst="rect">
                      <a:avLst/>
                    </a:prstGeom>
                    <a:noFill/>
                    <a:ln>
                      <a:noFill/>
                    </a:ln>
                  </pic:spPr>
                </pic:pic>
              </a:graphicData>
            </a:graphic>
          </wp:inline>
        </w:drawing>
      </w:r>
    </w:p>
    <w:p w14:paraId="606DCEFB" w14:textId="3C01E358" w:rsidR="00623565" w:rsidRPr="00A35279" w:rsidRDefault="00623565" w:rsidP="00623565">
      <w:pPr>
        <w:spacing w:line="360" w:lineRule="auto"/>
        <w:jc w:val="center"/>
        <w:rPr>
          <w:sz w:val="28"/>
          <w:szCs w:val="28"/>
        </w:rPr>
      </w:pPr>
      <w:bookmarkStart w:id="23" w:name="b1"/>
      <w:r w:rsidRPr="00A35279">
        <w:rPr>
          <w:sz w:val="28"/>
          <w:szCs w:val="28"/>
        </w:rPr>
        <w:lastRenderedPageBreak/>
        <w:t xml:space="preserve">ПРИЛОЖЕНИЕ </w:t>
      </w:r>
      <w:r>
        <w:rPr>
          <w:sz w:val="28"/>
          <w:szCs w:val="28"/>
        </w:rPr>
        <w:t>Б</w:t>
      </w:r>
    </w:p>
    <w:bookmarkEnd w:id="23"/>
    <w:p w14:paraId="595027B6" w14:textId="7AA82CE7" w:rsidR="006B38AB" w:rsidRPr="006B38AB" w:rsidRDefault="006B38AB" w:rsidP="006B38AB">
      <w:pPr>
        <w:spacing w:line="360" w:lineRule="auto"/>
        <w:jc w:val="center"/>
        <w:rPr>
          <w:sz w:val="28"/>
          <w:szCs w:val="28"/>
        </w:rPr>
      </w:pPr>
      <w:r w:rsidRPr="006B38AB">
        <w:rPr>
          <w:sz w:val="28"/>
          <w:szCs w:val="28"/>
        </w:rPr>
        <w:t>СВЕДЕНИЯ ОБ ОКАЗЫВАЕМЫХ КОММУНАЛЬНЫХ УСЛУГАХ</w:t>
      </w:r>
    </w:p>
    <w:bookmarkEnd w:id="22"/>
    <w:p w14:paraId="2AF54978" w14:textId="6647C1BB" w:rsidR="00623565" w:rsidRPr="00222CDC" w:rsidRDefault="00B82786" w:rsidP="00B82786">
      <w:pPr>
        <w:spacing w:line="360" w:lineRule="auto"/>
        <w:rPr>
          <w:sz w:val="28"/>
          <w:szCs w:val="28"/>
        </w:rPr>
      </w:pPr>
      <w:r>
        <w:rPr>
          <w:noProof/>
          <w:sz w:val="28"/>
          <w:szCs w:val="28"/>
          <w14:ligatures w14:val="standardContextual"/>
        </w:rPr>
        <w:drawing>
          <wp:inline distT="0" distB="0" distL="0" distR="0" wp14:anchorId="69E01FB0" wp14:editId="3E4DB155">
            <wp:extent cx="6083935" cy="8328822"/>
            <wp:effectExtent l="0" t="0" r="0" b="0"/>
            <wp:docPr id="17167020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702009" name="Рисунок 1716702009"/>
                    <pic:cNvPicPr/>
                  </pic:nvPicPr>
                  <pic:blipFill>
                    <a:blip r:embed="rId32">
                      <a:extLst>
                        <a:ext uri="{28A0092B-C50C-407E-A947-70E740481C1C}">
                          <a14:useLocalDpi xmlns:a14="http://schemas.microsoft.com/office/drawing/2010/main" val="0"/>
                        </a:ext>
                      </a:extLst>
                    </a:blip>
                    <a:stretch>
                      <a:fillRect/>
                    </a:stretch>
                  </pic:blipFill>
                  <pic:spPr>
                    <a:xfrm>
                      <a:off x="0" y="0"/>
                      <a:ext cx="6098471" cy="8348721"/>
                    </a:xfrm>
                    <a:prstGeom prst="rect">
                      <a:avLst/>
                    </a:prstGeom>
                  </pic:spPr>
                </pic:pic>
              </a:graphicData>
            </a:graphic>
          </wp:inline>
        </w:drawing>
      </w:r>
    </w:p>
    <w:sectPr w:rsidR="00623565" w:rsidRPr="00222CD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2F841" w14:textId="77777777" w:rsidR="00B77D02" w:rsidRDefault="00B77D02">
      <w:r>
        <w:separator/>
      </w:r>
    </w:p>
  </w:endnote>
  <w:endnote w:type="continuationSeparator" w:id="0">
    <w:p w14:paraId="58A0240A" w14:textId="77777777" w:rsidR="00B77D02" w:rsidRDefault="00B77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20B0604020202020204"/>
    <w:charset w:val="00"/>
    <w:family w:val="roman"/>
    <w:notTrueType/>
    <w:pitch w:val="default"/>
  </w:font>
  <w:font w:name="TimesNewRomanPSMT">
    <w:altName w:val="Times New Roman"/>
    <w:panose1 w:val="020B0604020202020204"/>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1"/>
      </w:rPr>
      <w:id w:val="-438837704"/>
      <w:docPartObj>
        <w:docPartGallery w:val="Page Numbers (Bottom of Page)"/>
        <w:docPartUnique/>
      </w:docPartObj>
    </w:sdtPr>
    <w:sdtEndPr>
      <w:rPr>
        <w:rStyle w:val="af1"/>
      </w:rPr>
    </w:sdtEndPr>
    <w:sdtContent>
      <w:p w14:paraId="118842AA" w14:textId="77777777" w:rsidR="00F94A13" w:rsidRDefault="00934DB9" w:rsidP="00192322">
        <w:pPr>
          <w:pStyle w:val="af"/>
          <w:framePr w:wrap="none" w:vAnchor="text" w:hAnchor="margin" w:xAlign="center" w:y="1"/>
          <w:rPr>
            <w:rStyle w:val="af1"/>
          </w:rPr>
        </w:pPr>
        <w:r>
          <w:rPr>
            <w:rStyle w:val="af1"/>
          </w:rPr>
          <w:fldChar w:fldCharType="begin"/>
        </w:r>
        <w:r>
          <w:rPr>
            <w:rStyle w:val="af1"/>
          </w:rPr>
          <w:instrText xml:space="preserve"> PAGE </w:instrText>
        </w:r>
        <w:r>
          <w:rPr>
            <w:rStyle w:val="af1"/>
          </w:rPr>
          <w:fldChar w:fldCharType="separate"/>
        </w:r>
        <w:r>
          <w:rPr>
            <w:rStyle w:val="af1"/>
            <w:noProof/>
          </w:rPr>
          <w:t>4</w:t>
        </w:r>
        <w:r>
          <w:rPr>
            <w:rStyle w:val="af1"/>
          </w:rPr>
          <w:fldChar w:fldCharType="end"/>
        </w:r>
      </w:p>
    </w:sdtContent>
  </w:sdt>
  <w:p w14:paraId="3372328C" w14:textId="77777777" w:rsidR="00F94A13" w:rsidRDefault="00F94A13">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1"/>
      </w:rPr>
      <w:id w:val="323251679"/>
      <w:docPartObj>
        <w:docPartGallery w:val="Page Numbers (Bottom of Page)"/>
        <w:docPartUnique/>
      </w:docPartObj>
    </w:sdtPr>
    <w:sdtEndPr>
      <w:rPr>
        <w:rStyle w:val="af1"/>
      </w:rPr>
    </w:sdtEndPr>
    <w:sdtContent>
      <w:p w14:paraId="7EB91C78" w14:textId="77777777" w:rsidR="00F94A13" w:rsidRDefault="00934DB9" w:rsidP="00C85BB5">
        <w:pPr>
          <w:pStyle w:val="af"/>
          <w:framePr w:wrap="none" w:vAnchor="text" w:hAnchor="margin" w:xAlign="center" w:y="1"/>
          <w:rPr>
            <w:rStyle w:val="af1"/>
          </w:rPr>
        </w:pPr>
        <w:r>
          <w:rPr>
            <w:rStyle w:val="af1"/>
          </w:rPr>
          <w:fldChar w:fldCharType="begin"/>
        </w:r>
        <w:r>
          <w:rPr>
            <w:rStyle w:val="af1"/>
          </w:rPr>
          <w:instrText xml:space="preserve"> PAGE </w:instrText>
        </w:r>
        <w:r>
          <w:rPr>
            <w:rStyle w:val="af1"/>
          </w:rPr>
          <w:fldChar w:fldCharType="separate"/>
        </w:r>
        <w:r>
          <w:rPr>
            <w:rStyle w:val="af1"/>
            <w:noProof/>
          </w:rPr>
          <w:t>2</w:t>
        </w:r>
        <w:r>
          <w:rPr>
            <w:rStyle w:val="af1"/>
          </w:rPr>
          <w:fldChar w:fldCharType="end"/>
        </w:r>
      </w:p>
    </w:sdtContent>
  </w:sdt>
  <w:p w14:paraId="1E862E64" w14:textId="77777777" w:rsidR="00F94A13" w:rsidRPr="00FB08B2" w:rsidRDefault="00F94A13" w:rsidP="00FB08B2">
    <w:pPr>
      <w:pStyle w:val="af"/>
      <w:jc w:val="cen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6AE4B" w14:textId="77777777" w:rsidR="00F94A13" w:rsidRDefault="00F94A13" w:rsidP="00C85BB5">
    <w:pPr>
      <w:pStyle w:val="af"/>
      <w:framePr w:wrap="none" w:vAnchor="text" w:hAnchor="margin" w:xAlign="right" w:y="1"/>
      <w:rPr>
        <w:rStyle w:val="af1"/>
      </w:rPr>
    </w:pPr>
  </w:p>
  <w:p w14:paraId="2B895E52" w14:textId="77777777" w:rsidR="00F94A13" w:rsidRPr="00FB08B2" w:rsidRDefault="00F94A13" w:rsidP="00192322">
    <w:pPr>
      <w:pStyle w:val="af"/>
      <w:ind w:right="360"/>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F2B95" w14:textId="77777777" w:rsidR="00B77D02" w:rsidRDefault="00B77D02">
      <w:r>
        <w:separator/>
      </w:r>
    </w:p>
  </w:footnote>
  <w:footnote w:type="continuationSeparator" w:id="0">
    <w:p w14:paraId="10C86399" w14:textId="77777777" w:rsidR="00B77D02" w:rsidRDefault="00B77D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0AED1" w14:textId="77777777" w:rsidR="00F94A13" w:rsidRDefault="00F94A13">
    <w:pPr>
      <w:pStyle w:val="ad"/>
      <w:jc w:val="center"/>
    </w:pPr>
  </w:p>
  <w:p w14:paraId="3FEF4F55" w14:textId="77777777" w:rsidR="00F94A13" w:rsidRDefault="00F94A1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1129F"/>
    <w:multiLevelType w:val="hybridMultilevel"/>
    <w:tmpl w:val="3954C118"/>
    <w:lvl w:ilvl="0" w:tplc="3EF49BE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B2F45FA"/>
    <w:multiLevelType w:val="multilevel"/>
    <w:tmpl w:val="860034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3322DB"/>
    <w:multiLevelType w:val="hybridMultilevel"/>
    <w:tmpl w:val="DA404BC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47C05596"/>
    <w:multiLevelType w:val="hybridMultilevel"/>
    <w:tmpl w:val="297ABC46"/>
    <w:lvl w:ilvl="0" w:tplc="2EF4D662">
      <w:start w:val="1"/>
      <w:numFmt w:val="decimal"/>
      <w:lvlText w:val="%1."/>
      <w:lvlJc w:val="left"/>
      <w:pPr>
        <w:ind w:left="700" w:hanging="7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AE60EF9"/>
    <w:multiLevelType w:val="hybridMultilevel"/>
    <w:tmpl w:val="5022A43C"/>
    <w:lvl w:ilvl="0" w:tplc="0419000F">
      <w:start w:val="1"/>
      <w:numFmt w:val="decimal"/>
      <w:lvlText w:val="%1."/>
      <w:lvlJc w:val="left"/>
      <w:pPr>
        <w:ind w:left="36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4C301AA9"/>
    <w:multiLevelType w:val="multilevel"/>
    <w:tmpl w:val="E1702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E22B5B"/>
    <w:multiLevelType w:val="hybridMultilevel"/>
    <w:tmpl w:val="DD50E3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ED91AE8"/>
    <w:multiLevelType w:val="multilevel"/>
    <w:tmpl w:val="FE1C2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B107DF"/>
    <w:multiLevelType w:val="hybridMultilevel"/>
    <w:tmpl w:val="412C92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51DA621A"/>
    <w:multiLevelType w:val="hybridMultilevel"/>
    <w:tmpl w:val="A67EB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389676E"/>
    <w:multiLevelType w:val="hybridMultilevel"/>
    <w:tmpl w:val="FA94C66A"/>
    <w:lvl w:ilvl="0" w:tplc="8D58F02A">
      <w:start w:val="1"/>
      <w:numFmt w:val="decimal"/>
      <w:lvlText w:val="%1."/>
      <w:lvlJc w:val="left"/>
      <w:pPr>
        <w:ind w:left="72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39304A0"/>
    <w:multiLevelType w:val="hybridMultilevel"/>
    <w:tmpl w:val="B00E91C8"/>
    <w:lvl w:ilvl="0" w:tplc="26A4D768">
      <w:start w:val="1"/>
      <w:numFmt w:val="decimal"/>
      <w:lvlText w:val="%1."/>
      <w:lvlJc w:val="left"/>
      <w:pPr>
        <w:ind w:left="500" w:hanging="500"/>
      </w:pPr>
      <w:rPr>
        <w:rFonts w:ascii="Times New Roman" w:hAnsi="Times New Roman" w:cs="Times New Roman"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D9C6D13"/>
    <w:multiLevelType w:val="hybridMultilevel"/>
    <w:tmpl w:val="779866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71CC6709"/>
    <w:multiLevelType w:val="hybridMultilevel"/>
    <w:tmpl w:val="2CFC3A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7EF5C88"/>
    <w:multiLevelType w:val="hybridMultilevel"/>
    <w:tmpl w:val="746261C0"/>
    <w:lvl w:ilvl="0" w:tplc="B56ECA0A">
      <w:start w:val="7"/>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15:restartNumberingAfterBreak="0">
    <w:nsid w:val="7D190500"/>
    <w:multiLevelType w:val="multilevel"/>
    <w:tmpl w:val="25C4407A"/>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78965711">
    <w:abstractNumId w:val="8"/>
  </w:num>
  <w:num w:numId="2" w16cid:durableId="1773092171">
    <w:abstractNumId w:val="12"/>
  </w:num>
  <w:num w:numId="3" w16cid:durableId="1024208557">
    <w:abstractNumId w:val="14"/>
  </w:num>
  <w:num w:numId="4" w16cid:durableId="2038003420">
    <w:abstractNumId w:val="15"/>
  </w:num>
  <w:num w:numId="5" w16cid:durableId="1108508506">
    <w:abstractNumId w:val="0"/>
  </w:num>
  <w:num w:numId="6" w16cid:durableId="1230770260">
    <w:abstractNumId w:val="1"/>
  </w:num>
  <w:num w:numId="7" w16cid:durableId="1736313234">
    <w:abstractNumId w:val="7"/>
  </w:num>
  <w:num w:numId="8" w16cid:durableId="1264076098">
    <w:abstractNumId w:val="5"/>
  </w:num>
  <w:num w:numId="9" w16cid:durableId="42562277">
    <w:abstractNumId w:val="2"/>
  </w:num>
  <w:num w:numId="10" w16cid:durableId="1992707696">
    <w:abstractNumId w:val="11"/>
  </w:num>
  <w:num w:numId="11" w16cid:durableId="1003893483">
    <w:abstractNumId w:val="9"/>
  </w:num>
  <w:num w:numId="12" w16cid:durableId="571506304">
    <w:abstractNumId w:val="4"/>
  </w:num>
  <w:num w:numId="13" w16cid:durableId="219053403">
    <w:abstractNumId w:val="13"/>
  </w:num>
  <w:num w:numId="14" w16cid:durableId="1425691484">
    <w:abstractNumId w:val="10"/>
  </w:num>
  <w:num w:numId="15" w16cid:durableId="839806414">
    <w:abstractNumId w:val="6"/>
  </w:num>
  <w:num w:numId="16" w16cid:durableId="9582925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A74"/>
    <w:rsid w:val="0000107A"/>
    <w:rsid w:val="000370F2"/>
    <w:rsid w:val="00044714"/>
    <w:rsid w:val="000448D6"/>
    <w:rsid w:val="000455D9"/>
    <w:rsid w:val="00064ED2"/>
    <w:rsid w:val="00066F0C"/>
    <w:rsid w:val="00071D9A"/>
    <w:rsid w:val="0008032B"/>
    <w:rsid w:val="00081295"/>
    <w:rsid w:val="000829F7"/>
    <w:rsid w:val="000834CF"/>
    <w:rsid w:val="00086F27"/>
    <w:rsid w:val="0008780C"/>
    <w:rsid w:val="00092890"/>
    <w:rsid w:val="000A1478"/>
    <w:rsid w:val="000A64EB"/>
    <w:rsid w:val="000B3476"/>
    <w:rsid w:val="000B4264"/>
    <w:rsid w:val="000B7F03"/>
    <w:rsid w:val="000C2D15"/>
    <w:rsid w:val="000C483E"/>
    <w:rsid w:val="000C4AC4"/>
    <w:rsid w:val="000D18D4"/>
    <w:rsid w:val="000D6FCA"/>
    <w:rsid w:val="000D6FFE"/>
    <w:rsid w:val="000E0CA3"/>
    <w:rsid w:val="000F5704"/>
    <w:rsid w:val="000F5E2A"/>
    <w:rsid w:val="00101DAF"/>
    <w:rsid w:val="001046B1"/>
    <w:rsid w:val="00107233"/>
    <w:rsid w:val="00107903"/>
    <w:rsid w:val="00112367"/>
    <w:rsid w:val="001147DC"/>
    <w:rsid w:val="00114C5D"/>
    <w:rsid w:val="00126679"/>
    <w:rsid w:val="00131A18"/>
    <w:rsid w:val="00131FC4"/>
    <w:rsid w:val="00137F95"/>
    <w:rsid w:val="00140F15"/>
    <w:rsid w:val="00144C99"/>
    <w:rsid w:val="0014633E"/>
    <w:rsid w:val="00147132"/>
    <w:rsid w:val="00150333"/>
    <w:rsid w:val="00160915"/>
    <w:rsid w:val="001725AC"/>
    <w:rsid w:val="00172E85"/>
    <w:rsid w:val="001867DB"/>
    <w:rsid w:val="00187143"/>
    <w:rsid w:val="0019526D"/>
    <w:rsid w:val="0019641D"/>
    <w:rsid w:val="001A21A9"/>
    <w:rsid w:val="001A30A5"/>
    <w:rsid w:val="001C621C"/>
    <w:rsid w:val="001C62DE"/>
    <w:rsid w:val="001D1500"/>
    <w:rsid w:val="001D5380"/>
    <w:rsid w:val="001E2113"/>
    <w:rsid w:val="001E2BF2"/>
    <w:rsid w:val="001E4974"/>
    <w:rsid w:val="00205BF5"/>
    <w:rsid w:val="00216695"/>
    <w:rsid w:val="00222CDC"/>
    <w:rsid w:val="00223D21"/>
    <w:rsid w:val="002248D4"/>
    <w:rsid w:val="002264F0"/>
    <w:rsid w:val="00230569"/>
    <w:rsid w:val="002323D8"/>
    <w:rsid w:val="0023785D"/>
    <w:rsid w:val="00242713"/>
    <w:rsid w:val="00244356"/>
    <w:rsid w:val="00250385"/>
    <w:rsid w:val="00250E55"/>
    <w:rsid w:val="00254AC5"/>
    <w:rsid w:val="00255FDE"/>
    <w:rsid w:val="00266B9C"/>
    <w:rsid w:val="00272BE5"/>
    <w:rsid w:val="002768B3"/>
    <w:rsid w:val="00277687"/>
    <w:rsid w:val="00285629"/>
    <w:rsid w:val="00285D01"/>
    <w:rsid w:val="002A05DA"/>
    <w:rsid w:val="002B10FF"/>
    <w:rsid w:val="002C1A2C"/>
    <w:rsid w:val="002C208A"/>
    <w:rsid w:val="002C3FD8"/>
    <w:rsid w:val="002C6993"/>
    <w:rsid w:val="002E1040"/>
    <w:rsid w:val="002E63A1"/>
    <w:rsid w:val="002F0A6F"/>
    <w:rsid w:val="002F132B"/>
    <w:rsid w:val="002F4934"/>
    <w:rsid w:val="00300C35"/>
    <w:rsid w:val="003038FF"/>
    <w:rsid w:val="00310833"/>
    <w:rsid w:val="0031560A"/>
    <w:rsid w:val="00321014"/>
    <w:rsid w:val="00322655"/>
    <w:rsid w:val="00344D72"/>
    <w:rsid w:val="00354659"/>
    <w:rsid w:val="00356691"/>
    <w:rsid w:val="00361170"/>
    <w:rsid w:val="00363EE2"/>
    <w:rsid w:val="00370AB8"/>
    <w:rsid w:val="00375061"/>
    <w:rsid w:val="00382971"/>
    <w:rsid w:val="00383BEC"/>
    <w:rsid w:val="00385475"/>
    <w:rsid w:val="003938B3"/>
    <w:rsid w:val="00393E15"/>
    <w:rsid w:val="00396D01"/>
    <w:rsid w:val="003A6941"/>
    <w:rsid w:val="003B319F"/>
    <w:rsid w:val="003B3E6E"/>
    <w:rsid w:val="003D2AD8"/>
    <w:rsid w:val="003D3B3A"/>
    <w:rsid w:val="003D5A13"/>
    <w:rsid w:val="003E1CC7"/>
    <w:rsid w:val="003E5906"/>
    <w:rsid w:val="00401DF4"/>
    <w:rsid w:val="00407521"/>
    <w:rsid w:val="00411015"/>
    <w:rsid w:val="004200E1"/>
    <w:rsid w:val="00425F53"/>
    <w:rsid w:val="00426CB4"/>
    <w:rsid w:val="00426EED"/>
    <w:rsid w:val="00430848"/>
    <w:rsid w:val="004539A5"/>
    <w:rsid w:val="00457E49"/>
    <w:rsid w:val="004604B4"/>
    <w:rsid w:val="00461568"/>
    <w:rsid w:val="00465D54"/>
    <w:rsid w:val="00467F9C"/>
    <w:rsid w:val="00471BDB"/>
    <w:rsid w:val="004723DE"/>
    <w:rsid w:val="00474231"/>
    <w:rsid w:val="00474662"/>
    <w:rsid w:val="00477279"/>
    <w:rsid w:val="004825FE"/>
    <w:rsid w:val="00490E09"/>
    <w:rsid w:val="004A1649"/>
    <w:rsid w:val="004B0289"/>
    <w:rsid w:val="004B1C1F"/>
    <w:rsid w:val="004B1E5B"/>
    <w:rsid w:val="004C4B61"/>
    <w:rsid w:val="004D0904"/>
    <w:rsid w:val="004E2124"/>
    <w:rsid w:val="004E3692"/>
    <w:rsid w:val="004E5F18"/>
    <w:rsid w:val="004E6FB7"/>
    <w:rsid w:val="004E7623"/>
    <w:rsid w:val="00502CED"/>
    <w:rsid w:val="00512426"/>
    <w:rsid w:val="00513DE6"/>
    <w:rsid w:val="0054268A"/>
    <w:rsid w:val="005452F6"/>
    <w:rsid w:val="00546B62"/>
    <w:rsid w:val="00563195"/>
    <w:rsid w:val="005658CF"/>
    <w:rsid w:val="00573909"/>
    <w:rsid w:val="00576376"/>
    <w:rsid w:val="00584296"/>
    <w:rsid w:val="00584AC6"/>
    <w:rsid w:val="00590061"/>
    <w:rsid w:val="00590514"/>
    <w:rsid w:val="005A79EC"/>
    <w:rsid w:val="005B090C"/>
    <w:rsid w:val="005B4243"/>
    <w:rsid w:val="005B5C42"/>
    <w:rsid w:val="005C2031"/>
    <w:rsid w:val="005E0A30"/>
    <w:rsid w:val="005E3AE8"/>
    <w:rsid w:val="005E4C16"/>
    <w:rsid w:val="005F2FD3"/>
    <w:rsid w:val="005F5C44"/>
    <w:rsid w:val="00603511"/>
    <w:rsid w:val="00605245"/>
    <w:rsid w:val="00607BD2"/>
    <w:rsid w:val="00623565"/>
    <w:rsid w:val="006238D4"/>
    <w:rsid w:val="00632F30"/>
    <w:rsid w:val="00635AFB"/>
    <w:rsid w:val="00645707"/>
    <w:rsid w:val="00645716"/>
    <w:rsid w:val="00652FC3"/>
    <w:rsid w:val="00661D41"/>
    <w:rsid w:val="00664317"/>
    <w:rsid w:val="00665689"/>
    <w:rsid w:val="00666C9C"/>
    <w:rsid w:val="0067681C"/>
    <w:rsid w:val="006812B0"/>
    <w:rsid w:val="00686009"/>
    <w:rsid w:val="006A3F17"/>
    <w:rsid w:val="006B060F"/>
    <w:rsid w:val="006B29B0"/>
    <w:rsid w:val="006B38AB"/>
    <w:rsid w:val="006B39B1"/>
    <w:rsid w:val="006B5FE8"/>
    <w:rsid w:val="006C1B31"/>
    <w:rsid w:val="006C29CD"/>
    <w:rsid w:val="006C68C8"/>
    <w:rsid w:val="007064AE"/>
    <w:rsid w:val="0071124C"/>
    <w:rsid w:val="007224AF"/>
    <w:rsid w:val="007318BC"/>
    <w:rsid w:val="00736C38"/>
    <w:rsid w:val="00741D73"/>
    <w:rsid w:val="00743935"/>
    <w:rsid w:val="00744040"/>
    <w:rsid w:val="0074760D"/>
    <w:rsid w:val="0076599B"/>
    <w:rsid w:val="00786EE4"/>
    <w:rsid w:val="00787BC3"/>
    <w:rsid w:val="0079204A"/>
    <w:rsid w:val="00797C5E"/>
    <w:rsid w:val="007A2BCA"/>
    <w:rsid w:val="007A60E3"/>
    <w:rsid w:val="007B09C7"/>
    <w:rsid w:val="007B3C1F"/>
    <w:rsid w:val="007B54D1"/>
    <w:rsid w:val="007C101C"/>
    <w:rsid w:val="007D00A3"/>
    <w:rsid w:val="007D2CBC"/>
    <w:rsid w:val="007E29C1"/>
    <w:rsid w:val="007E44E1"/>
    <w:rsid w:val="007F342A"/>
    <w:rsid w:val="0080194D"/>
    <w:rsid w:val="0081090C"/>
    <w:rsid w:val="00814AB3"/>
    <w:rsid w:val="00814BE9"/>
    <w:rsid w:val="00821FB4"/>
    <w:rsid w:val="008265F4"/>
    <w:rsid w:val="00832DCF"/>
    <w:rsid w:val="0083553F"/>
    <w:rsid w:val="00851DAB"/>
    <w:rsid w:val="00873F38"/>
    <w:rsid w:val="00880B2C"/>
    <w:rsid w:val="008837E2"/>
    <w:rsid w:val="008910FC"/>
    <w:rsid w:val="008961B9"/>
    <w:rsid w:val="008A198C"/>
    <w:rsid w:val="008A57EA"/>
    <w:rsid w:val="008B2D39"/>
    <w:rsid w:val="008B5A74"/>
    <w:rsid w:val="008B74A7"/>
    <w:rsid w:val="008C35C4"/>
    <w:rsid w:val="008C4671"/>
    <w:rsid w:val="008C5899"/>
    <w:rsid w:val="008D2621"/>
    <w:rsid w:val="008E6FF8"/>
    <w:rsid w:val="008F0D27"/>
    <w:rsid w:val="008F3911"/>
    <w:rsid w:val="009006C0"/>
    <w:rsid w:val="009106EB"/>
    <w:rsid w:val="00916650"/>
    <w:rsid w:val="009210F7"/>
    <w:rsid w:val="0092645E"/>
    <w:rsid w:val="00930709"/>
    <w:rsid w:val="00933FCE"/>
    <w:rsid w:val="00934DB9"/>
    <w:rsid w:val="00937C2C"/>
    <w:rsid w:val="00947292"/>
    <w:rsid w:val="00956BF5"/>
    <w:rsid w:val="0095730C"/>
    <w:rsid w:val="00957FF5"/>
    <w:rsid w:val="009600CF"/>
    <w:rsid w:val="00972622"/>
    <w:rsid w:val="009922B6"/>
    <w:rsid w:val="009946B6"/>
    <w:rsid w:val="009A7C92"/>
    <w:rsid w:val="009B65C1"/>
    <w:rsid w:val="009C5EA9"/>
    <w:rsid w:val="009D7BA7"/>
    <w:rsid w:val="009E2139"/>
    <w:rsid w:val="009E24B5"/>
    <w:rsid w:val="009E2EB4"/>
    <w:rsid w:val="009E5F78"/>
    <w:rsid w:val="009F12A9"/>
    <w:rsid w:val="00A05318"/>
    <w:rsid w:val="00A0706F"/>
    <w:rsid w:val="00A120A1"/>
    <w:rsid w:val="00A138B5"/>
    <w:rsid w:val="00A20B85"/>
    <w:rsid w:val="00A322C6"/>
    <w:rsid w:val="00A33F94"/>
    <w:rsid w:val="00A4289A"/>
    <w:rsid w:val="00A43F39"/>
    <w:rsid w:val="00A50719"/>
    <w:rsid w:val="00A51BF2"/>
    <w:rsid w:val="00A53387"/>
    <w:rsid w:val="00A57F65"/>
    <w:rsid w:val="00A623C9"/>
    <w:rsid w:val="00A70BB4"/>
    <w:rsid w:val="00A70E79"/>
    <w:rsid w:val="00A722F8"/>
    <w:rsid w:val="00A74252"/>
    <w:rsid w:val="00A75476"/>
    <w:rsid w:val="00A7596F"/>
    <w:rsid w:val="00A76057"/>
    <w:rsid w:val="00A80CEE"/>
    <w:rsid w:val="00A811FF"/>
    <w:rsid w:val="00A86426"/>
    <w:rsid w:val="00A92181"/>
    <w:rsid w:val="00A96455"/>
    <w:rsid w:val="00AA2EFC"/>
    <w:rsid w:val="00AB034F"/>
    <w:rsid w:val="00AB2955"/>
    <w:rsid w:val="00AB2DDD"/>
    <w:rsid w:val="00AC3A1F"/>
    <w:rsid w:val="00AD1060"/>
    <w:rsid w:val="00AD52E4"/>
    <w:rsid w:val="00AD5DF5"/>
    <w:rsid w:val="00AE0F66"/>
    <w:rsid w:val="00AE536A"/>
    <w:rsid w:val="00B11886"/>
    <w:rsid w:val="00B13022"/>
    <w:rsid w:val="00B215EF"/>
    <w:rsid w:val="00B21CBA"/>
    <w:rsid w:val="00B36465"/>
    <w:rsid w:val="00B37DC1"/>
    <w:rsid w:val="00B42499"/>
    <w:rsid w:val="00B4254D"/>
    <w:rsid w:val="00B47A30"/>
    <w:rsid w:val="00B53AD6"/>
    <w:rsid w:val="00B5561B"/>
    <w:rsid w:val="00B70843"/>
    <w:rsid w:val="00B75174"/>
    <w:rsid w:val="00B77D02"/>
    <w:rsid w:val="00B82786"/>
    <w:rsid w:val="00B83E6E"/>
    <w:rsid w:val="00B8451F"/>
    <w:rsid w:val="00B8464F"/>
    <w:rsid w:val="00B93510"/>
    <w:rsid w:val="00B93C71"/>
    <w:rsid w:val="00BA65AE"/>
    <w:rsid w:val="00BB0D60"/>
    <w:rsid w:val="00BB1E1C"/>
    <w:rsid w:val="00BB7763"/>
    <w:rsid w:val="00BC145A"/>
    <w:rsid w:val="00BC50FF"/>
    <w:rsid w:val="00BC77CD"/>
    <w:rsid w:val="00BC7883"/>
    <w:rsid w:val="00BD672D"/>
    <w:rsid w:val="00BE5AAD"/>
    <w:rsid w:val="00BE791B"/>
    <w:rsid w:val="00BF2AF4"/>
    <w:rsid w:val="00C0264F"/>
    <w:rsid w:val="00C04C20"/>
    <w:rsid w:val="00C11462"/>
    <w:rsid w:val="00C133C1"/>
    <w:rsid w:val="00C14412"/>
    <w:rsid w:val="00C22C79"/>
    <w:rsid w:val="00C2525B"/>
    <w:rsid w:val="00C25391"/>
    <w:rsid w:val="00C27318"/>
    <w:rsid w:val="00C30837"/>
    <w:rsid w:val="00C35880"/>
    <w:rsid w:val="00C530B5"/>
    <w:rsid w:val="00C5458F"/>
    <w:rsid w:val="00C550C5"/>
    <w:rsid w:val="00C728C3"/>
    <w:rsid w:val="00C806AA"/>
    <w:rsid w:val="00C806D9"/>
    <w:rsid w:val="00C83AE6"/>
    <w:rsid w:val="00C865C8"/>
    <w:rsid w:val="00C92691"/>
    <w:rsid w:val="00C97235"/>
    <w:rsid w:val="00CA1B6C"/>
    <w:rsid w:val="00CA4D10"/>
    <w:rsid w:val="00CA60DF"/>
    <w:rsid w:val="00CA7544"/>
    <w:rsid w:val="00CB078A"/>
    <w:rsid w:val="00CB32C4"/>
    <w:rsid w:val="00CB79B5"/>
    <w:rsid w:val="00CC1DD3"/>
    <w:rsid w:val="00CD6921"/>
    <w:rsid w:val="00CD7181"/>
    <w:rsid w:val="00CE2F42"/>
    <w:rsid w:val="00CE4C32"/>
    <w:rsid w:val="00CE5E5D"/>
    <w:rsid w:val="00CE6678"/>
    <w:rsid w:val="00CF147C"/>
    <w:rsid w:val="00CF70DA"/>
    <w:rsid w:val="00D02C9B"/>
    <w:rsid w:val="00D048AE"/>
    <w:rsid w:val="00D12852"/>
    <w:rsid w:val="00D273C6"/>
    <w:rsid w:val="00D31C4B"/>
    <w:rsid w:val="00D45F0B"/>
    <w:rsid w:val="00D517B7"/>
    <w:rsid w:val="00D63B68"/>
    <w:rsid w:val="00D657AB"/>
    <w:rsid w:val="00D72029"/>
    <w:rsid w:val="00D765BA"/>
    <w:rsid w:val="00D8174E"/>
    <w:rsid w:val="00D83E12"/>
    <w:rsid w:val="00D869C8"/>
    <w:rsid w:val="00D934E2"/>
    <w:rsid w:val="00DA0310"/>
    <w:rsid w:val="00DA2A87"/>
    <w:rsid w:val="00DA47D4"/>
    <w:rsid w:val="00DA5F6E"/>
    <w:rsid w:val="00DA660C"/>
    <w:rsid w:val="00DB644E"/>
    <w:rsid w:val="00DC3E34"/>
    <w:rsid w:val="00DE497F"/>
    <w:rsid w:val="00DF0E96"/>
    <w:rsid w:val="00E016FD"/>
    <w:rsid w:val="00E02275"/>
    <w:rsid w:val="00E02F21"/>
    <w:rsid w:val="00E06753"/>
    <w:rsid w:val="00E113B0"/>
    <w:rsid w:val="00E14F82"/>
    <w:rsid w:val="00E15835"/>
    <w:rsid w:val="00E17D74"/>
    <w:rsid w:val="00E43595"/>
    <w:rsid w:val="00E4459F"/>
    <w:rsid w:val="00E46293"/>
    <w:rsid w:val="00E46C7D"/>
    <w:rsid w:val="00E47257"/>
    <w:rsid w:val="00E60DFB"/>
    <w:rsid w:val="00E614D5"/>
    <w:rsid w:val="00E66BE4"/>
    <w:rsid w:val="00E67B42"/>
    <w:rsid w:val="00E805A8"/>
    <w:rsid w:val="00E8434F"/>
    <w:rsid w:val="00E8790E"/>
    <w:rsid w:val="00E92E08"/>
    <w:rsid w:val="00E94E52"/>
    <w:rsid w:val="00EA1CD3"/>
    <w:rsid w:val="00EB292E"/>
    <w:rsid w:val="00EB6E8C"/>
    <w:rsid w:val="00EC28A3"/>
    <w:rsid w:val="00EC3549"/>
    <w:rsid w:val="00EC5412"/>
    <w:rsid w:val="00ED1F49"/>
    <w:rsid w:val="00ED2B14"/>
    <w:rsid w:val="00ED3D67"/>
    <w:rsid w:val="00EE1E61"/>
    <w:rsid w:val="00EE6D8F"/>
    <w:rsid w:val="00EE75E5"/>
    <w:rsid w:val="00EE776D"/>
    <w:rsid w:val="00F05E5C"/>
    <w:rsid w:val="00F065B0"/>
    <w:rsid w:val="00F13958"/>
    <w:rsid w:val="00F15729"/>
    <w:rsid w:val="00F2342A"/>
    <w:rsid w:val="00F26AF2"/>
    <w:rsid w:val="00F30CCA"/>
    <w:rsid w:val="00F33399"/>
    <w:rsid w:val="00F34C65"/>
    <w:rsid w:val="00F379C1"/>
    <w:rsid w:val="00F4234B"/>
    <w:rsid w:val="00F50923"/>
    <w:rsid w:val="00F51BA9"/>
    <w:rsid w:val="00F57360"/>
    <w:rsid w:val="00F64F3B"/>
    <w:rsid w:val="00F70885"/>
    <w:rsid w:val="00F75C46"/>
    <w:rsid w:val="00F7799B"/>
    <w:rsid w:val="00F864C4"/>
    <w:rsid w:val="00F90110"/>
    <w:rsid w:val="00F92DFC"/>
    <w:rsid w:val="00F94A13"/>
    <w:rsid w:val="00FB1B51"/>
    <w:rsid w:val="00FB24AB"/>
    <w:rsid w:val="00FC38D9"/>
    <w:rsid w:val="00FD205E"/>
    <w:rsid w:val="00FD5221"/>
    <w:rsid w:val="00FE21F7"/>
    <w:rsid w:val="00FE367C"/>
    <w:rsid w:val="00FE3C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8B662"/>
  <w15:chartTrackingRefBased/>
  <w15:docId w15:val="{FB0D2080-E74A-1A40-AF09-6B8F4BE08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3B68"/>
    <w:pPr>
      <w:spacing w:after="0" w:line="240" w:lineRule="auto"/>
    </w:pPr>
    <w:rPr>
      <w:rFonts w:ascii="Times New Roman" w:eastAsia="Times New Roman" w:hAnsi="Times New Roman" w:cs="Times New Roman"/>
      <w:kern w:val="0"/>
      <w:lang w:eastAsia="ru-RU"/>
      <w14:ligatures w14:val="none"/>
    </w:rPr>
  </w:style>
  <w:style w:type="paragraph" w:styleId="1">
    <w:name w:val="heading 1"/>
    <w:basedOn w:val="a"/>
    <w:next w:val="a"/>
    <w:link w:val="10"/>
    <w:uiPriority w:val="9"/>
    <w:qFormat/>
    <w:rsid w:val="008B5A74"/>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2">
    <w:name w:val="heading 2"/>
    <w:basedOn w:val="a"/>
    <w:next w:val="a"/>
    <w:link w:val="20"/>
    <w:uiPriority w:val="9"/>
    <w:unhideWhenUsed/>
    <w:qFormat/>
    <w:rsid w:val="008B5A74"/>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3">
    <w:name w:val="heading 3"/>
    <w:basedOn w:val="a"/>
    <w:next w:val="a"/>
    <w:link w:val="30"/>
    <w:uiPriority w:val="9"/>
    <w:semiHidden/>
    <w:unhideWhenUsed/>
    <w:qFormat/>
    <w:rsid w:val="008B5A74"/>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4">
    <w:name w:val="heading 4"/>
    <w:basedOn w:val="a"/>
    <w:next w:val="a"/>
    <w:link w:val="40"/>
    <w:uiPriority w:val="9"/>
    <w:semiHidden/>
    <w:unhideWhenUsed/>
    <w:qFormat/>
    <w:rsid w:val="008B5A74"/>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5">
    <w:name w:val="heading 5"/>
    <w:basedOn w:val="a"/>
    <w:next w:val="a"/>
    <w:link w:val="50"/>
    <w:uiPriority w:val="9"/>
    <w:semiHidden/>
    <w:unhideWhenUsed/>
    <w:qFormat/>
    <w:rsid w:val="008B5A74"/>
    <w:pPr>
      <w:keepNext/>
      <w:keepLines/>
      <w:spacing w:before="80" w:after="40" w:line="278" w:lineRule="auto"/>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6">
    <w:name w:val="heading 6"/>
    <w:basedOn w:val="a"/>
    <w:next w:val="a"/>
    <w:link w:val="60"/>
    <w:uiPriority w:val="9"/>
    <w:semiHidden/>
    <w:unhideWhenUsed/>
    <w:qFormat/>
    <w:rsid w:val="008B5A74"/>
    <w:pPr>
      <w:keepNext/>
      <w:keepLines/>
      <w:spacing w:before="40" w:line="278" w:lineRule="auto"/>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7">
    <w:name w:val="heading 7"/>
    <w:basedOn w:val="a"/>
    <w:next w:val="a"/>
    <w:link w:val="70"/>
    <w:uiPriority w:val="9"/>
    <w:semiHidden/>
    <w:unhideWhenUsed/>
    <w:qFormat/>
    <w:rsid w:val="008B5A74"/>
    <w:pPr>
      <w:keepNext/>
      <w:keepLines/>
      <w:spacing w:before="40" w:line="278" w:lineRule="auto"/>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8">
    <w:name w:val="heading 8"/>
    <w:basedOn w:val="a"/>
    <w:next w:val="a"/>
    <w:link w:val="80"/>
    <w:uiPriority w:val="9"/>
    <w:semiHidden/>
    <w:unhideWhenUsed/>
    <w:qFormat/>
    <w:rsid w:val="008B5A74"/>
    <w:pPr>
      <w:keepNext/>
      <w:keepLines/>
      <w:spacing w:line="278" w:lineRule="auto"/>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9">
    <w:name w:val="heading 9"/>
    <w:basedOn w:val="a"/>
    <w:next w:val="a"/>
    <w:link w:val="90"/>
    <w:uiPriority w:val="9"/>
    <w:semiHidden/>
    <w:unhideWhenUsed/>
    <w:qFormat/>
    <w:rsid w:val="008B5A74"/>
    <w:pPr>
      <w:keepNext/>
      <w:keepLines/>
      <w:spacing w:line="278" w:lineRule="auto"/>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B5A74"/>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8B5A74"/>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8B5A74"/>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8B5A74"/>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8B5A74"/>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8B5A74"/>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8B5A74"/>
    <w:rPr>
      <w:rFonts w:eastAsiaTheme="majorEastAsia" w:cstheme="majorBidi"/>
      <w:color w:val="595959" w:themeColor="text1" w:themeTint="A6"/>
    </w:rPr>
  </w:style>
  <w:style w:type="character" w:customStyle="1" w:styleId="80">
    <w:name w:val="Заголовок 8 Знак"/>
    <w:basedOn w:val="a0"/>
    <w:link w:val="8"/>
    <w:uiPriority w:val="9"/>
    <w:semiHidden/>
    <w:rsid w:val="008B5A74"/>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8B5A74"/>
    <w:rPr>
      <w:rFonts w:eastAsiaTheme="majorEastAsia" w:cstheme="majorBidi"/>
      <w:color w:val="272727" w:themeColor="text1" w:themeTint="D8"/>
    </w:rPr>
  </w:style>
  <w:style w:type="paragraph" w:styleId="a3">
    <w:name w:val="Title"/>
    <w:basedOn w:val="a"/>
    <w:next w:val="a"/>
    <w:link w:val="a4"/>
    <w:uiPriority w:val="10"/>
    <w:qFormat/>
    <w:rsid w:val="008B5A74"/>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a4">
    <w:name w:val="Заголовок Знак"/>
    <w:basedOn w:val="a0"/>
    <w:link w:val="a3"/>
    <w:uiPriority w:val="10"/>
    <w:rsid w:val="008B5A7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B5A74"/>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a6">
    <w:name w:val="Подзаголовок Знак"/>
    <w:basedOn w:val="a0"/>
    <w:link w:val="a5"/>
    <w:uiPriority w:val="11"/>
    <w:rsid w:val="008B5A74"/>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8B5A74"/>
    <w:pPr>
      <w:spacing w:before="160" w:after="160" w:line="278" w:lineRule="auto"/>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22">
    <w:name w:val="Цитата 2 Знак"/>
    <w:basedOn w:val="a0"/>
    <w:link w:val="21"/>
    <w:uiPriority w:val="29"/>
    <w:rsid w:val="008B5A74"/>
    <w:rPr>
      <w:i/>
      <w:iCs/>
      <w:color w:val="404040" w:themeColor="text1" w:themeTint="BF"/>
    </w:rPr>
  </w:style>
  <w:style w:type="paragraph" w:styleId="a7">
    <w:name w:val="List Paragraph"/>
    <w:basedOn w:val="a"/>
    <w:link w:val="a8"/>
    <w:uiPriority w:val="34"/>
    <w:qFormat/>
    <w:rsid w:val="008B5A74"/>
    <w:pPr>
      <w:spacing w:after="160" w:line="278" w:lineRule="auto"/>
      <w:ind w:left="720"/>
      <w:contextualSpacing/>
    </w:pPr>
    <w:rPr>
      <w:rFonts w:asciiTheme="minorHAnsi" w:eastAsiaTheme="minorHAnsi" w:hAnsiTheme="minorHAnsi" w:cstheme="minorBidi"/>
      <w:kern w:val="2"/>
      <w:lang w:eastAsia="en-US"/>
      <w14:ligatures w14:val="standardContextual"/>
    </w:rPr>
  </w:style>
  <w:style w:type="character" w:styleId="a9">
    <w:name w:val="Intense Emphasis"/>
    <w:basedOn w:val="a0"/>
    <w:uiPriority w:val="21"/>
    <w:qFormat/>
    <w:rsid w:val="008B5A74"/>
    <w:rPr>
      <w:i/>
      <w:iCs/>
      <w:color w:val="0F4761" w:themeColor="accent1" w:themeShade="BF"/>
    </w:rPr>
  </w:style>
  <w:style w:type="paragraph" w:styleId="aa">
    <w:name w:val="Intense Quote"/>
    <w:basedOn w:val="a"/>
    <w:next w:val="a"/>
    <w:link w:val="ab"/>
    <w:uiPriority w:val="30"/>
    <w:qFormat/>
    <w:rsid w:val="008B5A74"/>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ab">
    <w:name w:val="Выделенная цитата Знак"/>
    <w:basedOn w:val="a0"/>
    <w:link w:val="aa"/>
    <w:uiPriority w:val="30"/>
    <w:rsid w:val="008B5A74"/>
    <w:rPr>
      <w:i/>
      <w:iCs/>
      <w:color w:val="0F4761" w:themeColor="accent1" w:themeShade="BF"/>
    </w:rPr>
  </w:style>
  <w:style w:type="character" w:styleId="ac">
    <w:name w:val="Intense Reference"/>
    <w:basedOn w:val="a0"/>
    <w:uiPriority w:val="32"/>
    <w:qFormat/>
    <w:rsid w:val="008B5A74"/>
    <w:rPr>
      <w:b/>
      <w:bCs/>
      <w:smallCaps/>
      <w:color w:val="0F4761" w:themeColor="accent1" w:themeShade="BF"/>
      <w:spacing w:val="5"/>
    </w:rPr>
  </w:style>
  <w:style w:type="paragraph" w:styleId="ad">
    <w:name w:val="header"/>
    <w:basedOn w:val="a"/>
    <w:link w:val="ae"/>
    <w:uiPriority w:val="99"/>
    <w:unhideWhenUsed/>
    <w:rsid w:val="00C92691"/>
    <w:pPr>
      <w:tabs>
        <w:tab w:val="center" w:pos="4677"/>
        <w:tab w:val="right" w:pos="9355"/>
      </w:tabs>
    </w:pPr>
  </w:style>
  <w:style w:type="character" w:customStyle="1" w:styleId="ae">
    <w:name w:val="Верхний колонтитул Знак"/>
    <w:basedOn w:val="a0"/>
    <w:link w:val="ad"/>
    <w:uiPriority w:val="99"/>
    <w:rsid w:val="00C92691"/>
    <w:rPr>
      <w:rFonts w:ascii="Times New Roman" w:eastAsia="Times New Roman" w:hAnsi="Times New Roman" w:cs="Times New Roman"/>
      <w:kern w:val="0"/>
      <w:lang w:eastAsia="ru-RU"/>
      <w14:ligatures w14:val="none"/>
    </w:rPr>
  </w:style>
  <w:style w:type="paragraph" w:styleId="af">
    <w:name w:val="footer"/>
    <w:basedOn w:val="a"/>
    <w:link w:val="af0"/>
    <w:uiPriority w:val="99"/>
    <w:unhideWhenUsed/>
    <w:rsid w:val="00C92691"/>
    <w:pPr>
      <w:tabs>
        <w:tab w:val="center" w:pos="4677"/>
        <w:tab w:val="right" w:pos="9355"/>
      </w:tabs>
    </w:pPr>
  </w:style>
  <w:style w:type="character" w:customStyle="1" w:styleId="af0">
    <w:name w:val="Нижний колонтитул Знак"/>
    <w:basedOn w:val="a0"/>
    <w:link w:val="af"/>
    <w:uiPriority w:val="99"/>
    <w:rsid w:val="00C92691"/>
    <w:rPr>
      <w:rFonts w:ascii="Times New Roman" w:eastAsia="Times New Roman" w:hAnsi="Times New Roman" w:cs="Times New Roman"/>
      <w:kern w:val="0"/>
      <w:lang w:eastAsia="ru-RU"/>
      <w14:ligatures w14:val="none"/>
    </w:rPr>
  </w:style>
  <w:style w:type="character" w:styleId="af1">
    <w:name w:val="page number"/>
    <w:basedOn w:val="a0"/>
    <w:uiPriority w:val="99"/>
    <w:semiHidden/>
    <w:unhideWhenUsed/>
    <w:rsid w:val="00C92691"/>
  </w:style>
  <w:style w:type="paragraph" w:styleId="af2">
    <w:name w:val="Normal (Web)"/>
    <w:basedOn w:val="a"/>
    <w:link w:val="af3"/>
    <w:uiPriority w:val="99"/>
    <w:unhideWhenUsed/>
    <w:rsid w:val="002F0A6F"/>
    <w:pPr>
      <w:spacing w:before="100" w:beforeAutospacing="1" w:after="100" w:afterAutospacing="1"/>
    </w:pPr>
  </w:style>
  <w:style w:type="character" w:customStyle="1" w:styleId="af3">
    <w:name w:val="Обычный (Интернет) Знак"/>
    <w:link w:val="af2"/>
    <w:uiPriority w:val="99"/>
    <w:rsid w:val="002F0A6F"/>
    <w:rPr>
      <w:rFonts w:ascii="Times New Roman" w:eastAsia="Times New Roman" w:hAnsi="Times New Roman" w:cs="Times New Roman"/>
      <w:kern w:val="0"/>
      <w:lang w:eastAsia="ru-RU"/>
      <w14:ligatures w14:val="none"/>
    </w:rPr>
  </w:style>
  <w:style w:type="table" w:styleId="af4">
    <w:name w:val="Table Grid"/>
    <w:basedOn w:val="a1"/>
    <w:uiPriority w:val="59"/>
    <w:rsid w:val="002E63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Абзац списка Знак"/>
    <w:basedOn w:val="a0"/>
    <w:link w:val="a7"/>
    <w:uiPriority w:val="34"/>
    <w:locked/>
    <w:rsid w:val="0071124C"/>
  </w:style>
  <w:style w:type="character" w:styleId="af5">
    <w:name w:val="Hyperlink"/>
    <w:basedOn w:val="a0"/>
    <w:uiPriority w:val="99"/>
    <w:unhideWhenUsed/>
    <w:rsid w:val="0000107A"/>
    <w:rPr>
      <w:color w:val="467886" w:themeColor="hyperlink"/>
      <w:u w:val="single"/>
    </w:rPr>
  </w:style>
  <w:style w:type="character" w:styleId="af6">
    <w:name w:val="FollowedHyperlink"/>
    <w:basedOn w:val="a0"/>
    <w:uiPriority w:val="99"/>
    <w:semiHidden/>
    <w:unhideWhenUsed/>
    <w:rsid w:val="00266B9C"/>
    <w:rPr>
      <w:color w:val="96607D" w:themeColor="followedHyperlink"/>
      <w:u w:val="single"/>
    </w:rPr>
  </w:style>
  <w:style w:type="character" w:styleId="af7">
    <w:name w:val="Strong"/>
    <w:basedOn w:val="a0"/>
    <w:uiPriority w:val="22"/>
    <w:qFormat/>
    <w:rsid w:val="00A75476"/>
    <w:rPr>
      <w:b/>
      <w:bCs/>
    </w:rPr>
  </w:style>
  <w:style w:type="paragraph" w:customStyle="1" w:styleId="af8">
    <w:name w:val="МГСУ"/>
    <w:basedOn w:val="a7"/>
    <w:link w:val="af9"/>
    <w:qFormat/>
    <w:rsid w:val="00A75476"/>
    <w:pPr>
      <w:spacing w:after="0" w:line="360" w:lineRule="auto"/>
      <w:ind w:left="0" w:firstLine="709"/>
      <w:jc w:val="both"/>
    </w:pPr>
    <w:rPr>
      <w:rFonts w:ascii="Times New Roman" w:eastAsia="Times New Roman" w:hAnsi="Times New Roman" w:cs="Times New Roman"/>
      <w:color w:val="000000"/>
      <w:kern w:val="36"/>
      <w:sz w:val="28"/>
      <w:szCs w:val="28"/>
      <w:lang w:eastAsia="ru-RU"/>
      <w14:ligatures w14:val="none"/>
    </w:rPr>
  </w:style>
  <w:style w:type="character" w:customStyle="1" w:styleId="af9">
    <w:name w:val="МГСУ Знак"/>
    <w:basedOn w:val="a0"/>
    <w:link w:val="af8"/>
    <w:rsid w:val="00A75476"/>
    <w:rPr>
      <w:rFonts w:ascii="Times New Roman" w:eastAsia="Times New Roman" w:hAnsi="Times New Roman" w:cs="Times New Roman"/>
      <w:color w:val="000000"/>
      <w:kern w:val="36"/>
      <w:sz w:val="28"/>
      <w:szCs w:val="28"/>
      <w:lang w:eastAsia="ru-RU"/>
      <w14:ligatures w14:val="none"/>
    </w:rPr>
  </w:style>
  <w:style w:type="character" w:styleId="afa">
    <w:name w:val="Unresolved Mention"/>
    <w:basedOn w:val="a0"/>
    <w:uiPriority w:val="99"/>
    <w:semiHidden/>
    <w:unhideWhenUsed/>
    <w:rsid w:val="00743935"/>
    <w:rPr>
      <w:color w:val="605E5C"/>
      <w:shd w:val="clear" w:color="auto" w:fill="E1DFDD"/>
    </w:rPr>
  </w:style>
  <w:style w:type="paragraph" w:styleId="afb">
    <w:name w:val="Body Text"/>
    <w:basedOn w:val="a"/>
    <w:link w:val="afc"/>
    <w:uiPriority w:val="1"/>
    <w:qFormat/>
    <w:rsid w:val="00D72029"/>
    <w:pPr>
      <w:widowControl w:val="0"/>
      <w:autoSpaceDE w:val="0"/>
      <w:autoSpaceDN w:val="0"/>
    </w:pPr>
    <w:rPr>
      <w:sz w:val="28"/>
      <w:szCs w:val="28"/>
      <w:lang w:eastAsia="en-US"/>
    </w:rPr>
  </w:style>
  <w:style w:type="character" w:customStyle="1" w:styleId="afc">
    <w:name w:val="Основной текст Знак"/>
    <w:basedOn w:val="a0"/>
    <w:link w:val="afb"/>
    <w:uiPriority w:val="1"/>
    <w:rsid w:val="00D72029"/>
    <w:rPr>
      <w:rFonts w:ascii="Times New Roman" w:eastAsia="Times New Roman" w:hAnsi="Times New Roman" w:cs="Times New Roman"/>
      <w:kern w:val="0"/>
      <w:sz w:val="28"/>
      <w:szCs w:val="28"/>
      <w14:ligatures w14:val="none"/>
    </w:rPr>
  </w:style>
  <w:style w:type="paragraph" w:styleId="afd">
    <w:name w:val="footnote text"/>
    <w:basedOn w:val="a"/>
    <w:link w:val="afe"/>
    <w:uiPriority w:val="99"/>
    <w:semiHidden/>
    <w:unhideWhenUsed/>
    <w:rsid w:val="00255FDE"/>
    <w:rPr>
      <w:sz w:val="20"/>
      <w:szCs w:val="20"/>
    </w:rPr>
  </w:style>
  <w:style w:type="character" w:customStyle="1" w:styleId="afe">
    <w:name w:val="Текст сноски Знак"/>
    <w:basedOn w:val="a0"/>
    <w:link w:val="afd"/>
    <w:uiPriority w:val="99"/>
    <w:semiHidden/>
    <w:rsid w:val="00255FDE"/>
    <w:rPr>
      <w:rFonts w:ascii="Times New Roman" w:eastAsia="Times New Roman" w:hAnsi="Times New Roman" w:cs="Times New Roman"/>
      <w:kern w:val="0"/>
      <w:sz w:val="20"/>
      <w:szCs w:val="20"/>
      <w:lang w:eastAsia="ru-RU"/>
      <w14:ligatures w14:val="none"/>
    </w:rPr>
  </w:style>
  <w:style w:type="character" w:styleId="aff">
    <w:name w:val="footnote reference"/>
    <w:basedOn w:val="a0"/>
    <w:uiPriority w:val="99"/>
    <w:semiHidden/>
    <w:unhideWhenUsed/>
    <w:rsid w:val="00255FDE"/>
    <w:rPr>
      <w:vertAlign w:val="superscript"/>
    </w:rPr>
  </w:style>
  <w:style w:type="table" w:customStyle="1" w:styleId="23">
    <w:name w:val="Сетка таблицы2"/>
    <w:basedOn w:val="a1"/>
    <w:next w:val="af4"/>
    <w:uiPriority w:val="59"/>
    <w:rsid w:val="00407521"/>
    <w:pPr>
      <w:spacing w:after="0" w:line="240" w:lineRule="auto"/>
    </w:pPr>
    <w:rPr>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30964">
      <w:bodyDiv w:val="1"/>
      <w:marLeft w:val="0"/>
      <w:marRight w:val="0"/>
      <w:marTop w:val="0"/>
      <w:marBottom w:val="0"/>
      <w:divBdr>
        <w:top w:val="none" w:sz="0" w:space="0" w:color="auto"/>
        <w:left w:val="none" w:sz="0" w:space="0" w:color="auto"/>
        <w:bottom w:val="none" w:sz="0" w:space="0" w:color="auto"/>
        <w:right w:val="none" w:sz="0" w:space="0" w:color="auto"/>
      </w:divBdr>
      <w:divsChild>
        <w:div w:id="2116511648">
          <w:marLeft w:val="0"/>
          <w:marRight w:val="0"/>
          <w:marTop w:val="0"/>
          <w:marBottom w:val="0"/>
          <w:divBdr>
            <w:top w:val="none" w:sz="0" w:space="0" w:color="auto"/>
            <w:left w:val="none" w:sz="0" w:space="0" w:color="auto"/>
            <w:bottom w:val="none" w:sz="0" w:space="0" w:color="auto"/>
            <w:right w:val="none" w:sz="0" w:space="0" w:color="auto"/>
          </w:divBdr>
          <w:divsChild>
            <w:div w:id="1625962093">
              <w:marLeft w:val="0"/>
              <w:marRight w:val="0"/>
              <w:marTop w:val="0"/>
              <w:marBottom w:val="0"/>
              <w:divBdr>
                <w:top w:val="none" w:sz="0" w:space="0" w:color="auto"/>
                <w:left w:val="none" w:sz="0" w:space="0" w:color="auto"/>
                <w:bottom w:val="none" w:sz="0" w:space="0" w:color="auto"/>
                <w:right w:val="none" w:sz="0" w:space="0" w:color="auto"/>
              </w:divBdr>
              <w:divsChild>
                <w:div w:id="24196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08442">
      <w:bodyDiv w:val="1"/>
      <w:marLeft w:val="0"/>
      <w:marRight w:val="0"/>
      <w:marTop w:val="0"/>
      <w:marBottom w:val="0"/>
      <w:divBdr>
        <w:top w:val="none" w:sz="0" w:space="0" w:color="auto"/>
        <w:left w:val="none" w:sz="0" w:space="0" w:color="auto"/>
        <w:bottom w:val="none" w:sz="0" w:space="0" w:color="auto"/>
        <w:right w:val="none" w:sz="0" w:space="0" w:color="auto"/>
      </w:divBdr>
      <w:divsChild>
        <w:div w:id="2099136273">
          <w:marLeft w:val="0"/>
          <w:marRight w:val="0"/>
          <w:marTop w:val="0"/>
          <w:marBottom w:val="0"/>
          <w:divBdr>
            <w:top w:val="none" w:sz="0" w:space="0" w:color="auto"/>
            <w:left w:val="none" w:sz="0" w:space="0" w:color="auto"/>
            <w:bottom w:val="none" w:sz="0" w:space="0" w:color="auto"/>
            <w:right w:val="none" w:sz="0" w:space="0" w:color="auto"/>
          </w:divBdr>
          <w:divsChild>
            <w:div w:id="1671060867">
              <w:marLeft w:val="0"/>
              <w:marRight w:val="0"/>
              <w:marTop w:val="0"/>
              <w:marBottom w:val="0"/>
              <w:divBdr>
                <w:top w:val="none" w:sz="0" w:space="0" w:color="auto"/>
                <w:left w:val="none" w:sz="0" w:space="0" w:color="auto"/>
                <w:bottom w:val="none" w:sz="0" w:space="0" w:color="auto"/>
                <w:right w:val="none" w:sz="0" w:space="0" w:color="auto"/>
              </w:divBdr>
              <w:divsChild>
                <w:div w:id="87624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11028">
      <w:bodyDiv w:val="1"/>
      <w:marLeft w:val="0"/>
      <w:marRight w:val="0"/>
      <w:marTop w:val="0"/>
      <w:marBottom w:val="0"/>
      <w:divBdr>
        <w:top w:val="none" w:sz="0" w:space="0" w:color="auto"/>
        <w:left w:val="none" w:sz="0" w:space="0" w:color="auto"/>
        <w:bottom w:val="none" w:sz="0" w:space="0" w:color="auto"/>
        <w:right w:val="none" w:sz="0" w:space="0" w:color="auto"/>
      </w:divBdr>
      <w:divsChild>
        <w:div w:id="225266456">
          <w:marLeft w:val="0"/>
          <w:marRight w:val="0"/>
          <w:marTop w:val="0"/>
          <w:marBottom w:val="0"/>
          <w:divBdr>
            <w:top w:val="none" w:sz="0" w:space="0" w:color="auto"/>
            <w:left w:val="none" w:sz="0" w:space="0" w:color="auto"/>
            <w:bottom w:val="none" w:sz="0" w:space="0" w:color="auto"/>
            <w:right w:val="none" w:sz="0" w:space="0" w:color="auto"/>
          </w:divBdr>
          <w:divsChild>
            <w:div w:id="1537155972">
              <w:marLeft w:val="0"/>
              <w:marRight w:val="0"/>
              <w:marTop w:val="0"/>
              <w:marBottom w:val="0"/>
              <w:divBdr>
                <w:top w:val="none" w:sz="0" w:space="0" w:color="auto"/>
                <w:left w:val="none" w:sz="0" w:space="0" w:color="auto"/>
                <w:bottom w:val="none" w:sz="0" w:space="0" w:color="auto"/>
                <w:right w:val="none" w:sz="0" w:space="0" w:color="auto"/>
              </w:divBdr>
              <w:divsChild>
                <w:div w:id="394664140">
                  <w:marLeft w:val="0"/>
                  <w:marRight w:val="0"/>
                  <w:marTop w:val="0"/>
                  <w:marBottom w:val="0"/>
                  <w:divBdr>
                    <w:top w:val="none" w:sz="0" w:space="0" w:color="auto"/>
                    <w:left w:val="none" w:sz="0" w:space="0" w:color="auto"/>
                    <w:bottom w:val="none" w:sz="0" w:space="0" w:color="auto"/>
                    <w:right w:val="none" w:sz="0" w:space="0" w:color="auto"/>
                  </w:divBdr>
                  <w:divsChild>
                    <w:div w:id="78493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34141">
      <w:bodyDiv w:val="1"/>
      <w:marLeft w:val="0"/>
      <w:marRight w:val="0"/>
      <w:marTop w:val="0"/>
      <w:marBottom w:val="0"/>
      <w:divBdr>
        <w:top w:val="none" w:sz="0" w:space="0" w:color="auto"/>
        <w:left w:val="none" w:sz="0" w:space="0" w:color="auto"/>
        <w:bottom w:val="none" w:sz="0" w:space="0" w:color="auto"/>
        <w:right w:val="none" w:sz="0" w:space="0" w:color="auto"/>
      </w:divBdr>
      <w:divsChild>
        <w:div w:id="483817894">
          <w:marLeft w:val="0"/>
          <w:marRight w:val="0"/>
          <w:marTop w:val="0"/>
          <w:marBottom w:val="0"/>
          <w:divBdr>
            <w:top w:val="none" w:sz="0" w:space="0" w:color="auto"/>
            <w:left w:val="none" w:sz="0" w:space="0" w:color="auto"/>
            <w:bottom w:val="none" w:sz="0" w:space="0" w:color="auto"/>
            <w:right w:val="none" w:sz="0" w:space="0" w:color="auto"/>
          </w:divBdr>
          <w:divsChild>
            <w:div w:id="208038340">
              <w:marLeft w:val="0"/>
              <w:marRight w:val="0"/>
              <w:marTop w:val="0"/>
              <w:marBottom w:val="0"/>
              <w:divBdr>
                <w:top w:val="none" w:sz="0" w:space="0" w:color="auto"/>
                <w:left w:val="none" w:sz="0" w:space="0" w:color="auto"/>
                <w:bottom w:val="none" w:sz="0" w:space="0" w:color="auto"/>
                <w:right w:val="none" w:sz="0" w:space="0" w:color="auto"/>
              </w:divBdr>
              <w:divsChild>
                <w:div w:id="13468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073">
      <w:bodyDiv w:val="1"/>
      <w:marLeft w:val="0"/>
      <w:marRight w:val="0"/>
      <w:marTop w:val="0"/>
      <w:marBottom w:val="0"/>
      <w:divBdr>
        <w:top w:val="none" w:sz="0" w:space="0" w:color="auto"/>
        <w:left w:val="none" w:sz="0" w:space="0" w:color="auto"/>
        <w:bottom w:val="none" w:sz="0" w:space="0" w:color="auto"/>
        <w:right w:val="none" w:sz="0" w:space="0" w:color="auto"/>
      </w:divBdr>
      <w:divsChild>
        <w:div w:id="449278150">
          <w:marLeft w:val="0"/>
          <w:marRight w:val="0"/>
          <w:marTop w:val="0"/>
          <w:marBottom w:val="0"/>
          <w:divBdr>
            <w:top w:val="none" w:sz="0" w:space="0" w:color="auto"/>
            <w:left w:val="none" w:sz="0" w:space="0" w:color="auto"/>
            <w:bottom w:val="none" w:sz="0" w:space="0" w:color="auto"/>
            <w:right w:val="none" w:sz="0" w:space="0" w:color="auto"/>
          </w:divBdr>
          <w:divsChild>
            <w:div w:id="144861178">
              <w:marLeft w:val="0"/>
              <w:marRight w:val="0"/>
              <w:marTop w:val="0"/>
              <w:marBottom w:val="0"/>
              <w:divBdr>
                <w:top w:val="none" w:sz="0" w:space="0" w:color="auto"/>
                <w:left w:val="none" w:sz="0" w:space="0" w:color="auto"/>
                <w:bottom w:val="none" w:sz="0" w:space="0" w:color="auto"/>
                <w:right w:val="none" w:sz="0" w:space="0" w:color="auto"/>
              </w:divBdr>
              <w:divsChild>
                <w:div w:id="1521702845">
                  <w:marLeft w:val="0"/>
                  <w:marRight w:val="0"/>
                  <w:marTop w:val="0"/>
                  <w:marBottom w:val="0"/>
                  <w:divBdr>
                    <w:top w:val="none" w:sz="0" w:space="0" w:color="auto"/>
                    <w:left w:val="none" w:sz="0" w:space="0" w:color="auto"/>
                    <w:bottom w:val="none" w:sz="0" w:space="0" w:color="auto"/>
                    <w:right w:val="none" w:sz="0" w:space="0" w:color="auto"/>
                  </w:divBdr>
                  <w:divsChild>
                    <w:div w:id="11772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05948">
      <w:bodyDiv w:val="1"/>
      <w:marLeft w:val="0"/>
      <w:marRight w:val="0"/>
      <w:marTop w:val="0"/>
      <w:marBottom w:val="0"/>
      <w:divBdr>
        <w:top w:val="none" w:sz="0" w:space="0" w:color="auto"/>
        <w:left w:val="none" w:sz="0" w:space="0" w:color="auto"/>
        <w:bottom w:val="none" w:sz="0" w:space="0" w:color="auto"/>
        <w:right w:val="none" w:sz="0" w:space="0" w:color="auto"/>
      </w:divBdr>
    </w:div>
    <w:div w:id="97914594">
      <w:bodyDiv w:val="1"/>
      <w:marLeft w:val="0"/>
      <w:marRight w:val="0"/>
      <w:marTop w:val="0"/>
      <w:marBottom w:val="0"/>
      <w:divBdr>
        <w:top w:val="none" w:sz="0" w:space="0" w:color="auto"/>
        <w:left w:val="none" w:sz="0" w:space="0" w:color="auto"/>
        <w:bottom w:val="none" w:sz="0" w:space="0" w:color="auto"/>
        <w:right w:val="none" w:sz="0" w:space="0" w:color="auto"/>
      </w:divBdr>
      <w:divsChild>
        <w:div w:id="1927960475">
          <w:marLeft w:val="0"/>
          <w:marRight w:val="0"/>
          <w:marTop w:val="0"/>
          <w:marBottom w:val="0"/>
          <w:divBdr>
            <w:top w:val="none" w:sz="0" w:space="0" w:color="auto"/>
            <w:left w:val="none" w:sz="0" w:space="0" w:color="auto"/>
            <w:bottom w:val="none" w:sz="0" w:space="0" w:color="auto"/>
            <w:right w:val="none" w:sz="0" w:space="0" w:color="auto"/>
          </w:divBdr>
          <w:divsChild>
            <w:div w:id="519049527">
              <w:marLeft w:val="0"/>
              <w:marRight w:val="0"/>
              <w:marTop w:val="0"/>
              <w:marBottom w:val="0"/>
              <w:divBdr>
                <w:top w:val="none" w:sz="0" w:space="0" w:color="auto"/>
                <w:left w:val="none" w:sz="0" w:space="0" w:color="auto"/>
                <w:bottom w:val="none" w:sz="0" w:space="0" w:color="auto"/>
                <w:right w:val="none" w:sz="0" w:space="0" w:color="auto"/>
              </w:divBdr>
              <w:divsChild>
                <w:div w:id="714239631">
                  <w:marLeft w:val="0"/>
                  <w:marRight w:val="0"/>
                  <w:marTop w:val="0"/>
                  <w:marBottom w:val="0"/>
                  <w:divBdr>
                    <w:top w:val="none" w:sz="0" w:space="0" w:color="auto"/>
                    <w:left w:val="none" w:sz="0" w:space="0" w:color="auto"/>
                    <w:bottom w:val="none" w:sz="0" w:space="0" w:color="auto"/>
                    <w:right w:val="none" w:sz="0" w:space="0" w:color="auto"/>
                  </w:divBdr>
                  <w:divsChild>
                    <w:div w:id="149549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34927">
      <w:bodyDiv w:val="1"/>
      <w:marLeft w:val="0"/>
      <w:marRight w:val="0"/>
      <w:marTop w:val="0"/>
      <w:marBottom w:val="0"/>
      <w:divBdr>
        <w:top w:val="none" w:sz="0" w:space="0" w:color="auto"/>
        <w:left w:val="none" w:sz="0" w:space="0" w:color="auto"/>
        <w:bottom w:val="none" w:sz="0" w:space="0" w:color="auto"/>
        <w:right w:val="none" w:sz="0" w:space="0" w:color="auto"/>
      </w:divBdr>
      <w:divsChild>
        <w:div w:id="1601257713">
          <w:marLeft w:val="0"/>
          <w:marRight w:val="0"/>
          <w:marTop w:val="0"/>
          <w:marBottom w:val="0"/>
          <w:divBdr>
            <w:top w:val="none" w:sz="0" w:space="0" w:color="auto"/>
            <w:left w:val="none" w:sz="0" w:space="0" w:color="auto"/>
            <w:bottom w:val="none" w:sz="0" w:space="0" w:color="auto"/>
            <w:right w:val="none" w:sz="0" w:space="0" w:color="auto"/>
          </w:divBdr>
          <w:divsChild>
            <w:div w:id="821430722">
              <w:marLeft w:val="0"/>
              <w:marRight w:val="0"/>
              <w:marTop w:val="0"/>
              <w:marBottom w:val="0"/>
              <w:divBdr>
                <w:top w:val="none" w:sz="0" w:space="0" w:color="auto"/>
                <w:left w:val="none" w:sz="0" w:space="0" w:color="auto"/>
                <w:bottom w:val="none" w:sz="0" w:space="0" w:color="auto"/>
                <w:right w:val="none" w:sz="0" w:space="0" w:color="auto"/>
              </w:divBdr>
              <w:divsChild>
                <w:div w:id="39212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33607">
      <w:bodyDiv w:val="1"/>
      <w:marLeft w:val="0"/>
      <w:marRight w:val="0"/>
      <w:marTop w:val="0"/>
      <w:marBottom w:val="0"/>
      <w:divBdr>
        <w:top w:val="none" w:sz="0" w:space="0" w:color="auto"/>
        <w:left w:val="none" w:sz="0" w:space="0" w:color="auto"/>
        <w:bottom w:val="none" w:sz="0" w:space="0" w:color="auto"/>
        <w:right w:val="none" w:sz="0" w:space="0" w:color="auto"/>
      </w:divBdr>
      <w:divsChild>
        <w:div w:id="1758281536">
          <w:marLeft w:val="0"/>
          <w:marRight w:val="0"/>
          <w:marTop w:val="0"/>
          <w:marBottom w:val="0"/>
          <w:divBdr>
            <w:top w:val="none" w:sz="0" w:space="0" w:color="auto"/>
            <w:left w:val="none" w:sz="0" w:space="0" w:color="auto"/>
            <w:bottom w:val="none" w:sz="0" w:space="0" w:color="auto"/>
            <w:right w:val="none" w:sz="0" w:space="0" w:color="auto"/>
          </w:divBdr>
          <w:divsChild>
            <w:div w:id="1188249410">
              <w:marLeft w:val="0"/>
              <w:marRight w:val="0"/>
              <w:marTop w:val="0"/>
              <w:marBottom w:val="0"/>
              <w:divBdr>
                <w:top w:val="none" w:sz="0" w:space="0" w:color="auto"/>
                <w:left w:val="none" w:sz="0" w:space="0" w:color="auto"/>
                <w:bottom w:val="none" w:sz="0" w:space="0" w:color="auto"/>
                <w:right w:val="none" w:sz="0" w:space="0" w:color="auto"/>
              </w:divBdr>
              <w:divsChild>
                <w:div w:id="1635597952">
                  <w:marLeft w:val="0"/>
                  <w:marRight w:val="0"/>
                  <w:marTop w:val="0"/>
                  <w:marBottom w:val="0"/>
                  <w:divBdr>
                    <w:top w:val="none" w:sz="0" w:space="0" w:color="auto"/>
                    <w:left w:val="none" w:sz="0" w:space="0" w:color="auto"/>
                    <w:bottom w:val="none" w:sz="0" w:space="0" w:color="auto"/>
                    <w:right w:val="none" w:sz="0" w:space="0" w:color="auto"/>
                  </w:divBdr>
                  <w:divsChild>
                    <w:div w:id="44774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65941">
      <w:bodyDiv w:val="1"/>
      <w:marLeft w:val="0"/>
      <w:marRight w:val="0"/>
      <w:marTop w:val="0"/>
      <w:marBottom w:val="0"/>
      <w:divBdr>
        <w:top w:val="none" w:sz="0" w:space="0" w:color="auto"/>
        <w:left w:val="none" w:sz="0" w:space="0" w:color="auto"/>
        <w:bottom w:val="none" w:sz="0" w:space="0" w:color="auto"/>
        <w:right w:val="none" w:sz="0" w:space="0" w:color="auto"/>
      </w:divBdr>
      <w:divsChild>
        <w:div w:id="366686895">
          <w:marLeft w:val="0"/>
          <w:marRight w:val="0"/>
          <w:marTop w:val="0"/>
          <w:marBottom w:val="0"/>
          <w:divBdr>
            <w:top w:val="none" w:sz="0" w:space="0" w:color="auto"/>
            <w:left w:val="none" w:sz="0" w:space="0" w:color="auto"/>
            <w:bottom w:val="none" w:sz="0" w:space="0" w:color="auto"/>
            <w:right w:val="none" w:sz="0" w:space="0" w:color="auto"/>
          </w:divBdr>
          <w:divsChild>
            <w:div w:id="67389526">
              <w:marLeft w:val="0"/>
              <w:marRight w:val="0"/>
              <w:marTop w:val="0"/>
              <w:marBottom w:val="0"/>
              <w:divBdr>
                <w:top w:val="none" w:sz="0" w:space="0" w:color="auto"/>
                <w:left w:val="none" w:sz="0" w:space="0" w:color="auto"/>
                <w:bottom w:val="none" w:sz="0" w:space="0" w:color="auto"/>
                <w:right w:val="none" w:sz="0" w:space="0" w:color="auto"/>
              </w:divBdr>
              <w:divsChild>
                <w:div w:id="64238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02731">
      <w:bodyDiv w:val="1"/>
      <w:marLeft w:val="0"/>
      <w:marRight w:val="0"/>
      <w:marTop w:val="0"/>
      <w:marBottom w:val="0"/>
      <w:divBdr>
        <w:top w:val="none" w:sz="0" w:space="0" w:color="auto"/>
        <w:left w:val="none" w:sz="0" w:space="0" w:color="auto"/>
        <w:bottom w:val="none" w:sz="0" w:space="0" w:color="auto"/>
        <w:right w:val="none" w:sz="0" w:space="0" w:color="auto"/>
      </w:divBdr>
      <w:divsChild>
        <w:div w:id="1150368122">
          <w:marLeft w:val="0"/>
          <w:marRight w:val="0"/>
          <w:marTop w:val="0"/>
          <w:marBottom w:val="0"/>
          <w:divBdr>
            <w:top w:val="none" w:sz="0" w:space="0" w:color="auto"/>
            <w:left w:val="none" w:sz="0" w:space="0" w:color="auto"/>
            <w:bottom w:val="none" w:sz="0" w:space="0" w:color="auto"/>
            <w:right w:val="none" w:sz="0" w:space="0" w:color="auto"/>
          </w:divBdr>
          <w:divsChild>
            <w:div w:id="2105683569">
              <w:marLeft w:val="0"/>
              <w:marRight w:val="0"/>
              <w:marTop w:val="0"/>
              <w:marBottom w:val="0"/>
              <w:divBdr>
                <w:top w:val="none" w:sz="0" w:space="0" w:color="auto"/>
                <w:left w:val="none" w:sz="0" w:space="0" w:color="auto"/>
                <w:bottom w:val="none" w:sz="0" w:space="0" w:color="auto"/>
                <w:right w:val="none" w:sz="0" w:space="0" w:color="auto"/>
              </w:divBdr>
              <w:divsChild>
                <w:div w:id="119507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76309">
      <w:bodyDiv w:val="1"/>
      <w:marLeft w:val="0"/>
      <w:marRight w:val="0"/>
      <w:marTop w:val="0"/>
      <w:marBottom w:val="0"/>
      <w:divBdr>
        <w:top w:val="none" w:sz="0" w:space="0" w:color="auto"/>
        <w:left w:val="none" w:sz="0" w:space="0" w:color="auto"/>
        <w:bottom w:val="none" w:sz="0" w:space="0" w:color="auto"/>
        <w:right w:val="none" w:sz="0" w:space="0" w:color="auto"/>
      </w:divBdr>
      <w:divsChild>
        <w:div w:id="1414473381">
          <w:marLeft w:val="0"/>
          <w:marRight w:val="0"/>
          <w:marTop w:val="0"/>
          <w:marBottom w:val="0"/>
          <w:divBdr>
            <w:top w:val="none" w:sz="0" w:space="0" w:color="auto"/>
            <w:left w:val="none" w:sz="0" w:space="0" w:color="auto"/>
            <w:bottom w:val="none" w:sz="0" w:space="0" w:color="auto"/>
            <w:right w:val="none" w:sz="0" w:space="0" w:color="auto"/>
          </w:divBdr>
          <w:divsChild>
            <w:div w:id="89275642">
              <w:marLeft w:val="0"/>
              <w:marRight w:val="0"/>
              <w:marTop w:val="0"/>
              <w:marBottom w:val="0"/>
              <w:divBdr>
                <w:top w:val="none" w:sz="0" w:space="0" w:color="auto"/>
                <w:left w:val="none" w:sz="0" w:space="0" w:color="auto"/>
                <w:bottom w:val="none" w:sz="0" w:space="0" w:color="auto"/>
                <w:right w:val="none" w:sz="0" w:space="0" w:color="auto"/>
              </w:divBdr>
              <w:divsChild>
                <w:div w:id="181155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41806">
      <w:bodyDiv w:val="1"/>
      <w:marLeft w:val="0"/>
      <w:marRight w:val="0"/>
      <w:marTop w:val="0"/>
      <w:marBottom w:val="0"/>
      <w:divBdr>
        <w:top w:val="none" w:sz="0" w:space="0" w:color="auto"/>
        <w:left w:val="none" w:sz="0" w:space="0" w:color="auto"/>
        <w:bottom w:val="none" w:sz="0" w:space="0" w:color="auto"/>
        <w:right w:val="none" w:sz="0" w:space="0" w:color="auto"/>
      </w:divBdr>
      <w:divsChild>
        <w:div w:id="773788920">
          <w:marLeft w:val="0"/>
          <w:marRight w:val="0"/>
          <w:marTop w:val="0"/>
          <w:marBottom w:val="0"/>
          <w:divBdr>
            <w:top w:val="none" w:sz="0" w:space="0" w:color="auto"/>
            <w:left w:val="none" w:sz="0" w:space="0" w:color="auto"/>
            <w:bottom w:val="none" w:sz="0" w:space="0" w:color="auto"/>
            <w:right w:val="none" w:sz="0" w:space="0" w:color="auto"/>
          </w:divBdr>
          <w:divsChild>
            <w:div w:id="1714308889">
              <w:marLeft w:val="0"/>
              <w:marRight w:val="0"/>
              <w:marTop w:val="0"/>
              <w:marBottom w:val="0"/>
              <w:divBdr>
                <w:top w:val="none" w:sz="0" w:space="0" w:color="auto"/>
                <w:left w:val="none" w:sz="0" w:space="0" w:color="auto"/>
                <w:bottom w:val="none" w:sz="0" w:space="0" w:color="auto"/>
                <w:right w:val="none" w:sz="0" w:space="0" w:color="auto"/>
              </w:divBdr>
              <w:divsChild>
                <w:div w:id="73767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97586">
      <w:bodyDiv w:val="1"/>
      <w:marLeft w:val="0"/>
      <w:marRight w:val="0"/>
      <w:marTop w:val="0"/>
      <w:marBottom w:val="0"/>
      <w:divBdr>
        <w:top w:val="none" w:sz="0" w:space="0" w:color="auto"/>
        <w:left w:val="none" w:sz="0" w:space="0" w:color="auto"/>
        <w:bottom w:val="none" w:sz="0" w:space="0" w:color="auto"/>
        <w:right w:val="none" w:sz="0" w:space="0" w:color="auto"/>
      </w:divBdr>
    </w:div>
    <w:div w:id="214774636">
      <w:bodyDiv w:val="1"/>
      <w:marLeft w:val="0"/>
      <w:marRight w:val="0"/>
      <w:marTop w:val="0"/>
      <w:marBottom w:val="0"/>
      <w:divBdr>
        <w:top w:val="none" w:sz="0" w:space="0" w:color="auto"/>
        <w:left w:val="none" w:sz="0" w:space="0" w:color="auto"/>
        <w:bottom w:val="none" w:sz="0" w:space="0" w:color="auto"/>
        <w:right w:val="none" w:sz="0" w:space="0" w:color="auto"/>
      </w:divBdr>
      <w:divsChild>
        <w:div w:id="1151826919">
          <w:marLeft w:val="0"/>
          <w:marRight w:val="0"/>
          <w:marTop w:val="0"/>
          <w:marBottom w:val="0"/>
          <w:divBdr>
            <w:top w:val="none" w:sz="0" w:space="0" w:color="auto"/>
            <w:left w:val="none" w:sz="0" w:space="0" w:color="auto"/>
            <w:bottom w:val="none" w:sz="0" w:space="0" w:color="auto"/>
            <w:right w:val="none" w:sz="0" w:space="0" w:color="auto"/>
          </w:divBdr>
          <w:divsChild>
            <w:div w:id="36273970">
              <w:marLeft w:val="0"/>
              <w:marRight w:val="0"/>
              <w:marTop w:val="0"/>
              <w:marBottom w:val="0"/>
              <w:divBdr>
                <w:top w:val="none" w:sz="0" w:space="0" w:color="auto"/>
                <w:left w:val="none" w:sz="0" w:space="0" w:color="auto"/>
                <w:bottom w:val="none" w:sz="0" w:space="0" w:color="auto"/>
                <w:right w:val="none" w:sz="0" w:space="0" w:color="auto"/>
              </w:divBdr>
              <w:divsChild>
                <w:div w:id="1205142555">
                  <w:marLeft w:val="0"/>
                  <w:marRight w:val="0"/>
                  <w:marTop w:val="0"/>
                  <w:marBottom w:val="0"/>
                  <w:divBdr>
                    <w:top w:val="none" w:sz="0" w:space="0" w:color="auto"/>
                    <w:left w:val="none" w:sz="0" w:space="0" w:color="auto"/>
                    <w:bottom w:val="none" w:sz="0" w:space="0" w:color="auto"/>
                    <w:right w:val="none" w:sz="0" w:space="0" w:color="auto"/>
                  </w:divBdr>
                  <w:divsChild>
                    <w:div w:id="122233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020570">
      <w:bodyDiv w:val="1"/>
      <w:marLeft w:val="0"/>
      <w:marRight w:val="0"/>
      <w:marTop w:val="0"/>
      <w:marBottom w:val="0"/>
      <w:divBdr>
        <w:top w:val="none" w:sz="0" w:space="0" w:color="auto"/>
        <w:left w:val="none" w:sz="0" w:space="0" w:color="auto"/>
        <w:bottom w:val="none" w:sz="0" w:space="0" w:color="auto"/>
        <w:right w:val="none" w:sz="0" w:space="0" w:color="auto"/>
      </w:divBdr>
    </w:div>
    <w:div w:id="232860770">
      <w:bodyDiv w:val="1"/>
      <w:marLeft w:val="0"/>
      <w:marRight w:val="0"/>
      <w:marTop w:val="0"/>
      <w:marBottom w:val="0"/>
      <w:divBdr>
        <w:top w:val="none" w:sz="0" w:space="0" w:color="auto"/>
        <w:left w:val="none" w:sz="0" w:space="0" w:color="auto"/>
        <w:bottom w:val="none" w:sz="0" w:space="0" w:color="auto"/>
        <w:right w:val="none" w:sz="0" w:space="0" w:color="auto"/>
      </w:divBdr>
      <w:divsChild>
        <w:div w:id="776632399">
          <w:marLeft w:val="0"/>
          <w:marRight w:val="0"/>
          <w:marTop w:val="0"/>
          <w:marBottom w:val="0"/>
          <w:divBdr>
            <w:top w:val="none" w:sz="0" w:space="0" w:color="auto"/>
            <w:left w:val="none" w:sz="0" w:space="0" w:color="auto"/>
            <w:bottom w:val="none" w:sz="0" w:space="0" w:color="auto"/>
            <w:right w:val="none" w:sz="0" w:space="0" w:color="auto"/>
          </w:divBdr>
          <w:divsChild>
            <w:div w:id="1677459794">
              <w:marLeft w:val="0"/>
              <w:marRight w:val="0"/>
              <w:marTop w:val="0"/>
              <w:marBottom w:val="0"/>
              <w:divBdr>
                <w:top w:val="none" w:sz="0" w:space="0" w:color="auto"/>
                <w:left w:val="none" w:sz="0" w:space="0" w:color="auto"/>
                <w:bottom w:val="none" w:sz="0" w:space="0" w:color="auto"/>
                <w:right w:val="none" w:sz="0" w:space="0" w:color="auto"/>
              </w:divBdr>
              <w:divsChild>
                <w:div w:id="156887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149754">
      <w:bodyDiv w:val="1"/>
      <w:marLeft w:val="0"/>
      <w:marRight w:val="0"/>
      <w:marTop w:val="0"/>
      <w:marBottom w:val="0"/>
      <w:divBdr>
        <w:top w:val="none" w:sz="0" w:space="0" w:color="auto"/>
        <w:left w:val="none" w:sz="0" w:space="0" w:color="auto"/>
        <w:bottom w:val="none" w:sz="0" w:space="0" w:color="auto"/>
        <w:right w:val="none" w:sz="0" w:space="0" w:color="auto"/>
      </w:divBdr>
    </w:div>
    <w:div w:id="267471882">
      <w:bodyDiv w:val="1"/>
      <w:marLeft w:val="0"/>
      <w:marRight w:val="0"/>
      <w:marTop w:val="0"/>
      <w:marBottom w:val="0"/>
      <w:divBdr>
        <w:top w:val="none" w:sz="0" w:space="0" w:color="auto"/>
        <w:left w:val="none" w:sz="0" w:space="0" w:color="auto"/>
        <w:bottom w:val="none" w:sz="0" w:space="0" w:color="auto"/>
        <w:right w:val="none" w:sz="0" w:space="0" w:color="auto"/>
      </w:divBdr>
      <w:divsChild>
        <w:div w:id="1374500371">
          <w:marLeft w:val="0"/>
          <w:marRight w:val="0"/>
          <w:marTop w:val="0"/>
          <w:marBottom w:val="0"/>
          <w:divBdr>
            <w:top w:val="none" w:sz="0" w:space="0" w:color="auto"/>
            <w:left w:val="none" w:sz="0" w:space="0" w:color="auto"/>
            <w:bottom w:val="none" w:sz="0" w:space="0" w:color="auto"/>
            <w:right w:val="none" w:sz="0" w:space="0" w:color="auto"/>
          </w:divBdr>
        </w:div>
      </w:divsChild>
    </w:div>
    <w:div w:id="316959709">
      <w:bodyDiv w:val="1"/>
      <w:marLeft w:val="0"/>
      <w:marRight w:val="0"/>
      <w:marTop w:val="0"/>
      <w:marBottom w:val="0"/>
      <w:divBdr>
        <w:top w:val="none" w:sz="0" w:space="0" w:color="auto"/>
        <w:left w:val="none" w:sz="0" w:space="0" w:color="auto"/>
        <w:bottom w:val="none" w:sz="0" w:space="0" w:color="auto"/>
        <w:right w:val="none" w:sz="0" w:space="0" w:color="auto"/>
      </w:divBdr>
      <w:divsChild>
        <w:div w:id="261425894">
          <w:marLeft w:val="0"/>
          <w:marRight w:val="0"/>
          <w:marTop w:val="0"/>
          <w:marBottom w:val="0"/>
          <w:divBdr>
            <w:top w:val="none" w:sz="0" w:space="0" w:color="auto"/>
            <w:left w:val="none" w:sz="0" w:space="0" w:color="auto"/>
            <w:bottom w:val="none" w:sz="0" w:space="0" w:color="auto"/>
            <w:right w:val="none" w:sz="0" w:space="0" w:color="auto"/>
          </w:divBdr>
          <w:divsChild>
            <w:div w:id="222957254">
              <w:marLeft w:val="0"/>
              <w:marRight w:val="0"/>
              <w:marTop w:val="0"/>
              <w:marBottom w:val="0"/>
              <w:divBdr>
                <w:top w:val="none" w:sz="0" w:space="0" w:color="auto"/>
                <w:left w:val="none" w:sz="0" w:space="0" w:color="auto"/>
                <w:bottom w:val="none" w:sz="0" w:space="0" w:color="auto"/>
                <w:right w:val="none" w:sz="0" w:space="0" w:color="auto"/>
              </w:divBdr>
              <w:divsChild>
                <w:div w:id="218134291">
                  <w:marLeft w:val="0"/>
                  <w:marRight w:val="0"/>
                  <w:marTop w:val="0"/>
                  <w:marBottom w:val="0"/>
                  <w:divBdr>
                    <w:top w:val="none" w:sz="0" w:space="0" w:color="auto"/>
                    <w:left w:val="none" w:sz="0" w:space="0" w:color="auto"/>
                    <w:bottom w:val="none" w:sz="0" w:space="0" w:color="auto"/>
                    <w:right w:val="none" w:sz="0" w:space="0" w:color="auto"/>
                  </w:divBdr>
                </w:div>
                <w:div w:id="1281258534">
                  <w:marLeft w:val="0"/>
                  <w:marRight w:val="0"/>
                  <w:marTop w:val="0"/>
                  <w:marBottom w:val="0"/>
                  <w:divBdr>
                    <w:top w:val="none" w:sz="0" w:space="0" w:color="auto"/>
                    <w:left w:val="none" w:sz="0" w:space="0" w:color="auto"/>
                    <w:bottom w:val="none" w:sz="0" w:space="0" w:color="auto"/>
                    <w:right w:val="none" w:sz="0" w:space="0" w:color="auto"/>
                  </w:divBdr>
                </w:div>
              </w:divsChild>
            </w:div>
            <w:div w:id="2027168595">
              <w:marLeft w:val="0"/>
              <w:marRight w:val="0"/>
              <w:marTop w:val="0"/>
              <w:marBottom w:val="0"/>
              <w:divBdr>
                <w:top w:val="none" w:sz="0" w:space="0" w:color="auto"/>
                <w:left w:val="none" w:sz="0" w:space="0" w:color="auto"/>
                <w:bottom w:val="none" w:sz="0" w:space="0" w:color="auto"/>
                <w:right w:val="none" w:sz="0" w:space="0" w:color="auto"/>
              </w:divBdr>
              <w:divsChild>
                <w:div w:id="130639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661406">
      <w:bodyDiv w:val="1"/>
      <w:marLeft w:val="0"/>
      <w:marRight w:val="0"/>
      <w:marTop w:val="0"/>
      <w:marBottom w:val="0"/>
      <w:divBdr>
        <w:top w:val="none" w:sz="0" w:space="0" w:color="auto"/>
        <w:left w:val="none" w:sz="0" w:space="0" w:color="auto"/>
        <w:bottom w:val="none" w:sz="0" w:space="0" w:color="auto"/>
        <w:right w:val="none" w:sz="0" w:space="0" w:color="auto"/>
      </w:divBdr>
      <w:divsChild>
        <w:div w:id="931430126">
          <w:marLeft w:val="0"/>
          <w:marRight w:val="0"/>
          <w:marTop w:val="0"/>
          <w:marBottom w:val="0"/>
          <w:divBdr>
            <w:top w:val="none" w:sz="0" w:space="0" w:color="auto"/>
            <w:left w:val="none" w:sz="0" w:space="0" w:color="auto"/>
            <w:bottom w:val="none" w:sz="0" w:space="0" w:color="auto"/>
            <w:right w:val="none" w:sz="0" w:space="0" w:color="auto"/>
          </w:divBdr>
          <w:divsChild>
            <w:div w:id="1195850841">
              <w:marLeft w:val="0"/>
              <w:marRight w:val="0"/>
              <w:marTop w:val="0"/>
              <w:marBottom w:val="0"/>
              <w:divBdr>
                <w:top w:val="none" w:sz="0" w:space="0" w:color="auto"/>
                <w:left w:val="none" w:sz="0" w:space="0" w:color="auto"/>
                <w:bottom w:val="none" w:sz="0" w:space="0" w:color="auto"/>
                <w:right w:val="none" w:sz="0" w:space="0" w:color="auto"/>
              </w:divBdr>
              <w:divsChild>
                <w:div w:id="1939871649">
                  <w:marLeft w:val="0"/>
                  <w:marRight w:val="0"/>
                  <w:marTop w:val="0"/>
                  <w:marBottom w:val="0"/>
                  <w:divBdr>
                    <w:top w:val="none" w:sz="0" w:space="0" w:color="auto"/>
                    <w:left w:val="none" w:sz="0" w:space="0" w:color="auto"/>
                    <w:bottom w:val="none" w:sz="0" w:space="0" w:color="auto"/>
                    <w:right w:val="none" w:sz="0" w:space="0" w:color="auto"/>
                  </w:divBdr>
                  <w:divsChild>
                    <w:div w:id="306589675">
                      <w:marLeft w:val="0"/>
                      <w:marRight w:val="0"/>
                      <w:marTop w:val="0"/>
                      <w:marBottom w:val="0"/>
                      <w:divBdr>
                        <w:top w:val="none" w:sz="0" w:space="0" w:color="auto"/>
                        <w:left w:val="none" w:sz="0" w:space="0" w:color="auto"/>
                        <w:bottom w:val="none" w:sz="0" w:space="0" w:color="auto"/>
                        <w:right w:val="none" w:sz="0" w:space="0" w:color="auto"/>
                      </w:divBdr>
                    </w:div>
                  </w:divsChild>
                </w:div>
                <w:div w:id="942231204">
                  <w:marLeft w:val="0"/>
                  <w:marRight w:val="0"/>
                  <w:marTop w:val="0"/>
                  <w:marBottom w:val="0"/>
                  <w:divBdr>
                    <w:top w:val="none" w:sz="0" w:space="0" w:color="auto"/>
                    <w:left w:val="none" w:sz="0" w:space="0" w:color="auto"/>
                    <w:bottom w:val="none" w:sz="0" w:space="0" w:color="auto"/>
                    <w:right w:val="none" w:sz="0" w:space="0" w:color="auto"/>
                  </w:divBdr>
                  <w:divsChild>
                    <w:div w:id="277764190">
                      <w:marLeft w:val="0"/>
                      <w:marRight w:val="0"/>
                      <w:marTop w:val="0"/>
                      <w:marBottom w:val="0"/>
                      <w:divBdr>
                        <w:top w:val="none" w:sz="0" w:space="0" w:color="auto"/>
                        <w:left w:val="none" w:sz="0" w:space="0" w:color="auto"/>
                        <w:bottom w:val="none" w:sz="0" w:space="0" w:color="auto"/>
                        <w:right w:val="none" w:sz="0" w:space="0" w:color="auto"/>
                      </w:divBdr>
                    </w:div>
                  </w:divsChild>
                </w:div>
                <w:div w:id="1296789153">
                  <w:marLeft w:val="0"/>
                  <w:marRight w:val="0"/>
                  <w:marTop w:val="0"/>
                  <w:marBottom w:val="0"/>
                  <w:divBdr>
                    <w:top w:val="none" w:sz="0" w:space="0" w:color="auto"/>
                    <w:left w:val="none" w:sz="0" w:space="0" w:color="auto"/>
                    <w:bottom w:val="none" w:sz="0" w:space="0" w:color="auto"/>
                    <w:right w:val="none" w:sz="0" w:space="0" w:color="auto"/>
                  </w:divBdr>
                  <w:divsChild>
                    <w:div w:id="457338366">
                      <w:marLeft w:val="0"/>
                      <w:marRight w:val="0"/>
                      <w:marTop w:val="0"/>
                      <w:marBottom w:val="0"/>
                      <w:divBdr>
                        <w:top w:val="none" w:sz="0" w:space="0" w:color="auto"/>
                        <w:left w:val="none" w:sz="0" w:space="0" w:color="auto"/>
                        <w:bottom w:val="none" w:sz="0" w:space="0" w:color="auto"/>
                        <w:right w:val="none" w:sz="0" w:space="0" w:color="auto"/>
                      </w:divBdr>
                    </w:div>
                  </w:divsChild>
                </w:div>
                <w:div w:id="368533499">
                  <w:marLeft w:val="0"/>
                  <w:marRight w:val="0"/>
                  <w:marTop w:val="0"/>
                  <w:marBottom w:val="0"/>
                  <w:divBdr>
                    <w:top w:val="none" w:sz="0" w:space="0" w:color="auto"/>
                    <w:left w:val="none" w:sz="0" w:space="0" w:color="auto"/>
                    <w:bottom w:val="none" w:sz="0" w:space="0" w:color="auto"/>
                    <w:right w:val="none" w:sz="0" w:space="0" w:color="auto"/>
                  </w:divBdr>
                  <w:divsChild>
                    <w:div w:id="195540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909352">
          <w:marLeft w:val="0"/>
          <w:marRight w:val="0"/>
          <w:marTop w:val="0"/>
          <w:marBottom w:val="0"/>
          <w:divBdr>
            <w:top w:val="none" w:sz="0" w:space="0" w:color="auto"/>
            <w:left w:val="none" w:sz="0" w:space="0" w:color="auto"/>
            <w:bottom w:val="none" w:sz="0" w:space="0" w:color="auto"/>
            <w:right w:val="none" w:sz="0" w:space="0" w:color="auto"/>
          </w:divBdr>
          <w:divsChild>
            <w:div w:id="2127193845">
              <w:marLeft w:val="0"/>
              <w:marRight w:val="0"/>
              <w:marTop w:val="0"/>
              <w:marBottom w:val="0"/>
              <w:divBdr>
                <w:top w:val="none" w:sz="0" w:space="0" w:color="auto"/>
                <w:left w:val="none" w:sz="0" w:space="0" w:color="auto"/>
                <w:bottom w:val="none" w:sz="0" w:space="0" w:color="auto"/>
                <w:right w:val="none" w:sz="0" w:space="0" w:color="auto"/>
              </w:divBdr>
              <w:divsChild>
                <w:div w:id="242372046">
                  <w:marLeft w:val="0"/>
                  <w:marRight w:val="0"/>
                  <w:marTop w:val="0"/>
                  <w:marBottom w:val="0"/>
                  <w:divBdr>
                    <w:top w:val="none" w:sz="0" w:space="0" w:color="auto"/>
                    <w:left w:val="none" w:sz="0" w:space="0" w:color="auto"/>
                    <w:bottom w:val="none" w:sz="0" w:space="0" w:color="auto"/>
                    <w:right w:val="none" w:sz="0" w:space="0" w:color="auto"/>
                  </w:divBdr>
                </w:div>
              </w:divsChild>
            </w:div>
            <w:div w:id="1372920076">
              <w:marLeft w:val="0"/>
              <w:marRight w:val="0"/>
              <w:marTop w:val="0"/>
              <w:marBottom w:val="0"/>
              <w:divBdr>
                <w:top w:val="none" w:sz="0" w:space="0" w:color="auto"/>
                <w:left w:val="none" w:sz="0" w:space="0" w:color="auto"/>
                <w:bottom w:val="none" w:sz="0" w:space="0" w:color="auto"/>
                <w:right w:val="none" w:sz="0" w:space="0" w:color="auto"/>
              </w:divBdr>
              <w:divsChild>
                <w:div w:id="1596786937">
                  <w:marLeft w:val="0"/>
                  <w:marRight w:val="0"/>
                  <w:marTop w:val="0"/>
                  <w:marBottom w:val="0"/>
                  <w:divBdr>
                    <w:top w:val="none" w:sz="0" w:space="0" w:color="auto"/>
                    <w:left w:val="none" w:sz="0" w:space="0" w:color="auto"/>
                    <w:bottom w:val="none" w:sz="0" w:space="0" w:color="auto"/>
                    <w:right w:val="none" w:sz="0" w:space="0" w:color="auto"/>
                  </w:divBdr>
                </w:div>
              </w:divsChild>
            </w:div>
            <w:div w:id="847867548">
              <w:marLeft w:val="0"/>
              <w:marRight w:val="0"/>
              <w:marTop w:val="0"/>
              <w:marBottom w:val="0"/>
              <w:divBdr>
                <w:top w:val="none" w:sz="0" w:space="0" w:color="auto"/>
                <w:left w:val="none" w:sz="0" w:space="0" w:color="auto"/>
                <w:bottom w:val="none" w:sz="0" w:space="0" w:color="auto"/>
                <w:right w:val="none" w:sz="0" w:space="0" w:color="auto"/>
              </w:divBdr>
              <w:divsChild>
                <w:div w:id="1855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492107">
      <w:bodyDiv w:val="1"/>
      <w:marLeft w:val="0"/>
      <w:marRight w:val="0"/>
      <w:marTop w:val="0"/>
      <w:marBottom w:val="0"/>
      <w:divBdr>
        <w:top w:val="none" w:sz="0" w:space="0" w:color="auto"/>
        <w:left w:val="none" w:sz="0" w:space="0" w:color="auto"/>
        <w:bottom w:val="none" w:sz="0" w:space="0" w:color="auto"/>
        <w:right w:val="none" w:sz="0" w:space="0" w:color="auto"/>
      </w:divBdr>
      <w:divsChild>
        <w:div w:id="2099520588">
          <w:marLeft w:val="0"/>
          <w:marRight w:val="0"/>
          <w:marTop w:val="0"/>
          <w:marBottom w:val="0"/>
          <w:divBdr>
            <w:top w:val="none" w:sz="0" w:space="0" w:color="auto"/>
            <w:left w:val="none" w:sz="0" w:space="0" w:color="auto"/>
            <w:bottom w:val="none" w:sz="0" w:space="0" w:color="auto"/>
            <w:right w:val="none" w:sz="0" w:space="0" w:color="auto"/>
          </w:divBdr>
          <w:divsChild>
            <w:div w:id="441725345">
              <w:marLeft w:val="0"/>
              <w:marRight w:val="0"/>
              <w:marTop w:val="0"/>
              <w:marBottom w:val="0"/>
              <w:divBdr>
                <w:top w:val="none" w:sz="0" w:space="0" w:color="auto"/>
                <w:left w:val="none" w:sz="0" w:space="0" w:color="auto"/>
                <w:bottom w:val="none" w:sz="0" w:space="0" w:color="auto"/>
                <w:right w:val="none" w:sz="0" w:space="0" w:color="auto"/>
              </w:divBdr>
              <w:divsChild>
                <w:div w:id="28203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803715">
      <w:bodyDiv w:val="1"/>
      <w:marLeft w:val="0"/>
      <w:marRight w:val="0"/>
      <w:marTop w:val="0"/>
      <w:marBottom w:val="0"/>
      <w:divBdr>
        <w:top w:val="none" w:sz="0" w:space="0" w:color="auto"/>
        <w:left w:val="none" w:sz="0" w:space="0" w:color="auto"/>
        <w:bottom w:val="none" w:sz="0" w:space="0" w:color="auto"/>
        <w:right w:val="none" w:sz="0" w:space="0" w:color="auto"/>
      </w:divBdr>
      <w:divsChild>
        <w:div w:id="2125228003">
          <w:marLeft w:val="0"/>
          <w:marRight w:val="0"/>
          <w:marTop w:val="0"/>
          <w:marBottom w:val="0"/>
          <w:divBdr>
            <w:top w:val="none" w:sz="0" w:space="0" w:color="auto"/>
            <w:left w:val="none" w:sz="0" w:space="0" w:color="auto"/>
            <w:bottom w:val="none" w:sz="0" w:space="0" w:color="auto"/>
            <w:right w:val="none" w:sz="0" w:space="0" w:color="auto"/>
          </w:divBdr>
          <w:divsChild>
            <w:div w:id="123932856">
              <w:marLeft w:val="0"/>
              <w:marRight w:val="0"/>
              <w:marTop w:val="0"/>
              <w:marBottom w:val="0"/>
              <w:divBdr>
                <w:top w:val="none" w:sz="0" w:space="0" w:color="auto"/>
                <w:left w:val="none" w:sz="0" w:space="0" w:color="auto"/>
                <w:bottom w:val="none" w:sz="0" w:space="0" w:color="auto"/>
                <w:right w:val="none" w:sz="0" w:space="0" w:color="auto"/>
              </w:divBdr>
              <w:divsChild>
                <w:div w:id="6796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768742">
      <w:bodyDiv w:val="1"/>
      <w:marLeft w:val="0"/>
      <w:marRight w:val="0"/>
      <w:marTop w:val="0"/>
      <w:marBottom w:val="0"/>
      <w:divBdr>
        <w:top w:val="none" w:sz="0" w:space="0" w:color="auto"/>
        <w:left w:val="none" w:sz="0" w:space="0" w:color="auto"/>
        <w:bottom w:val="none" w:sz="0" w:space="0" w:color="auto"/>
        <w:right w:val="none" w:sz="0" w:space="0" w:color="auto"/>
      </w:divBdr>
      <w:divsChild>
        <w:div w:id="55515739">
          <w:marLeft w:val="0"/>
          <w:marRight w:val="0"/>
          <w:marTop w:val="0"/>
          <w:marBottom w:val="0"/>
          <w:divBdr>
            <w:top w:val="none" w:sz="0" w:space="0" w:color="auto"/>
            <w:left w:val="none" w:sz="0" w:space="0" w:color="auto"/>
            <w:bottom w:val="none" w:sz="0" w:space="0" w:color="auto"/>
            <w:right w:val="none" w:sz="0" w:space="0" w:color="auto"/>
          </w:divBdr>
          <w:divsChild>
            <w:div w:id="1897818189">
              <w:marLeft w:val="0"/>
              <w:marRight w:val="0"/>
              <w:marTop w:val="0"/>
              <w:marBottom w:val="0"/>
              <w:divBdr>
                <w:top w:val="none" w:sz="0" w:space="0" w:color="auto"/>
                <w:left w:val="none" w:sz="0" w:space="0" w:color="auto"/>
                <w:bottom w:val="none" w:sz="0" w:space="0" w:color="auto"/>
                <w:right w:val="none" w:sz="0" w:space="0" w:color="auto"/>
              </w:divBdr>
              <w:divsChild>
                <w:div w:id="1100686144">
                  <w:marLeft w:val="0"/>
                  <w:marRight w:val="0"/>
                  <w:marTop w:val="0"/>
                  <w:marBottom w:val="0"/>
                  <w:divBdr>
                    <w:top w:val="none" w:sz="0" w:space="0" w:color="auto"/>
                    <w:left w:val="none" w:sz="0" w:space="0" w:color="auto"/>
                    <w:bottom w:val="none" w:sz="0" w:space="0" w:color="auto"/>
                    <w:right w:val="none" w:sz="0" w:space="0" w:color="auto"/>
                  </w:divBdr>
                  <w:divsChild>
                    <w:div w:id="177323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779656">
      <w:bodyDiv w:val="1"/>
      <w:marLeft w:val="0"/>
      <w:marRight w:val="0"/>
      <w:marTop w:val="0"/>
      <w:marBottom w:val="0"/>
      <w:divBdr>
        <w:top w:val="none" w:sz="0" w:space="0" w:color="auto"/>
        <w:left w:val="none" w:sz="0" w:space="0" w:color="auto"/>
        <w:bottom w:val="none" w:sz="0" w:space="0" w:color="auto"/>
        <w:right w:val="none" w:sz="0" w:space="0" w:color="auto"/>
      </w:divBdr>
      <w:divsChild>
        <w:div w:id="1248610129">
          <w:marLeft w:val="0"/>
          <w:marRight w:val="0"/>
          <w:marTop w:val="0"/>
          <w:marBottom w:val="0"/>
          <w:divBdr>
            <w:top w:val="none" w:sz="0" w:space="0" w:color="auto"/>
            <w:left w:val="none" w:sz="0" w:space="0" w:color="auto"/>
            <w:bottom w:val="none" w:sz="0" w:space="0" w:color="auto"/>
            <w:right w:val="none" w:sz="0" w:space="0" w:color="auto"/>
          </w:divBdr>
          <w:divsChild>
            <w:div w:id="1840266079">
              <w:marLeft w:val="0"/>
              <w:marRight w:val="0"/>
              <w:marTop w:val="0"/>
              <w:marBottom w:val="0"/>
              <w:divBdr>
                <w:top w:val="none" w:sz="0" w:space="0" w:color="auto"/>
                <w:left w:val="none" w:sz="0" w:space="0" w:color="auto"/>
                <w:bottom w:val="none" w:sz="0" w:space="0" w:color="auto"/>
                <w:right w:val="none" w:sz="0" w:space="0" w:color="auto"/>
              </w:divBdr>
              <w:divsChild>
                <w:div w:id="69245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995281">
      <w:bodyDiv w:val="1"/>
      <w:marLeft w:val="0"/>
      <w:marRight w:val="0"/>
      <w:marTop w:val="0"/>
      <w:marBottom w:val="0"/>
      <w:divBdr>
        <w:top w:val="none" w:sz="0" w:space="0" w:color="auto"/>
        <w:left w:val="none" w:sz="0" w:space="0" w:color="auto"/>
        <w:bottom w:val="none" w:sz="0" w:space="0" w:color="auto"/>
        <w:right w:val="none" w:sz="0" w:space="0" w:color="auto"/>
      </w:divBdr>
      <w:divsChild>
        <w:div w:id="165757147">
          <w:marLeft w:val="0"/>
          <w:marRight w:val="0"/>
          <w:marTop w:val="0"/>
          <w:marBottom w:val="0"/>
          <w:divBdr>
            <w:top w:val="none" w:sz="0" w:space="0" w:color="auto"/>
            <w:left w:val="none" w:sz="0" w:space="0" w:color="auto"/>
            <w:bottom w:val="none" w:sz="0" w:space="0" w:color="auto"/>
            <w:right w:val="none" w:sz="0" w:space="0" w:color="auto"/>
          </w:divBdr>
          <w:divsChild>
            <w:div w:id="1395930189">
              <w:marLeft w:val="0"/>
              <w:marRight w:val="0"/>
              <w:marTop w:val="0"/>
              <w:marBottom w:val="0"/>
              <w:divBdr>
                <w:top w:val="none" w:sz="0" w:space="0" w:color="auto"/>
                <w:left w:val="none" w:sz="0" w:space="0" w:color="auto"/>
                <w:bottom w:val="none" w:sz="0" w:space="0" w:color="auto"/>
                <w:right w:val="none" w:sz="0" w:space="0" w:color="auto"/>
              </w:divBdr>
              <w:divsChild>
                <w:div w:id="1624843939">
                  <w:marLeft w:val="0"/>
                  <w:marRight w:val="0"/>
                  <w:marTop w:val="0"/>
                  <w:marBottom w:val="0"/>
                  <w:divBdr>
                    <w:top w:val="none" w:sz="0" w:space="0" w:color="auto"/>
                    <w:left w:val="none" w:sz="0" w:space="0" w:color="auto"/>
                    <w:bottom w:val="none" w:sz="0" w:space="0" w:color="auto"/>
                    <w:right w:val="none" w:sz="0" w:space="0" w:color="auto"/>
                  </w:divBdr>
                  <w:divsChild>
                    <w:div w:id="116111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615184">
      <w:bodyDiv w:val="1"/>
      <w:marLeft w:val="0"/>
      <w:marRight w:val="0"/>
      <w:marTop w:val="0"/>
      <w:marBottom w:val="0"/>
      <w:divBdr>
        <w:top w:val="none" w:sz="0" w:space="0" w:color="auto"/>
        <w:left w:val="none" w:sz="0" w:space="0" w:color="auto"/>
        <w:bottom w:val="none" w:sz="0" w:space="0" w:color="auto"/>
        <w:right w:val="none" w:sz="0" w:space="0" w:color="auto"/>
      </w:divBdr>
      <w:divsChild>
        <w:div w:id="1971589392">
          <w:marLeft w:val="0"/>
          <w:marRight w:val="0"/>
          <w:marTop w:val="0"/>
          <w:marBottom w:val="0"/>
          <w:divBdr>
            <w:top w:val="none" w:sz="0" w:space="0" w:color="auto"/>
            <w:left w:val="none" w:sz="0" w:space="0" w:color="auto"/>
            <w:bottom w:val="none" w:sz="0" w:space="0" w:color="auto"/>
            <w:right w:val="none" w:sz="0" w:space="0" w:color="auto"/>
          </w:divBdr>
          <w:divsChild>
            <w:div w:id="1469131565">
              <w:marLeft w:val="0"/>
              <w:marRight w:val="0"/>
              <w:marTop w:val="0"/>
              <w:marBottom w:val="0"/>
              <w:divBdr>
                <w:top w:val="none" w:sz="0" w:space="0" w:color="auto"/>
                <w:left w:val="none" w:sz="0" w:space="0" w:color="auto"/>
                <w:bottom w:val="none" w:sz="0" w:space="0" w:color="auto"/>
                <w:right w:val="none" w:sz="0" w:space="0" w:color="auto"/>
              </w:divBdr>
              <w:divsChild>
                <w:div w:id="53746342">
                  <w:marLeft w:val="0"/>
                  <w:marRight w:val="0"/>
                  <w:marTop w:val="0"/>
                  <w:marBottom w:val="0"/>
                  <w:divBdr>
                    <w:top w:val="none" w:sz="0" w:space="0" w:color="auto"/>
                    <w:left w:val="none" w:sz="0" w:space="0" w:color="auto"/>
                    <w:bottom w:val="none" w:sz="0" w:space="0" w:color="auto"/>
                    <w:right w:val="none" w:sz="0" w:space="0" w:color="auto"/>
                  </w:divBdr>
                  <w:divsChild>
                    <w:div w:id="6625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260008">
      <w:bodyDiv w:val="1"/>
      <w:marLeft w:val="0"/>
      <w:marRight w:val="0"/>
      <w:marTop w:val="0"/>
      <w:marBottom w:val="0"/>
      <w:divBdr>
        <w:top w:val="none" w:sz="0" w:space="0" w:color="auto"/>
        <w:left w:val="none" w:sz="0" w:space="0" w:color="auto"/>
        <w:bottom w:val="none" w:sz="0" w:space="0" w:color="auto"/>
        <w:right w:val="none" w:sz="0" w:space="0" w:color="auto"/>
      </w:divBdr>
      <w:divsChild>
        <w:div w:id="1456411880">
          <w:marLeft w:val="0"/>
          <w:marRight w:val="0"/>
          <w:marTop w:val="0"/>
          <w:marBottom w:val="0"/>
          <w:divBdr>
            <w:top w:val="none" w:sz="0" w:space="0" w:color="auto"/>
            <w:left w:val="none" w:sz="0" w:space="0" w:color="auto"/>
            <w:bottom w:val="none" w:sz="0" w:space="0" w:color="auto"/>
            <w:right w:val="none" w:sz="0" w:space="0" w:color="auto"/>
          </w:divBdr>
          <w:divsChild>
            <w:div w:id="1197693727">
              <w:marLeft w:val="0"/>
              <w:marRight w:val="0"/>
              <w:marTop w:val="0"/>
              <w:marBottom w:val="0"/>
              <w:divBdr>
                <w:top w:val="none" w:sz="0" w:space="0" w:color="auto"/>
                <w:left w:val="none" w:sz="0" w:space="0" w:color="auto"/>
                <w:bottom w:val="none" w:sz="0" w:space="0" w:color="auto"/>
                <w:right w:val="none" w:sz="0" w:space="0" w:color="auto"/>
              </w:divBdr>
              <w:divsChild>
                <w:div w:id="197371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568532">
      <w:bodyDiv w:val="1"/>
      <w:marLeft w:val="0"/>
      <w:marRight w:val="0"/>
      <w:marTop w:val="0"/>
      <w:marBottom w:val="0"/>
      <w:divBdr>
        <w:top w:val="none" w:sz="0" w:space="0" w:color="auto"/>
        <w:left w:val="none" w:sz="0" w:space="0" w:color="auto"/>
        <w:bottom w:val="none" w:sz="0" w:space="0" w:color="auto"/>
        <w:right w:val="none" w:sz="0" w:space="0" w:color="auto"/>
      </w:divBdr>
      <w:divsChild>
        <w:div w:id="1778520843">
          <w:marLeft w:val="0"/>
          <w:marRight w:val="0"/>
          <w:marTop w:val="0"/>
          <w:marBottom w:val="0"/>
          <w:divBdr>
            <w:top w:val="none" w:sz="0" w:space="0" w:color="auto"/>
            <w:left w:val="none" w:sz="0" w:space="0" w:color="auto"/>
            <w:bottom w:val="none" w:sz="0" w:space="0" w:color="auto"/>
            <w:right w:val="none" w:sz="0" w:space="0" w:color="auto"/>
          </w:divBdr>
          <w:divsChild>
            <w:div w:id="1239556211">
              <w:marLeft w:val="0"/>
              <w:marRight w:val="0"/>
              <w:marTop w:val="0"/>
              <w:marBottom w:val="0"/>
              <w:divBdr>
                <w:top w:val="none" w:sz="0" w:space="0" w:color="auto"/>
                <w:left w:val="none" w:sz="0" w:space="0" w:color="auto"/>
                <w:bottom w:val="none" w:sz="0" w:space="0" w:color="auto"/>
                <w:right w:val="none" w:sz="0" w:space="0" w:color="auto"/>
              </w:divBdr>
              <w:divsChild>
                <w:div w:id="74252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772949">
      <w:bodyDiv w:val="1"/>
      <w:marLeft w:val="0"/>
      <w:marRight w:val="0"/>
      <w:marTop w:val="0"/>
      <w:marBottom w:val="0"/>
      <w:divBdr>
        <w:top w:val="none" w:sz="0" w:space="0" w:color="auto"/>
        <w:left w:val="none" w:sz="0" w:space="0" w:color="auto"/>
        <w:bottom w:val="none" w:sz="0" w:space="0" w:color="auto"/>
        <w:right w:val="none" w:sz="0" w:space="0" w:color="auto"/>
      </w:divBdr>
      <w:divsChild>
        <w:div w:id="966396072">
          <w:marLeft w:val="0"/>
          <w:marRight w:val="0"/>
          <w:marTop w:val="0"/>
          <w:marBottom w:val="0"/>
          <w:divBdr>
            <w:top w:val="none" w:sz="0" w:space="0" w:color="auto"/>
            <w:left w:val="none" w:sz="0" w:space="0" w:color="auto"/>
            <w:bottom w:val="none" w:sz="0" w:space="0" w:color="auto"/>
            <w:right w:val="none" w:sz="0" w:space="0" w:color="auto"/>
          </w:divBdr>
          <w:divsChild>
            <w:div w:id="1654867577">
              <w:marLeft w:val="0"/>
              <w:marRight w:val="0"/>
              <w:marTop w:val="0"/>
              <w:marBottom w:val="0"/>
              <w:divBdr>
                <w:top w:val="none" w:sz="0" w:space="0" w:color="auto"/>
                <w:left w:val="none" w:sz="0" w:space="0" w:color="auto"/>
                <w:bottom w:val="none" w:sz="0" w:space="0" w:color="auto"/>
                <w:right w:val="none" w:sz="0" w:space="0" w:color="auto"/>
              </w:divBdr>
              <w:divsChild>
                <w:div w:id="285430178">
                  <w:marLeft w:val="0"/>
                  <w:marRight w:val="0"/>
                  <w:marTop w:val="0"/>
                  <w:marBottom w:val="0"/>
                  <w:divBdr>
                    <w:top w:val="none" w:sz="0" w:space="0" w:color="auto"/>
                    <w:left w:val="none" w:sz="0" w:space="0" w:color="auto"/>
                    <w:bottom w:val="none" w:sz="0" w:space="0" w:color="auto"/>
                    <w:right w:val="none" w:sz="0" w:space="0" w:color="auto"/>
                  </w:divBdr>
                  <w:divsChild>
                    <w:div w:id="76245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356874">
      <w:bodyDiv w:val="1"/>
      <w:marLeft w:val="0"/>
      <w:marRight w:val="0"/>
      <w:marTop w:val="0"/>
      <w:marBottom w:val="0"/>
      <w:divBdr>
        <w:top w:val="none" w:sz="0" w:space="0" w:color="auto"/>
        <w:left w:val="none" w:sz="0" w:space="0" w:color="auto"/>
        <w:bottom w:val="none" w:sz="0" w:space="0" w:color="auto"/>
        <w:right w:val="none" w:sz="0" w:space="0" w:color="auto"/>
      </w:divBdr>
    </w:div>
    <w:div w:id="592707659">
      <w:bodyDiv w:val="1"/>
      <w:marLeft w:val="0"/>
      <w:marRight w:val="0"/>
      <w:marTop w:val="0"/>
      <w:marBottom w:val="0"/>
      <w:divBdr>
        <w:top w:val="none" w:sz="0" w:space="0" w:color="auto"/>
        <w:left w:val="none" w:sz="0" w:space="0" w:color="auto"/>
        <w:bottom w:val="none" w:sz="0" w:space="0" w:color="auto"/>
        <w:right w:val="none" w:sz="0" w:space="0" w:color="auto"/>
      </w:divBdr>
    </w:div>
    <w:div w:id="612395732">
      <w:bodyDiv w:val="1"/>
      <w:marLeft w:val="0"/>
      <w:marRight w:val="0"/>
      <w:marTop w:val="0"/>
      <w:marBottom w:val="0"/>
      <w:divBdr>
        <w:top w:val="none" w:sz="0" w:space="0" w:color="auto"/>
        <w:left w:val="none" w:sz="0" w:space="0" w:color="auto"/>
        <w:bottom w:val="none" w:sz="0" w:space="0" w:color="auto"/>
        <w:right w:val="none" w:sz="0" w:space="0" w:color="auto"/>
      </w:divBdr>
      <w:divsChild>
        <w:div w:id="1933665962">
          <w:marLeft w:val="0"/>
          <w:marRight w:val="0"/>
          <w:marTop w:val="0"/>
          <w:marBottom w:val="0"/>
          <w:divBdr>
            <w:top w:val="none" w:sz="0" w:space="0" w:color="auto"/>
            <w:left w:val="none" w:sz="0" w:space="0" w:color="auto"/>
            <w:bottom w:val="none" w:sz="0" w:space="0" w:color="auto"/>
            <w:right w:val="none" w:sz="0" w:space="0" w:color="auto"/>
          </w:divBdr>
          <w:divsChild>
            <w:div w:id="1943224583">
              <w:marLeft w:val="0"/>
              <w:marRight w:val="0"/>
              <w:marTop w:val="0"/>
              <w:marBottom w:val="0"/>
              <w:divBdr>
                <w:top w:val="none" w:sz="0" w:space="0" w:color="auto"/>
                <w:left w:val="none" w:sz="0" w:space="0" w:color="auto"/>
                <w:bottom w:val="none" w:sz="0" w:space="0" w:color="auto"/>
                <w:right w:val="none" w:sz="0" w:space="0" w:color="auto"/>
              </w:divBdr>
              <w:divsChild>
                <w:div w:id="2130586990">
                  <w:marLeft w:val="0"/>
                  <w:marRight w:val="0"/>
                  <w:marTop w:val="0"/>
                  <w:marBottom w:val="0"/>
                  <w:divBdr>
                    <w:top w:val="none" w:sz="0" w:space="0" w:color="auto"/>
                    <w:left w:val="none" w:sz="0" w:space="0" w:color="auto"/>
                    <w:bottom w:val="none" w:sz="0" w:space="0" w:color="auto"/>
                    <w:right w:val="none" w:sz="0" w:space="0" w:color="auto"/>
                  </w:divBdr>
                </w:div>
              </w:divsChild>
            </w:div>
            <w:div w:id="253826136">
              <w:marLeft w:val="0"/>
              <w:marRight w:val="0"/>
              <w:marTop w:val="0"/>
              <w:marBottom w:val="0"/>
              <w:divBdr>
                <w:top w:val="none" w:sz="0" w:space="0" w:color="auto"/>
                <w:left w:val="none" w:sz="0" w:space="0" w:color="auto"/>
                <w:bottom w:val="none" w:sz="0" w:space="0" w:color="auto"/>
                <w:right w:val="none" w:sz="0" w:space="0" w:color="auto"/>
              </w:divBdr>
              <w:divsChild>
                <w:div w:id="124564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70159">
      <w:bodyDiv w:val="1"/>
      <w:marLeft w:val="0"/>
      <w:marRight w:val="0"/>
      <w:marTop w:val="0"/>
      <w:marBottom w:val="0"/>
      <w:divBdr>
        <w:top w:val="none" w:sz="0" w:space="0" w:color="auto"/>
        <w:left w:val="none" w:sz="0" w:space="0" w:color="auto"/>
        <w:bottom w:val="none" w:sz="0" w:space="0" w:color="auto"/>
        <w:right w:val="none" w:sz="0" w:space="0" w:color="auto"/>
      </w:divBdr>
      <w:divsChild>
        <w:div w:id="956835246">
          <w:marLeft w:val="0"/>
          <w:marRight w:val="0"/>
          <w:marTop w:val="0"/>
          <w:marBottom w:val="0"/>
          <w:divBdr>
            <w:top w:val="none" w:sz="0" w:space="0" w:color="auto"/>
            <w:left w:val="none" w:sz="0" w:space="0" w:color="auto"/>
            <w:bottom w:val="none" w:sz="0" w:space="0" w:color="auto"/>
            <w:right w:val="none" w:sz="0" w:space="0" w:color="auto"/>
          </w:divBdr>
          <w:divsChild>
            <w:div w:id="253326506">
              <w:marLeft w:val="0"/>
              <w:marRight w:val="0"/>
              <w:marTop w:val="0"/>
              <w:marBottom w:val="0"/>
              <w:divBdr>
                <w:top w:val="none" w:sz="0" w:space="0" w:color="auto"/>
                <w:left w:val="none" w:sz="0" w:space="0" w:color="auto"/>
                <w:bottom w:val="none" w:sz="0" w:space="0" w:color="auto"/>
                <w:right w:val="none" w:sz="0" w:space="0" w:color="auto"/>
              </w:divBdr>
              <w:divsChild>
                <w:div w:id="111116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01768">
      <w:bodyDiv w:val="1"/>
      <w:marLeft w:val="0"/>
      <w:marRight w:val="0"/>
      <w:marTop w:val="0"/>
      <w:marBottom w:val="0"/>
      <w:divBdr>
        <w:top w:val="none" w:sz="0" w:space="0" w:color="auto"/>
        <w:left w:val="none" w:sz="0" w:space="0" w:color="auto"/>
        <w:bottom w:val="none" w:sz="0" w:space="0" w:color="auto"/>
        <w:right w:val="none" w:sz="0" w:space="0" w:color="auto"/>
      </w:divBdr>
      <w:divsChild>
        <w:div w:id="2077967015">
          <w:marLeft w:val="0"/>
          <w:marRight w:val="0"/>
          <w:marTop w:val="0"/>
          <w:marBottom w:val="0"/>
          <w:divBdr>
            <w:top w:val="none" w:sz="0" w:space="0" w:color="auto"/>
            <w:left w:val="none" w:sz="0" w:space="0" w:color="auto"/>
            <w:bottom w:val="none" w:sz="0" w:space="0" w:color="auto"/>
            <w:right w:val="none" w:sz="0" w:space="0" w:color="auto"/>
          </w:divBdr>
          <w:divsChild>
            <w:div w:id="939290225">
              <w:marLeft w:val="0"/>
              <w:marRight w:val="0"/>
              <w:marTop w:val="0"/>
              <w:marBottom w:val="0"/>
              <w:divBdr>
                <w:top w:val="none" w:sz="0" w:space="0" w:color="auto"/>
                <w:left w:val="none" w:sz="0" w:space="0" w:color="auto"/>
                <w:bottom w:val="none" w:sz="0" w:space="0" w:color="auto"/>
                <w:right w:val="none" w:sz="0" w:space="0" w:color="auto"/>
              </w:divBdr>
              <w:divsChild>
                <w:div w:id="206274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314951">
      <w:bodyDiv w:val="1"/>
      <w:marLeft w:val="0"/>
      <w:marRight w:val="0"/>
      <w:marTop w:val="0"/>
      <w:marBottom w:val="0"/>
      <w:divBdr>
        <w:top w:val="none" w:sz="0" w:space="0" w:color="auto"/>
        <w:left w:val="none" w:sz="0" w:space="0" w:color="auto"/>
        <w:bottom w:val="none" w:sz="0" w:space="0" w:color="auto"/>
        <w:right w:val="none" w:sz="0" w:space="0" w:color="auto"/>
      </w:divBdr>
      <w:divsChild>
        <w:div w:id="649091172">
          <w:marLeft w:val="0"/>
          <w:marRight w:val="0"/>
          <w:marTop w:val="0"/>
          <w:marBottom w:val="0"/>
          <w:divBdr>
            <w:top w:val="none" w:sz="0" w:space="0" w:color="auto"/>
            <w:left w:val="none" w:sz="0" w:space="0" w:color="auto"/>
            <w:bottom w:val="none" w:sz="0" w:space="0" w:color="auto"/>
            <w:right w:val="none" w:sz="0" w:space="0" w:color="auto"/>
          </w:divBdr>
          <w:divsChild>
            <w:div w:id="295373282">
              <w:marLeft w:val="0"/>
              <w:marRight w:val="0"/>
              <w:marTop w:val="0"/>
              <w:marBottom w:val="0"/>
              <w:divBdr>
                <w:top w:val="none" w:sz="0" w:space="0" w:color="auto"/>
                <w:left w:val="none" w:sz="0" w:space="0" w:color="auto"/>
                <w:bottom w:val="none" w:sz="0" w:space="0" w:color="auto"/>
                <w:right w:val="none" w:sz="0" w:space="0" w:color="auto"/>
              </w:divBdr>
              <w:divsChild>
                <w:div w:id="132936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324134">
      <w:bodyDiv w:val="1"/>
      <w:marLeft w:val="0"/>
      <w:marRight w:val="0"/>
      <w:marTop w:val="0"/>
      <w:marBottom w:val="0"/>
      <w:divBdr>
        <w:top w:val="none" w:sz="0" w:space="0" w:color="auto"/>
        <w:left w:val="none" w:sz="0" w:space="0" w:color="auto"/>
        <w:bottom w:val="none" w:sz="0" w:space="0" w:color="auto"/>
        <w:right w:val="none" w:sz="0" w:space="0" w:color="auto"/>
      </w:divBdr>
      <w:divsChild>
        <w:div w:id="1351906668">
          <w:marLeft w:val="0"/>
          <w:marRight w:val="0"/>
          <w:marTop w:val="0"/>
          <w:marBottom w:val="0"/>
          <w:divBdr>
            <w:top w:val="none" w:sz="0" w:space="0" w:color="auto"/>
            <w:left w:val="none" w:sz="0" w:space="0" w:color="auto"/>
            <w:bottom w:val="none" w:sz="0" w:space="0" w:color="auto"/>
            <w:right w:val="none" w:sz="0" w:space="0" w:color="auto"/>
          </w:divBdr>
          <w:divsChild>
            <w:div w:id="1772168108">
              <w:marLeft w:val="0"/>
              <w:marRight w:val="0"/>
              <w:marTop w:val="0"/>
              <w:marBottom w:val="0"/>
              <w:divBdr>
                <w:top w:val="none" w:sz="0" w:space="0" w:color="auto"/>
                <w:left w:val="none" w:sz="0" w:space="0" w:color="auto"/>
                <w:bottom w:val="none" w:sz="0" w:space="0" w:color="auto"/>
                <w:right w:val="none" w:sz="0" w:space="0" w:color="auto"/>
              </w:divBdr>
              <w:divsChild>
                <w:div w:id="1257860203">
                  <w:marLeft w:val="0"/>
                  <w:marRight w:val="0"/>
                  <w:marTop w:val="0"/>
                  <w:marBottom w:val="0"/>
                  <w:divBdr>
                    <w:top w:val="none" w:sz="0" w:space="0" w:color="auto"/>
                    <w:left w:val="none" w:sz="0" w:space="0" w:color="auto"/>
                    <w:bottom w:val="none" w:sz="0" w:space="0" w:color="auto"/>
                    <w:right w:val="none" w:sz="0" w:space="0" w:color="auto"/>
                  </w:divBdr>
                </w:div>
              </w:divsChild>
            </w:div>
            <w:div w:id="256334516">
              <w:marLeft w:val="0"/>
              <w:marRight w:val="0"/>
              <w:marTop w:val="0"/>
              <w:marBottom w:val="0"/>
              <w:divBdr>
                <w:top w:val="none" w:sz="0" w:space="0" w:color="auto"/>
                <w:left w:val="none" w:sz="0" w:space="0" w:color="auto"/>
                <w:bottom w:val="none" w:sz="0" w:space="0" w:color="auto"/>
                <w:right w:val="none" w:sz="0" w:space="0" w:color="auto"/>
              </w:divBdr>
              <w:divsChild>
                <w:div w:id="4080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1638">
          <w:marLeft w:val="0"/>
          <w:marRight w:val="0"/>
          <w:marTop w:val="0"/>
          <w:marBottom w:val="0"/>
          <w:divBdr>
            <w:top w:val="none" w:sz="0" w:space="0" w:color="auto"/>
            <w:left w:val="none" w:sz="0" w:space="0" w:color="auto"/>
            <w:bottom w:val="none" w:sz="0" w:space="0" w:color="auto"/>
            <w:right w:val="none" w:sz="0" w:space="0" w:color="auto"/>
          </w:divBdr>
          <w:divsChild>
            <w:div w:id="909776261">
              <w:marLeft w:val="0"/>
              <w:marRight w:val="0"/>
              <w:marTop w:val="0"/>
              <w:marBottom w:val="0"/>
              <w:divBdr>
                <w:top w:val="none" w:sz="0" w:space="0" w:color="auto"/>
                <w:left w:val="none" w:sz="0" w:space="0" w:color="auto"/>
                <w:bottom w:val="none" w:sz="0" w:space="0" w:color="auto"/>
                <w:right w:val="none" w:sz="0" w:space="0" w:color="auto"/>
              </w:divBdr>
              <w:divsChild>
                <w:div w:id="1580291136">
                  <w:marLeft w:val="0"/>
                  <w:marRight w:val="0"/>
                  <w:marTop w:val="0"/>
                  <w:marBottom w:val="0"/>
                  <w:divBdr>
                    <w:top w:val="none" w:sz="0" w:space="0" w:color="auto"/>
                    <w:left w:val="none" w:sz="0" w:space="0" w:color="auto"/>
                    <w:bottom w:val="none" w:sz="0" w:space="0" w:color="auto"/>
                    <w:right w:val="none" w:sz="0" w:space="0" w:color="auto"/>
                  </w:divBdr>
                </w:div>
              </w:divsChild>
            </w:div>
            <w:div w:id="738400769">
              <w:marLeft w:val="0"/>
              <w:marRight w:val="0"/>
              <w:marTop w:val="0"/>
              <w:marBottom w:val="0"/>
              <w:divBdr>
                <w:top w:val="none" w:sz="0" w:space="0" w:color="auto"/>
                <w:left w:val="none" w:sz="0" w:space="0" w:color="auto"/>
                <w:bottom w:val="none" w:sz="0" w:space="0" w:color="auto"/>
                <w:right w:val="none" w:sz="0" w:space="0" w:color="auto"/>
              </w:divBdr>
              <w:divsChild>
                <w:div w:id="76179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31016">
      <w:bodyDiv w:val="1"/>
      <w:marLeft w:val="0"/>
      <w:marRight w:val="0"/>
      <w:marTop w:val="0"/>
      <w:marBottom w:val="0"/>
      <w:divBdr>
        <w:top w:val="none" w:sz="0" w:space="0" w:color="auto"/>
        <w:left w:val="none" w:sz="0" w:space="0" w:color="auto"/>
        <w:bottom w:val="none" w:sz="0" w:space="0" w:color="auto"/>
        <w:right w:val="none" w:sz="0" w:space="0" w:color="auto"/>
      </w:divBdr>
      <w:divsChild>
        <w:div w:id="18356422">
          <w:marLeft w:val="0"/>
          <w:marRight w:val="0"/>
          <w:marTop w:val="0"/>
          <w:marBottom w:val="0"/>
          <w:divBdr>
            <w:top w:val="none" w:sz="0" w:space="0" w:color="auto"/>
            <w:left w:val="none" w:sz="0" w:space="0" w:color="auto"/>
            <w:bottom w:val="none" w:sz="0" w:space="0" w:color="auto"/>
            <w:right w:val="none" w:sz="0" w:space="0" w:color="auto"/>
          </w:divBdr>
          <w:divsChild>
            <w:div w:id="1109665298">
              <w:marLeft w:val="0"/>
              <w:marRight w:val="0"/>
              <w:marTop w:val="0"/>
              <w:marBottom w:val="0"/>
              <w:divBdr>
                <w:top w:val="none" w:sz="0" w:space="0" w:color="auto"/>
                <w:left w:val="none" w:sz="0" w:space="0" w:color="auto"/>
                <w:bottom w:val="none" w:sz="0" w:space="0" w:color="auto"/>
                <w:right w:val="none" w:sz="0" w:space="0" w:color="auto"/>
              </w:divBdr>
              <w:divsChild>
                <w:div w:id="159079816">
                  <w:marLeft w:val="0"/>
                  <w:marRight w:val="0"/>
                  <w:marTop w:val="0"/>
                  <w:marBottom w:val="0"/>
                  <w:divBdr>
                    <w:top w:val="none" w:sz="0" w:space="0" w:color="auto"/>
                    <w:left w:val="none" w:sz="0" w:space="0" w:color="auto"/>
                    <w:bottom w:val="none" w:sz="0" w:space="0" w:color="auto"/>
                    <w:right w:val="none" w:sz="0" w:space="0" w:color="auto"/>
                  </w:divBdr>
                  <w:divsChild>
                    <w:div w:id="2129624373">
                      <w:marLeft w:val="0"/>
                      <w:marRight w:val="0"/>
                      <w:marTop w:val="0"/>
                      <w:marBottom w:val="0"/>
                      <w:divBdr>
                        <w:top w:val="none" w:sz="0" w:space="0" w:color="auto"/>
                        <w:left w:val="none" w:sz="0" w:space="0" w:color="auto"/>
                        <w:bottom w:val="none" w:sz="0" w:space="0" w:color="auto"/>
                        <w:right w:val="none" w:sz="0" w:space="0" w:color="auto"/>
                      </w:divBdr>
                    </w:div>
                  </w:divsChild>
                </w:div>
                <w:div w:id="975838491">
                  <w:marLeft w:val="0"/>
                  <w:marRight w:val="0"/>
                  <w:marTop w:val="0"/>
                  <w:marBottom w:val="0"/>
                  <w:divBdr>
                    <w:top w:val="none" w:sz="0" w:space="0" w:color="auto"/>
                    <w:left w:val="none" w:sz="0" w:space="0" w:color="auto"/>
                    <w:bottom w:val="none" w:sz="0" w:space="0" w:color="auto"/>
                    <w:right w:val="none" w:sz="0" w:space="0" w:color="auto"/>
                  </w:divBdr>
                  <w:divsChild>
                    <w:div w:id="1282146883">
                      <w:marLeft w:val="0"/>
                      <w:marRight w:val="0"/>
                      <w:marTop w:val="0"/>
                      <w:marBottom w:val="0"/>
                      <w:divBdr>
                        <w:top w:val="none" w:sz="0" w:space="0" w:color="auto"/>
                        <w:left w:val="none" w:sz="0" w:space="0" w:color="auto"/>
                        <w:bottom w:val="none" w:sz="0" w:space="0" w:color="auto"/>
                        <w:right w:val="none" w:sz="0" w:space="0" w:color="auto"/>
                      </w:divBdr>
                    </w:div>
                  </w:divsChild>
                </w:div>
                <w:div w:id="1673682588">
                  <w:marLeft w:val="0"/>
                  <w:marRight w:val="0"/>
                  <w:marTop w:val="0"/>
                  <w:marBottom w:val="0"/>
                  <w:divBdr>
                    <w:top w:val="none" w:sz="0" w:space="0" w:color="auto"/>
                    <w:left w:val="none" w:sz="0" w:space="0" w:color="auto"/>
                    <w:bottom w:val="none" w:sz="0" w:space="0" w:color="auto"/>
                    <w:right w:val="none" w:sz="0" w:space="0" w:color="auto"/>
                  </w:divBdr>
                  <w:divsChild>
                    <w:div w:id="524752850">
                      <w:marLeft w:val="0"/>
                      <w:marRight w:val="0"/>
                      <w:marTop w:val="0"/>
                      <w:marBottom w:val="0"/>
                      <w:divBdr>
                        <w:top w:val="none" w:sz="0" w:space="0" w:color="auto"/>
                        <w:left w:val="none" w:sz="0" w:space="0" w:color="auto"/>
                        <w:bottom w:val="none" w:sz="0" w:space="0" w:color="auto"/>
                        <w:right w:val="none" w:sz="0" w:space="0" w:color="auto"/>
                      </w:divBdr>
                    </w:div>
                  </w:divsChild>
                </w:div>
                <w:div w:id="1986927249">
                  <w:marLeft w:val="0"/>
                  <w:marRight w:val="0"/>
                  <w:marTop w:val="0"/>
                  <w:marBottom w:val="0"/>
                  <w:divBdr>
                    <w:top w:val="none" w:sz="0" w:space="0" w:color="auto"/>
                    <w:left w:val="none" w:sz="0" w:space="0" w:color="auto"/>
                    <w:bottom w:val="none" w:sz="0" w:space="0" w:color="auto"/>
                    <w:right w:val="none" w:sz="0" w:space="0" w:color="auto"/>
                  </w:divBdr>
                  <w:divsChild>
                    <w:div w:id="29033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246533">
          <w:marLeft w:val="0"/>
          <w:marRight w:val="0"/>
          <w:marTop w:val="0"/>
          <w:marBottom w:val="0"/>
          <w:divBdr>
            <w:top w:val="none" w:sz="0" w:space="0" w:color="auto"/>
            <w:left w:val="none" w:sz="0" w:space="0" w:color="auto"/>
            <w:bottom w:val="none" w:sz="0" w:space="0" w:color="auto"/>
            <w:right w:val="none" w:sz="0" w:space="0" w:color="auto"/>
          </w:divBdr>
          <w:divsChild>
            <w:div w:id="1398240690">
              <w:marLeft w:val="0"/>
              <w:marRight w:val="0"/>
              <w:marTop w:val="0"/>
              <w:marBottom w:val="0"/>
              <w:divBdr>
                <w:top w:val="none" w:sz="0" w:space="0" w:color="auto"/>
                <w:left w:val="none" w:sz="0" w:space="0" w:color="auto"/>
                <w:bottom w:val="none" w:sz="0" w:space="0" w:color="auto"/>
                <w:right w:val="none" w:sz="0" w:space="0" w:color="auto"/>
              </w:divBdr>
              <w:divsChild>
                <w:div w:id="2084637899">
                  <w:marLeft w:val="0"/>
                  <w:marRight w:val="0"/>
                  <w:marTop w:val="0"/>
                  <w:marBottom w:val="0"/>
                  <w:divBdr>
                    <w:top w:val="none" w:sz="0" w:space="0" w:color="auto"/>
                    <w:left w:val="none" w:sz="0" w:space="0" w:color="auto"/>
                    <w:bottom w:val="none" w:sz="0" w:space="0" w:color="auto"/>
                    <w:right w:val="none" w:sz="0" w:space="0" w:color="auto"/>
                  </w:divBdr>
                </w:div>
              </w:divsChild>
            </w:div>
            <w:div w:id="601036688">
              <w:marLeft w:val="0"/>
              <w:marRight w:val="0"/>
              <w:marTop w:val="0"/>
              <w:marBottom w:val="0"/>
              <w:divBdr>
                <w:top w:val="none" w:sz="0" w:space="0" w:color="auto"/>
                <w:left w:val="none" w:sz="0" w:space="0" w:color="auto"/>
                <w:bottom w:val="none" w:sz="0" w:space="0" w:color="auto"/>
                <w:right w:val="none" w:sz="0" w:space="0" w:color="auto"/>
              </w:divBdr>
              <w:divsChild>
                <w:div w:id="1692874126">
                  <w:marLeft w:val="0"/>
                  <w:marRight w:val="0"/>
                  <w:marTop w:val="0"/>
                  <w:marBottom w:val="0"/>
                  <w:divBdr>
                    <w:top w:val="none" w:sz="0" w:space="0" w:color="auto"/>
                    <w:left w:val="none" w:sz="0" w:space="0" w:color="auto"/>
                    <w:bottom w:val="none" w:sz="0" w:space="0" w:color="auto"/>
                    <w:right w:val="none" w:sz="0" w:space="0" w:color="auto"/>
                  </w:divBdr>
                </w:div>
              </w:divsChild>
            </w:div>
            <w:div w:id="27879952">
              <w:marLeft w:val="0"/>
              <w:marRight w:val="0"/>
              <w:marTop w:val="0"/>
              <w:marBottom w:val="0"/>
              <w:divBdr>
                <w:top w:val="none" w:sz="0" w:space="0" w:color="auto"/>
                <w:left w:val="none" w:sz="0" w:space="0" w:color="auto"/>
                <w:bottom w:val="none" w:sz="0" w:space="0" w:color="auto"/>
                <w:right w:val="none" w:sz="0" w:space="0" w:color="auto"/>
              </w:divBdr>
              <w:divsChild>
                <w:div w:id="26511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94190">
      <w:bodyDiv w:val="1"/>
      <w:marLeft w:val="0"/>
      <w:marRight w:val="0"/>
      <w:marTop w:val="0"/>
      <w:marBottom w:val="0"/>
      <w:divBdr>
        <w:top w:val="none" w:sz="0" w:space="0" w:color="auto"/>
        <w:left w:val="none" w:sz="0" w:space="0" w:color="auto"/>
        <w:bottom w:val="none" w:sz="0" w:space="0" w:color="auto"/>
        <w:right w:val="none" w:sz="0" w:space="0" w:color="auto"/>
      </w:divBdr>
      <w:divsChild>
        <w:div w:id="174618587">
          <w:marLeft w:val="0"/>
          <w:marRight w:val="0"/>
          <w:marTop w:val="0"/>
          <w:marBottom w:val="0"/>
          <w:divBdr>
            <w:top w:val="none" w:sz="0" w:space="0" w:color="auto"/>
            <w:left w:val="none" w:sz="0" w:space="0" w:color="auto"/>
            <w:bottom w:val="none" w:sz="0" w:space="0" w:color="auto"/>
            <w:right w:val="none" w:sz="0" w:space="0" w:color="auto"/>
          </w:divBdr>
          <w:divsChild>
            <w:div w:id="289290990">
              <w:marLeft w:val="0"/>
              <w:marRight w:val="0"/>
              <w:marTop w:val="0"/>
              <w:marBottom w:val="0"/>
              <w:divBdr>
                <w:top w:val="none" w:sz="0" w:space="0" w:color="auto"/>
                <w:left w:val="none" w:sz="0" w:space="0" w:color="auto"/>
                <w:bottom w:val="none" w:sz="0" w:space="0" w:color="auto"/>
                <w:right w:val="none" w:sz="0" w:space="0" w:color="auto"/>
              </w:divBdr>
              <w:divsChild>
                <w:div w:id="2119255872">
                  <w:marLeft w:val="0"/>
                  <w:marRight w:val="0"/>
                  <w:marTop w:val="0"/>
                  <w:marBottom w:val="0"/>
                  <w:divBdr>
                    <w:top w:val="none" w:sz="0" w:space="0" w:color="auto"/>
                    <w:left w:val="none" w:sz="0" w:space="0" w:color="auto"/>
                    <w:bottom w:val="none" w:sz="0" w:space="0" w:color="auto"/>
                    <w:right w:val="none" w:sz="0" w:space="0" w:color="auto"/>
                  </w:divBdr>
                </w:div>
              </w:divsChild>
            </w:div>
            <w:div w:id="282881879">
              <w:marLeft w:val="0"/>
              <w:marRight w:val="0"/>
              <w:marTop w:val="0"/>
              <w:marBottom w:val="0"/>
              <w:divBdr>
                <w:top w:val="none" w:sz="0" w:space="0" w:color="auto"/>
                <w:left w:val="none" w:sz="0" w:space="0" w:color="auto"/>
                <w:bottom w:val="none" w:sz="0" w:space="0" w:color="auto"/>
                <w:right w:val="none" w:sz="0" w:space="0" w:color="auto"/>
              </w:divBdr>
              <w:divsChild>
                <w:div w:id="120509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481294">
      <w:bodyDiv w:val="1"/>
      <w:marLeft w:val="0"/>
      <w:marRight w:val="0"/>
      <w:marTop w:val="0"/>
      <w:marBottom w:val="0"/>
      <w:divBdr>
        <w:top w:val="none" w:sz="0" w:space="0" w:color="auto"/>
        <w:left w:val="none" w:sz="0" w:space="0" w:color="auto"/>
        <w:bottom w:val="none" w:sz="0" w:space="0" w:color="auto"/>
        <w:right w:val="none" w:sz="0" w:space="0" w:color="auto"/>
      </w:divBdr>
      <w:divsChild>
        <w:div w:id="1420717865">
          <w:marLeft w:val="0"/>
          <w:marRight w:val="0"/>
          <w:marTop w:val="0"/>
          <w:marBottom w:val="0"/>
          <w:divBdr>
            <w:top w:val="none" w:sz="0" w:space="0" w:color="auto"/>
            <w:left w:val="none" w:sz="0" w:space="0" w:color="auto"/>
            <w:bottom w:val="none" w:sz="0" w:space="0" w:color="auto"/>
            <w:right w:val="none" w:sz="0" w:space="0" w:color="auto"/>
          </w:divBdr>
          <w:divsChild>
            <w:div w:id="1518733325">
              <w:marLeft w:val="0"/>
              <w:marRight w:val="0"/>
              <w:marTop w:val="0"/>
              <w:marBottom w:val="0"/>
              <w:divBdr>
                <w:top w:val="none" w:sz="0" w:space="0" w:color="auto"/>
                <w:left w:val="none" w:sz="0" w:space="0" w:color="auto"/>
                <w:bottom w:val="none" w:sz="0" w:space="0" w:color="auto"/>
                <w:right w:val="none" w:sz="0" w:space="0" w:color="auto"/>
              </w:divBdr>
              <w:divsChild>
                <w:div w:id="169668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943400">
      <w:bodyDiv w:val="1"/>
      <w:marLeft w:val="0"/>
      <w:marRight w:val="0"/>
      <w:marTop w:val="0"/>
      <w:marBottom w:val="0"/>
      <w:divBdr>
        <w:top w:val="none" w:sz="0" w:space="0" w:color="auto"/>
        <w:left w:val="none" w:sz="0" w:space="0" w:color="auto"/>
        <w:bottom w:val="none" w:sz="0" w:space="0" w:color="auto"/>
        <w:right w:val="none" w:sz="0" w:space="0" w:color="auto"/>
      </w:divBdr>
      <w:divsChild>
        <w:div w:id="292101633">
          <w:marLeft w:val="0"/>
          <w:marRight w:val="0"/>
          <w:marTop w:val="0"/>
          <w:marBottom w:val="0"/>
          <w:divBdr>
            <w:top w:val="none" w:sz="0" w:space="0" w:color="auto"/>
            <w:left w:val="none" w:sz="0" w:space="0" w:color="auto"/>
            <w:bottom w:val="none" w:sz="0" w:space="0" w:color="auto"/>
            <w:right w:val="none" w:sz="0" w:space="0" w:color="auto"/>
          </w:divBdr>
          <w:divsChild>
            <w:div w:id="778531758">
              <w:marLeft w:val="0"/>
              <w:marRight w:val="0"/>
              <w:marTop w:val="0"/>
              <w:marBottom w:val="0"/>
              <w:divBdr>
                <w:top w:val="none" w:sz="0" w:space="0" w:color="auto"/>
                <w:left w:val="none" w:sz="0" w:space="0" w:color="auto"/>
                <w:bottom w:val="none" w:sz="0" w:space="0" w:color="auto"/>
                <w:right w:val="none" w:sz="0" w:space="0" w:color="auto"/>
              </w:divBdr>
              <w:divsChild>
                <w:div w:id="1101533890">
                  <w:marLeft w:val="0"/>
                  <w:marRight w:val="0"/>
                  <w:marTop w:val="0"/>
                  <w:marBottom w:val="0"/>
                  <w:divBdr>
                    <w:top w:val="none" w:sz="0" w:space="0" w:color="auto"/>
                    <w:left w:val="none" w:sz="0" w:space="0" w:color="auto"/>
                    <w:bottom w:val="none" w:sz="0" w:space="0" w:color="auto"/>
                    <w:right w:val="none" w:sz="0" w:space="0" w:color="auto"/>
                  </w:divBdr>
                  <w:divsChild>
                    <w:div w:id="141172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560511">
      <w:bodyDiv w:val="1"/>
      <w:marLeft w:val="0"/>
      <w:marRight w:val="0"/>
      <w:marTop w:val="0"/>
      <w:marBottom w:val="0"/>
      <w:divBdr>
        <w:top w:val="none" w:sz="0" w:space="0" w:color="auto"/>
        <w:left w:val="none" w:sz="0" w:space="0" w:color="auto"/>
        <w:bottom w:val="none" w:sz="0" w:space="0" w:color="auto"/>
        <w:right w:val="none" w:sz="0" w:space="0" w:color="auto"/>
      </w:divBdr>
      <w:divsChild>
        <w:div w:id="1305741441">
          <w:marLeft w:val="0"/>
          <w:marRight w:val="0"/>
          <w:marTop w:val="0"/>
          <w:marBottom w:val="0"/>
          <w:divBdr>
            <w:top w:val="none" w:sz="0" w:space="0" w:color="auto"/>
            <w:left w:val="none" w:sz="0" w:space="0" w:color="auto"/>
            <w:bottom w:val="none" w:sz="0" w:space="0" w:color="auto"/>
            <w:right w:val="none" w:sz="0" w:space="0" w:color="auto"/>
          </w:divBdr>
          <w:divsChild>
            <w:div w:id="358825106">
              <w:marLeft w:val="0"/>
              <w:marRight w:val="0"/>
              <w:marTop w:val="0"/>
              <w:marBottom w:val="0"/>
              <w:divBdr>
                <w:top w:val="none" w:sz="0" w:space="0" w:color="auto"/>
                <w:left w:val="none" w:sz="0" w:space="0" w:color="auto"/>
                <w:bottom w:val="none" w:sz="0" w:space="0" w:color="auto"/>
                <w:right w:val="none" w:sz="0" w:space="0" w:color="auto"/>
              </w:divBdr>
              <w:divsChild>
                <w:div w:id="1241674320">
                  <w:marLeft w:val="0"/>
                  <w:marRight w:val="0"/>
                  <w:marTop w:val="0"/>
                  <w:marBottom w:val="0"/>
                  <w:divBdr>
                    <w:top w:val="none" w:sz="0" w:space="0" w:color="auto"/>
                    <w:left w:val="none" w:sz="0" w:space="0" w:color="auto"/>
                    <w:bottom w:val="none" w:sz="0" w:space="0" w:color="auto"/>
                    <w:right w:val="none" w:sz="0" w:space="0" w:color="auto"/>
                  </w:divBdr>
                  <w:divsChild>
                    <w:div w:id="314646265">
                      <w:marLeft w:val="0"/>
                      <w:marRight w:val="0"/>
                      <w:marTop w:val="0"/>
                      <w:marBottom w:val="0"/>
                      <w:divBdr>
                        <w:top w:val="none" w:sz="0" w:space="0" w:color="auto"/>
                        <w:left w:val="none" w:sz="0" w:space="0" w:color="auto"/>
                        <w:bottom w:val="none" w:sz="0" w:space="0" w:color="auto"/>
                        <w:right w:val="none" w:sz="0" w:space="0" w:color="auto"/>
                      </w:divBdr>
                    </w:div>
                  </w:divsChild>
                </w:div>
                <w:div w:id="1489129217">
                  <w:marLeft w:val="0"/>
                  <w:marRight w:val="0"/>
                  <w:marTop w:val="0"/>
                  <w:marBottom w:val="0"/>
                  <w:divBdr>
                    <w:top w:val="none" w:sz="0" w:space="0" w:color="auto"/>
                    <w:left w:val="none" w:sz="0" w:space="0" w:color="auto"/>
                    <w:bottom w:val="none" w:sz="0" w:space="0" w:color="auto"/>
                    <w:right w:val="none" w:sz="0" w:space="0" w:color="auto"/>
                  </w:divBdr>
                  <w:divsChild>
                    <w:div w:id="566456070">
                      <w:marLeft w:val="0"/>
                      <w:marRight w:val="0"/>
                      <w:marTop w:val="0"/>
                      <w:marBottom w:val="0"/>
                      <w:divBdr>
                        <w:top w:val="none" w:sz="0" w:space="0" w:color="auto"/>
                        <w:left w:val="none" w:sz="0" w:space="0" w:color="auto"/>
                        <w:bottom w:val="none" w:sz="0" w:space="0" w:color="auto"/>
                        <w:right w:val="none" w:sz="0" w:space="0" w:color="auto"/>
                      </w:divBdr>
                    </w:div>
                  </w:divsChild>
                </w:div>
                <w:div w:id="1657227914">
                  <w:marLeft w:val="0"/>
                  <w:marRight w:val="0"/>
                  <w:marTop w:val="0"/>
                  <w:marBottom w:val="0"/>
                  <w:divBdr>
                    <w:top w:val="none" w:sz="0" w:space="0" w:color="auto"/>
                    <w:left w:val="none" w:sz="0" w:space="0" w:color="auto"/>
                    <w:bottom w:val="none" w:sz="0" w:space="0" w:color="auto"/>
                    <w:right w:val="none" w:sz="0" w:space="0" w:color="auto"/>
                  </w:divBdr>
                  <w:divsChild>
                    <w:div w:id="1916895160">
                      <w:marLeft w:val="0"/>
                      <w:marRight w:val="0"/>
                      <w:marTop w:val="0"/>
                      <w:marBottom w:val="0"/>
                      <w:divBdr>
                        <w:top w:val="none" w:sz="0" w:space="0" w:color="auto"/>
                        <w:left w:val="none" w:sz="0" w:space="0" w:color="auto"/>
                        <w:bottom w:val="none" w:sz="0" w:space="0" w:color="auto"/>
                        <w:right w:val="none" w:sz="0" w:space="0" w:color="auto"/>
                      </w:divBdr>
                    </w:div>
                  </w:divsChild>
                </w:div>
                <w:div w:id="1615599054">
                  <w:marLeft w:val="0"/>
                  <w:marRight w:val="0"/>
                  <w:marTop w:val="0"/>
                  <w:marBottom w:val="0"/>
                  <w:divBdr>
                    <w:top w:val="none" w:sz="0" w:space="0" w:color="auto"/>
                    <w:left w:val="none" w:sz="0" w:space="0" w:color="auto"/>
                    <w:bottom w:val="none" w:sz="0" w:space="0" w:color="auto"/>
                    <w:right w:val="none" w:sz="0" w:space="0" w:color="auto"/>
                  </w:divBdr>
                  <w:divsChild>
                    <w:div w:id="94538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357933">
          <w:marLeft w:val="0"/>
          <w:marRight w:val="0"/>
          <w:marTop w:val="0"/>
          <w:marBottom w:val="0"/>
          <w:divBdr>
            <w:top w:val="none" w:sz="0" w:space="0" w:color="auto"/>
            <w:left w:val="none" w:sz="0" w:space="0" w:color="auto"/>
            <w:bottom w:val="none" w:sz="0" w:space="0" w:color="auto"/>
            <w:right w:val="none" w:sz="0" w:space="0" w:color="auto"/>
          </w:divBdr>
          <w:divsChild>
            <w:div w:id="1498233045">
              <w:marLeft w:val="0"/>
              <w:marRight w:val="0"/>
              <w:marTop w:val="0"/>
              <w:marBottom w:val="0"/>
              <w:divBdr>
                <w:top w:val="none" w:sz="0" w:space="0" w:color="auto"/>
                <w:left w:val="none" w:sz="0" w:space="0" w:color="auto"/>
                <w:bottom w:val="none" w:sz="0" w:space="0" w:color="auto"/>
                <w:right w:val="none" w:sz="0" w:space="0" w:color="auto"/>
              </w:divBdr>
              <w:divsChild>
                <w:div w:id="1469468136">
                  <w:marLeft w:val="0"/>
                  <w:marRight w:val="0"/>
                  <w:marTop w:val="0"/>
                  <w:marBottom w:val="0"/>
                  <w:divBdr>
                    <w:top w:val="none" w:sz="0" w:space="0" w:color="auto"/>
                    <w:left w:val="none" w:sz="0" w:space="0" w:color="auto"/>
                    <w:bottom w:val="none" w:sz="0" w:space="0" w:color="auto"/>
                    <w:right w:val="none" w:sz="0" w:space="0" w:color="auto"/>
                  </w:divBdr>
                </w:div>
              </w:divsChild>
            </w:div>
            <w:div w:id="934290642">
              <w:marLeft w:val="0"/>
              <w:marRight w:val="0"/>
              <w:marTop w:val="0"/>
              <w:marBottom w:val="0"/>
              <w:divBdr>
                <w:top w:val="none" w:sz="0" w:space="0" w:color="auto"/>
                <w:left w:val="none" w:sz="0" w:space="0" w:color="auto"/>
                <w:bottom w:val="none" w:sz="0" w:space="0" w:color="auto"/>
                <w:right w:val="none" w:sz="0" w:space="0" w:color="auto"/>
              </w:divBdr>
              <w:divsChild>
                <w:div w:id="1738817972">
                  <w:marLeft w:val="0"/>
                  <w:marRight w:val="0"/>
                  <w:marTop w:val="0"/>
                  <w:marBottom w:val="0"/>
                  <w:divBdr>
                    <w:top w:val="none" w:sz="0" w:space="0" w:color="auto"/>
                    <w:left w:val="none" w:sz="0" w:space="0" w:color="auto"/>
                    <w:bottom w:val="none" w:sz="0" w:space="0" w:color="auto"/>
                    <w:right w:val="none" w:sz="0" w:space="0" w:color="auto"/>
                  </w:divBdr>
                </w:div>
              </w:divsChild>
            </w:div>
            <w:div w:id="842666556">
              <w:marLeft w:val="0"/>
              <w:marRight w:val="0"/>
              <w:marTop w:val="0"/>
              <w:marBottom w:val="0"/>
              <w:divBdr>
                <w:top w:val="none" w:sz="0" w:space="0" w:color="auto"/>
                <w:left w:val="none" w:sz="0" w:space="0" w:color="auto"/>
                <w:bottom w:val="none" w:sz="0" w:space="0" w:color="auto"/>
                <w:right w:val="none" w:sz="0" w:space="0" w:color="auto"/>
              </w:divBdr>
              <w:divsChild>
                <w:div w:id="42789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67082">
      <w:bodyDiv w:val="1"/>
      <w:marLeft w:val="0"/>
      <w:marRight w:val="0"/>
      <w:marTop w:val="0"/>
      <w:marBottom w:val="0"/>
      <w:divBdr>
        <w:top w:val="none" w:sz="0" w:space="0" w:color="auto"/>
        <w:left w:val="none" w:sz="0" w:space="0" w:color="auto"/>
        <w:bottom w:val="none" w:sz="0" w:space="0" w:color="auto"/>
        <w:right w:val="none" w:sz="0" w:space="0" w:color="auto"/>
      </w:divBdr>
      <w:divsChild>
        <w:div w:id="613634645">
          <w:marLeft w:val="0"/>
          <w:marRight w:val="0"/>
          <w:marTop w:val="0"/>
          <w:marBottom w:val="0"/>
          <w:divBdr>
            <w:top w:val="none" w:sz="0" w:space="0" w:color="auto"/>
            <w:left w:val="none" w:sz="0" w:space="0" w:color="auto"/>
            <w:bottom w:val="none" w:sz="0" w:space="0" w:color="auto"/>
            <w:right w:val="none" w:sz="0" w:space="0" w:color="auto"/>
          </w:divBdr>
          <w:divsChild>
            <w:div w:id="58989227">
              <w:marLeft w:val="0"/>
              <w:marRight w:val="0"/>
              <w:marTop w:val="0"/>
              <w:marBottom w:val="0"/>
              <w:divBdr>
                <w:top w:val="none" w:sz="0" w:space="0" w:color="auto"/>
                <w:left w:val="none" w:sz="0" w:space="0" w:color="auto"/>
                <w:bottom w:val="none" w:sz="0" w:space="0" w:color="auto"/>
                <w:right w:val="none" w:sz="0" w:space="0" w:color="auto"/>
              </w:divBdr>
              <w:divsChild>
                <w:div w:id="557471703">
                  <w:marLeft w:val="0"/>
                  <w:marRight w:val="0"/>
                  <w:marTop w:val="0"/>
                  <w:marBottom w:val="0"/>
                  <w:divBdr>
                    <w:top w:val="none" w:sz="0" w:space="0" w:color="auto"/>
                    <w:left w:val="none" w:sz="0" w:space="0" w:color="auto"/>
                    <w:bottom w:val="none" w:sz="0" w:space="0" w:color="auto"/>
                    <w:right w:val="none" w:sz="0" w:space="0" w:color="auto"/>
                  </w:divBdr>
                  <w:divsChild>
                    <w:div w:id="103260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647819">
      <w:bodyDiv w:val="1"/>
      <w:marLeft w:val="0"/>
      <w:marRight w:val="0"/>
      <w:marTop w:val="0"/>
      <w:marBottom w:val="0"/>
      <w:divBdr>
        <w:top w:val="none" w:sz="0" w:space="0" w:color="auto"/>
        <w:left w:val="none" w:sz="0" w:space="0" w:color="auto"/>
        <w:bottom w:val="none" w:sz="0" w:space="0" w:color="auto"/>
        <w:right w:val="none" w:sz="0" w:space="0" w:color="auto"/>
      </w:divBdr>
      <w:divsChild>
        <w:div w:id="2073261766">
          <w:marLeft w:val="0"/>
          <w:marRight w:val="0"/>
          <w:marTop w:val="0"/>
          <w:marBottom w:val="0"/>
          <w:divBdr>
            <w:top w:val="none" w:sz="0" w:space="0" w:color="auto"/>
            <w:left w:val="none" w:sz="0" w:space="0" w:color="auto"/>
            <w:bottom w:val="none" w:sz="0" w:space="0" w:color="auto"/>
            <w:right w:val="none" w:sz="0" w:space="0" w:color="auto"/>
          </w:divBdr>
          <w:divsChild>
            <w:div w:id="375659792">
              <w:marLeft w:val="0"/>
              <w:marRight w:val="0"/>
              <w:marTop w:val="0"/>
              <w:marBottom w:val="0"/>
              <w:divBdr>
                <w:top w:val="none" w:sz="0" w:space="0" w:color="auto"/>
                <w:left w:val="none" w:sz="0" w:space="0" w:color="auto"/>
                <w:bottom w:val="none" w:sz="0" w:space="0" w:color="auto"/>
                <w:right w:val="none" w:sz="0" w:space="0" w:color="auto"/>
              </w:divBdr>
              <w:divsChild>
                <w:div w:id="1422680791">
                  <w:marLeft w:val="0"/>
                  <w:marRight w:val="0"/>
                  <w:marTop w:val="0"/>
                  <w:marBottom w:val="0"/>
                  <w:divBdr>
                    <w:top w:val="none" w:sz="0" w:space="0" w:color="auto"/>
                    <w:left w:val="none" w:sz="0" w:space="0" w:color="auto"/>
                    <w:bottom w:val="none" w:sz="0" w:space="0" w:color="auto"/>
                    <w:right w:val="none" w:sz="0" w:space="0" w:color="auto"/>
                  </w:divBdr>
                  <w:divsChild>
                    <w:div w:id="1344015857">
                      <w:marLeft w:val="0"/>
                      <w:marRight w:val="0"/>
                      <w:marTop w:val="0"/>
                      <w:marBottom w:val="0"/>
                      <w:divBdr>
                        <w:top w:val="none" w:sz="0" w:space="0" w:color="auto"/>
                        <w:left w:val="none" w:sz="0" w:space="0" w:color="auto"/>
                        <w:bottom w:val="none" w:sz="0" w:space="0" w:color="auto"/>
                        <w:right w:val="none" w:sz="0" w:space="0" w:color="auto"/>
                      </w:divBdr>
                    </w:div>
                  </w:divsChild>
                </w:div>
                <w:div w:id="1991712569">
                  <w:marLeft w:val="0"/>
                  <w:marRight w:val="0"/>
                  <w:marTop w:val="0"/>
                  <w:marBottom w:val="0"/>
                  <w:divBdr>
                    <w:top w:val="none" w:sz="0" w:space="0" w:color="auto"/>
                    <w:left w:val="none" w:sz="0" w:space="0" w:color="auto"/>
                    <w:bottom w:val="none" w:sz="0" w:space="0" w:color="auto"/>
                    <w:right w:val="none" w:sz="0" w:space="0" w:color="auto"/>
                  </w:divBdr>
                  <w:divsChild>
                    <w:div w:id="589830">
                      <w:marLeft w:val="0"/>
                      <w:marRight w:val="0"/>
                      <w:marTop w:val="0"/>
                      <w:marBottom w:val="0"/>
                      <w:divBdr>
                        <w:top w:val="none" w:sz="0" w:space="0" w:color="auto"/>
                        <w:left w:val="none" w:sz="0" w:space="0" w:color="auto"/>
                        <w:bottom w:val="none" w:sz="0" w:space="0" w:color="auto"/>
                        <w:right w:val="none" w:sz="0" w:space="0" w:color="auto"/>
                      </w:divBdr>
                    </w:div>
                  </w:divsChild>
                </w:div>
                <w:div w:id="1854762709">
                  <w:marLeft w:val="0"/>
                  <w:marRight w:val="0"/>
                  <w:marTop w:val="0"/>
                  <w:marBottom w:val="0"/>
                  <w:divBdr>
                    <w:top w:val="none" w:sz="0" w:space="0" w:color="auto"/>
                    <w:left w:val="none" w:sz="0" w:space="0" w:color="auto"/>
                    <w:bottom w:val="none" w:sz="0" w:space="0" w:color="auto"/>
                    <w:right w:val="none" w:sz="0" w:space="0" w:color="auto"/>
                  </w:divBdr>
                  <w:divsChild>
                    <w:div w:id="1484007423">
                      <w:marLeft w:val="0"/>
                      <w:marRight w:val="0"/>
                      <w:marTop w:val="0"/>
                      <w:marBottom w:val="0"/>
                      <w:divBdr>
                        <w:top w:val="none" w:sz="0" w:space="0" w:color="auto"/>
                        <w:left w:val="none" w:sz="0" w:space="0" w:color="auto"/>
                        <w:bottom w:val="none" w:sz="0" w:space="0" w:color="auto"/>
                        <w:right w:val="none" w:sz="0" w:space="0" w:color="auto"/>
                      </w:divBdr>
                    </w:div>
                  </w:divsChild>
                </w:div>
                <w:div w:id="373627533">
                  <w:marLeft w:val="0"/>
                  <w:marRight w:val="0"/>
                  <w:marTop w:val="0"/>
                  <w:marBottom w:val="0"/>
                  <w:divBdr>
                    <w:top w:val="none" w:sz="0" w:space="0" w:color="auto"/>
                    <w:left w:val="none" w:sz="0" w:space="0" w:color="auto"/>
                    <w:bottom w:val="none" w:sz="0" w:space="0" w:color="auto"/>
                    <w:right w:val="none" w:sz="0" w:space="0" w:color="auto"/>
                  </w:divBdr>
                  <w:divsChild>
                    <w:div w:id="169989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066723">
          <w:marLeft w:val="0"/>
          <w:marRight w:val="0"/>
          <w:marTop w:val="0"/>
          <w:marBottom w:val="0"/>
          <w:divBdr>
            <w:top w:val="none" w:sz="0" w:space="0" w:color="auto"/>
            <w:left w:val="none" w:sz="0" w:space="0" w:color="auto"/>
            <w:bottom w:val="none" w:sz="0" w:space="0" w:color="auto"/>
            <w:right w:val="none" w:sz="0" w:space="0" w:color="auto"/>
          </w:divBdr>
          <w:divsChild>
            <w:div w:id="2048530883">
              <w:marLeft w:val="0"/>
              <w:marRight w:val="0"/>
              <w:marTop w:val="0"/>
              <w:marBottom w:val="0"/>
              <w:divBdr>
                <w:top w:val="none" w:sz="0" w:space="0" w:color="auto"/>
                <w:left w:val="none" w:sz="0" w:space="0" w:color="auto"/>
                <w:bottom w:val="none" w:sz="0" w:space="0" w:color="auto"/>
                <w:right w:val="none" w:sz="0" w:space="0" w:color="auto"/>
              </w:divBdr>
              <w:divsChild>
                <w:div w:id="620189542">
                  <w:marLeft w:val="0"/>
                  <w:marRight w:val="0"/>
                  <w:marTop w:val="0"/>
                  <w:marBottom w:val="0"/>
                  <w:divBdr>
                    <w:top w:val="none" w:sz="0" w:space="0" w:color="auto"/>
                    <w:left w:val="none" w:sz="0" w:space="0" w:color="auto"/>
                    <w:bottom w:val="none" w:sz="0" w:space="0" w:color="auto"/>
                    <w:right w:val="none" w:sz="0" w:space="0" w:color="auto"/>
                  </w:divBdr>
                </w:div>
              </w:divsChild>
            </w:div>
            <w:div w:id="1988824746">
              <w:marLeft w:val="0"/>
              <w:marRight w:val="0"/>
              <w:marTop w:val="0"/>
              <w:marBottom w:val="0"/>
              <w:divBdr>
                <w:top w:val="none" w:sz="0" w:space="0" w:color="auto"/>
                <w:left w:val="none" w:sz="0" w:space="0" w:color="auto"/>
                <w:bottom w:val="none" w:sz="0" w:space="0" w:color="auto"/>
                <w:right w:val="none" w:sz="0" w:space="0" w:color="auto"/>
              </w:divBdr>
              <w:divsChild>
                <w:div w:id="1458261581">
                  <w:marLeft w:val="0"/>
                  <w:marRight w:val="0"/>
                  <w:marTop w:val="0"/>
                  <w:marBottom w:val="0"/>
                  <w:divBdr>
                    <w:top w:val="none" w:sz="0" w:space="0" w:color="auto"/>
                    <w:left w:val="none" w:sz="0" w:space="0" w:color="auto"/>
                    <w:bottom w:val="none" w:sz="0" w:space="0" w:color="auto"/>
                    <w:right w:val="none" w:sz="0" w:space="0" w:color="auto"/>
                  </w:divBdr>
                </w:div>
              </w:divsChild>
            </w:div>
            <w:div w:id="1334381994">
              <w:marLeft w:val="0"/>
              <w:marRight w:val="0"/>
              <w:marTop w:val="0"/>
              <w:marBottom w:val="0"/>
              <w:divBdr>
                <w:top w:val="none" w:sz="0" w:space="0" w:color="auto"/>
                <w:left w:val="none" w:sz="0" w:space="0" w:color="auto"/>
                <w:bottom w:val="none" w:sz="0" w:space="0" w:color="auto"/>
                <w:right w:val="none" w:sz="0" w:space="0" w:color="auto"/>
              </w:divBdr>
              <w:divsChild>
                <w:div w:id="65372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457513">
      <w:bodyDiv w:val="1"/>
      <w:marLeft w:val="0"/>
      <w:marRight w:val="0"/>
      <w:marTop w:val="0"/>
      <w:marBottom w:val="0"/>
      <w:divBdr>
        <w:top w:val="none" w:sz="0" w:space="0" w:color="auto"/>
        <w:left w:val="none" w:sz="0" w:space="0" w:color="auto"/>
        <w:bottom w:val="none" w:sz="0" w:space="0" w:color="auto"/>
        <w:right w:val="none" w:sz="0" w:space="0" w:color="auto"/>
      </w:divBdr>
      <w:divsChild>
        <w:div w:id="1174806428">
          <w:marLeft w:val="0"/>
          <w:marRight w:val="0"/>
          <w:marTop w:val="0"/>
          <w:marBottom w:val="0"/>
          <w:divBdr>
            <w:top w:val="none" w:sz="0" w:space="0" w:color="auto"/>
            <w:left w:val="none" w:sz="0" w:space="0" w:color="auto"/>
            <w:bottom w:val="none" w:sz="0" w:space="0" w:color="auto"/>
            <w:right w:val="none" w:sz="0" w:space="0" w:color="auto"/>
          </w:divBdr>
          <w:divsChild>
            <w:div w:id="1302690886">
              <w:marLeft w:val="0"/>
              <w:marRight w:val="0"/>
              <w:marTop w:val="0"/>
              <w:marBottom w:val="0"/>
              <w:divBdr>
                <w:top w:val="none" w:sz="0" w:space="0" w:color="auto"/>
                <w:left w:val="none" w:sz="0" w:space="0" w:color="auto"/>
                <w:bottom w:val="none" w:sz="0" w:space="0" w:color="auto"/>
                <w:right w:val="none" w:sz="0" w:space="0" w:color="auto"/>
              </w:divBdr>
              <w:divsChild>
                <w:div w:id="72765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894058">
      <w:bodyDiv w:val="1"/>
      <w:marLeft w:val="0"/>
      <w:marRight w:val="0"/>
      <w:marTop w:val="0"/>
      <w:marBottom w:val="0"/>
      <w:divBdr>
        <w:top w:val="none" w:sz="0" w:space="0" w:color="auto"/>
        <w:left w:val="none" w:sz="0" w:space="0" w:color="auto"/>
        <w:bottom w:val="none" w:sz="0" w:space="0" w:color="auto"/>
        <w:right w:val="none" w:sz="0" w:space="0" w:color="auto"/>
      </w:divBdr>
      <w:divsChild>
        <w:div w:id="1436754217">
          <w:marLeft w:val="0"/>
          <w:marRight w:val="0"/>
          <w:marTop w:val="0"/>
          <w:marBottom w:val="0"/>
          <w:divBdr>
            <w:top w:val="none" w:sz="0" w:space="0" w:color="auto"/>
            <w:left w:val="none" w:sz="0" w:space="0" w:color="auto"/>
            <w:bottom w:val="none" w:sz="0" w:space="0" w:color="auto"/>
            <w:right w:val="none" w:sz="0" w:space="0" w:color="auto"/>
          </w:divBdr>
          <w:divsChild>
            <w:div w:id="365838796">
              <w:marLeft w:val="0"/>
              <w:marRight w:val="0"/>
              <w:marTop w:val="0"/>
              <w:marBottom w:val="0"/>
              <w:divBdr>
                <w:top w:val="none" w:sz="0" w:space="0" w:color="auto"/>
                <w:left w:val="none" w:sz="0" w:space="0" w:color="auto"/>
                <w:bottom w:val="none" w:sz="0" w:space="0" w:color="auto"/>
                <w:right w:val="none" w:sz="0" w:space="0" w:color="auto"/>
              </w:divBdr>
              <w:divsChild>
                <w:div w:id="164634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213695">
      <w:bodyDiv w:val="1"/>
      <w:marLeft w:val="0"/>
      <w:marRight w:val="0"/>
      <w:marTop w:val="0"/>
      <w:marBottom w:val="0"/>
      <w:divBdr>
        <w:top w:val="none" w:sz="0" w:space="0" w:color="auto"/>
        <w:left w:val="none" w:sz="0" w:space="0" w:color="auto"/>
        <w:bottom w:val="none" w:sz="0" w:space="0" w:color="auto"/>
        <w:right w:val="none" w:sz="0" w:space="0" w:color="auto"/>
      </w:divBdr>
      <w:divsChild>
        <w:div w:id="1364287831">
          <w:marLeft w:val="0"/>
          <w:marRight w:val="0"/>
          <w:marTop w:val="0"/>
          <w:marBottom w:val="0"/>
          <w:divBdr>
            <w:top w:val="none" w:sz="0" w:space="0" w:color="auto"/>
            <w:left w:val="none" w:sz="0" w:space="0" w:color="auto"/>
            <w:bottom w:val="none" w:sz="0" w:space="0" w:color="auto"/>
            <w:right w:val="none" w:sz="0" w:space="0" w:color="auto"/>
          </w:divBdr>
          <w:divsChild>
            <w:div w:id="413744938">
              <w:marLeft w:val="0"/>
              <w:marRight w:val="0"/>
              <w:marTop w:val="0"/>
              <w:marBottom w:val="0"/>
              <w:divBdr>
                <w:top w:val="none" w:sz="0" w:space="0" w:color="auto"/>
                <w:left w:val="none" w:sz="0" w:space="0" w:color="auto"/>
                <w:bottom w:val="none" w:sz="0" w:space="0" w:color="auto"/>
                <w:right w:val="none" w:sz="0" w:space="0" w:color="auto"/>
              </w:divBdr>
              <w:divsChild>
                <w:div w:id="97255855">
                  <w:marLeft w:val="0"/>
                  <w:marRight w:val="0"/>
                  <w:marTop w:val="0"/>
                  <w:marBottom w:val="0"/>
                  <w:divBdr>
                    <w:top w:val="none" w:sz="0" w:space="0" w:color="auto"/>
                    <w:left w:val="none" w:sz="0" w:space="0" w:color="auto"/>
                    <w:bottom w:val="none" w:sz="0" w:space="0" w:color="auto"/>
                    <w:right w:val="none" w:sz="0" w:space="0" w:color="auto"/>
                  </w:divBdr>
                  <w:divsChild>
                    <w:div w:id="1986810329">
                      <w:marLeft w:val="0"/>
                      <w:marRight w:val="0"/>
                      <w:marTop w:val="0"/>
                      <w:marBottom w:val="0"/>
                      <w:divBdr>
                        <w:top w:val="none" w:sz="0" w:space="0" w:color="auto"/>
                        <w:left w:val="none" w:sz="0" w:space="0" w:color="auto"/>
                        <w:bottom w:val="none" w:sz="0" w:space="0" w:color="auto"/>
                        <w:right w:val="none" w:sz="0" w:space="0" w:color="auto"/>
                      </w:divBdr>
                    </w:div>
                  </w:divsChild>
                </w:div>
                <w:div w:id="148207915">
                  <w:marLeft w:val="0"/>
                  <w:marRight w:val="0"/>
                  <w:marTop w:val="0"/>
                  <w:marBottom w:val="0"/>
                  <w:divBdr>
                    <w:top w:val="none" w:sz="0" w:space="0" w:color="auto"/>
                    <w:left w:val="none" w:sz="0" w:space="0" w:color="auto"/>
                    <w:bottom w:val="none" w:sz="0" w:space="0" w:color="auto"/>
                    <w:right w:val="none" w:sz="0" w:space="0" w:color="auto"/>
                  </w:divBdr>
                  <w:divsChild>
                    <w:div w:id="613639559">
                      <w:marLeft w:val="0"/>
                      <w:marRight w:val="0"/>
                      <w:marTop w:val="0"/>
                      <w:marBottom w:val="0"/>
                      <w:divBdr>
                        <w:top w:val="none" w:sz="0" w:space="0" w:color="auto"/>
                        <w:left w:val="none" w:sz="0" w:space="0" w:color="auto"/>
                        <w:bottom w:val="none" w:sz="0" w:space="0" w:color="auto"/>
                        <w:right w:val="none" w:sz="0" w:space="0" w:color="auto"/>
                      </w:divBdr>
                    </w:div>
                  </w:divsChild>
                </w:div>
                <w:div w:id="1060129557">
                  <w:marLeft w:val="0"/>
                  <w:marRight w:val="0"/>
                  <w:marTop w:val="0"/>
                  <w:marBottom w:val="0"/>
                  <w:divBdr>
                    <w:top w:val="none" w:sz="0" w:space="0" w:color="auto"/>
                    <w:left w:val="none" w:sz="0" w:space="0" w:color="auto"/>
                    <w:bottom w:val="none" w:sz="0" w:space="0" w:color="auto"/>
                    <w:right w:val="none" w:sz="0" w:space="0" w:color="auto"/>
                  </w:divBdr>
                  <w:divsChild>
                    <w:div w:id="309137814">
                      <w:marLeft w:val="0"/>
                      <w:marRight w:val="0"/>
                      <w:marTop w:val="0"/>
                      <w:marBottom w:val="0"/>
                      <w:divBdr>
                        <w:top w:val="none" w:sz="0" w:space="0" w:color="auto"/>
                        <w:left w:val="none" w:sz="0" w:space="0" w:color="auto"/>
                        <w:bottom w:val="none" w:sz="0" w:space="0" w:color="auto"/>
                        <w:right w:val="none" w:sz="0" w:space="0" w:color="auto"/>
                      </w:divBdr>
                    </w:div>
                  </w:divsChild>
                </w:div>
                <w:div w:id="950552832">
                  <w:marLeft w:val="0"/>
                  <w:marRight w:val="0"/>
                  <w:marTop w:val="0"/>
                  <w:marBottom w:val="0"/>
                  <w:divBdr>
                    <w:top w:val="none" w:sz="0" w:space="0" w:color="auto"/>
                    <w:left w:val="none" w:sz="0" w:space="0" w:color="auto"/>
                    <w:bottom w:val="none" w:sz="0" w:space="0" w:color="auto"/>
                    <w:right w:val="none" w:sz="0" w:space="0" w:color="auto"/>
                  </w:divBdr>
                  <w:divsChild>
                    <w:div w:id="130358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83739">
          <w:marLeft w:val="0"/>
          <w:marRight w:val="0"/>
          <w:marTop w:val="0"/>
          <w:marBottom w:val="0"/>
          <w:divBdr>
            <w:top w:val="none" w:sz="0" w:space="0" w:color="auto"/>
            <w:left w:val="none" w:sz="0" w:space="0" w:color="auto"/>
            <w:bottom w:val="none" w:sz="0" w:space="0" w:color="auto"/>
            <w:right w:val="none" w:sz="0" w:space="0" w:color="auto"/>
          </w:divBdr>
          <w:divsChild>
            <w:div w:id="1978340631">
              <w:marLeft w:val="0"/>
              <w:marRight w:val="0"/>
              <w:marTop w:val="0"/>
              <w:marBottom w:val="0"/>
              <w:divBdr>
                <w:top w:val="none" w:sz="0" w:space="0" w:color="auto"/>
                <w:left w:val="none" w:sz="0" w:space="0" w:color="auto"/>
                <w:bottom w:val="none" w:sz="0" w:space="0" w:color="auto"/>
                <w:right w:val="none" w:sz="0" w:space="0" w:color="auto"/>
              </w:divBdr>
              <w:divsChild>
                <w:div w:id="1492987146">
                  <w:marLeft w:val="0"/>
                  <w:marRight w:val="0"/>
                  <w:marTop w:val="0"/>
                  <w:marBottom w:val="0"/>
                  <w:divBdr>
                    <w:top w:val="none" w:sz="0" w:space="0" w:color="auto"/>
                    <w:left w:val="none" w:sz="0" w:space="0" w:color="auto"/>
                    <w:bottom w:val="none" w:sz="0" w:space="0" w:color="auto"/>
                    <w:right w:val="none" w:sz="0" w:space="0" w:color="auto"/>
                  </w:divBdr>
                </w:div>
              </w:divsChild>
            </w:div>
            <w:div w:id="1639649273">
              <w:marLeft w:val="0"/>
              <w:marRight w:val="0"/>
              <w:marTop w:val="0"/>
              <w:marBottom w:val="0"/>
              <w:divBdr>
                <w:top w:val="none" w:sz="0" w:space="0" w:color="auto"/>
                <w:left w:val="none" w:sz="0" w:space="0" w:color="auto"/>
                <w:bottom w:val="none" w:sz="0" w:space="0" w:color="auto"/>
                <w:right w:val="none" w:sz="0" w:space="0" w:color="auto"/>
              </w:divBdr>
              <w:divsChild>
                <w:div w:id="626740812">
                  <w:marLeft w:val="0"/>
                  <w:marRight w:val="0"/>
                  <w:marTop w:val="0"/>
                  <w:marBottom w:val="0"/>
                  <w:divBdr>
                    <w:top w:val="none" w:sz="0" w:space="0" w:color="auto"/>
                    <w:left w:val="none" w:sz="0" w:space="0" w:color="auto"/>
                    <w:bottom w:val="none" w:sz="0" w:space="0" w:color="auto"/>
                    <w:right w:val="none" w:sz="0" w:space="0" w:color="auto"/>
                  </w:divBdr>
                </w:div>
              </w:divsChild>
            </w:div>
            <w:div w:id="1798647063">
              <w:marLeft w:val="0"/>
              <w:marRight w:val="0"/>
              <w:marTop w:val="0"/>
              <w:marBottom w:val="0"/>
              <w:divBdr>
                <w:top w:val="none" w:sz="0" w:space="0" w:color="auto"/>
                <w:left w:val="none" w:sz="0" w:space="0" w:color="auto"/>
                <w:bottom w:val="none" w:sz="0" w:space="0" w:color="auto"/>
                <w:right w:val="none" w:sz="0" w:space="0" w:color="auto"/>
              </w:divBdr>
              <w:divsChild>
                <w:div w:id="15427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632554">
      <w:bodyDiv w:val="1"/>
      <w:marLeft w:val="0"/>
      <w:marRight w:val="0"/>
      <w:marTop w:val="0"/>
      <w:marBottom w:val="0"/>
      <w:divBdr>
        <w:top w:val="none" w:sz="0" w:space="0" w:color="auto"/>
        <w:left w:val="none" w:sz="0" w:space="0" w:color="auto"/>
        <w:bottom w:val="none" w:sz="0" w:space="0" w:color="auto"/>
        <w:right w:val="none" w:sz="0" w:space="0" w:color="auto"/>
      </w:divBdr>
      <w:divsChild>
        <w:div w:id="1713185102">
          <w:marLeft w:val="0"/>
          <w:marRight w:val="0"/>
          <w:marTop w:val="0"/>
          <w:marBottom w:val="0"/>
          <w:divBdr>
            <w:top w:val="none" w:sz="0" w:space="0" w:color="auto"/>
            <w:left w:val="none" w:sz="0" w:space="0" w:color="auto"/>
            <w:bottom w:val="none" w:sz="0" w:space="0" w:color="auto"/>
            <w:right w:val="none" w:sz="0" w:space="0" w:color="auto"/>
          </w:divBdr>
          <w:divsChild>
            <w:div w:id="66735452">
              <w:marLeft w:val="0"/>
              <w:marRight w:val="0"/>
              <w:marTop w:val="0"/>
              <w:marBottom w:val="0"/>
              <w:divBdr>
                <w:top w:val="none" w:sz="0" w:space="0" w:color="auto"/>
                <w:left w:val="none" w:sz="0" w:space="0" w:color="auto"/>
                <w:bottom w:val="none" w:sz="0" w:space="0" w:color="auto"/>
                <w:right w:val="none" w:sz="0" w:space="0" w:color="auto"/>
              </w:divBdr>
              <w:divsChild>
                <w:div w:id="1055201041">
                  <w:marLeft w:val="0"/>
                  <w:marRight w:val="0"/>
                  <w:marTop w:val="0"/>
                  <w:marBottom w:val="0"/>
                  <w:divBdr>
                    <w:top w:val="none" w:sz="0" w:space="0" w:color="auto"/>
                    <w:left w:val="none" w:sz="0" w:space="0" w:color="auto"/>
                    <w:bottom w:val="none" w:sz="0" w:space="0" w:color="auto"/>
                    <w:right w:val="none" w:sz="0" w:space="0" w:color="auto"/>
                  </w:divBdr>
                  <w:divsChild>
                    <w:div w:id="122371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038511">
      <w:bodyDiv w:val="1"/>
      <w:marLeft w:val="0"/>
      <w:marRight w:val="0"/>
      <w:marTop w:val="0"/>
      <w:marBottom w:val="0"/>
      <w:divBdr>
        <w:top w:val="none" w:sz="0" w:space="0" w:color="auto"/>
        <w:left w:val="none" w:sz="0" w:space="0" w:color="auto"/>
        <w:bottom w:val="none" w:sz="0" w:space="0" w:color="auto"/>
        <w:right w:val="none" w:sz="0" w:space="0" w:color="auto"/>
      </w:divBdr>
      <w:divsChild>
        <w:div w:id="704260070">
          <w:marLeft w:val="0"/>
          <w:marRight w:val="0"/>
          <w:marTop w:val="0"/>
          <w:marBottom w:val="0"/>
          <w:divBdr>
            <w:top w:val="none" w:sz="0" w:space="0" w:color="auto"/>
            <w:left w:val="none" w:sz="0" w:space="0" w:color="auto"/>
            <w:bottom w:val="none" w:sz="0" w:space="0" w:color="auto"/>
            <w:right w:val="none" w:sz="0" w:space="0" w:color="auto"/>
          </w:divBdr>
          <w:divsChild>
            <w:div w:id="244193673">
              <w:marLeft w:val="0"/>
              <w:marRight w:val="0"/>
              <w:marTop w:val="0"/>
              <w:marBottom w:val="0"/>
              <w:divBdr>
                <w:top w:val="none" w:sz="0" w:space="0" w:color="auto"/>
                <w:left w:val="none" w:sz="0" w:space="0" w:color="auto"/>
                <w:bottom w:val="none" w:sz="0" w:space="0" w:color="auto"/>
                <w:right w:val="none" w:sz="0" w:space="0" w:color="auto"/>
              </w:divBdr>
              <w:divsChild>
                <w:div w:id="150381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239777">
      <w:bodyDiv w:val="1"/>
      <w:marLeft w:val="0"/>
      <w:marRight w:val="0"/>
      <w:marTop w:val="0"/>
      <w:marBottom w:val="0"/>
      <w:divBdr>
        <w:top w:val="none" w:sz="0" w:space="0" w:color="auto"/>
        <w:left w:val="none" w:sz="0" w:space="0" w:color="auto"/>
        <w:bottom w:val="none" w:sz="0" w:space="0" w:color="auto"/>
        <w:right w:val="none" w:sz="0" w:space="0" w:color="auto"/>
      </w:divBdr>
      <w:divsChild>
        <w:div w:id="2044085861">
          <w:marLeft w:val="0"/>
          <w:marRight w:val="0"/>
          <w:marTop w:val="0"/>
          <w:marBottom w:val="0"/>
          <w:divBdr>
            <w:top w:val="none" w:sz="0" w:space="0" w:color="auto"/>
            <w:left w:val="none" w:sz="0" w:space="0" w:color="auto"/>
            <w:bottom w:val="none" w:sz="0" w:space="0" w:color="auto"/>
            <w:right w:val="none" w:sz="0" w:space="0" w:color="auto"/>
          </w:divBdr>
          <w:divsChild>
            <w:div w:id="645087800">
              <w:marLeft w:val="0"/>
              <w:marRight w:val="0"/>
              <w:marTop w:val="0"/>
              <w:marBottom w:val="0"/>
              <w:divBdr>
                <w:top w:val="none" w:sz="0" w:space="0" w:color="auto"/>
                <w:left w:val="none" w:sz="0" w:space="0" w:color="auto"/>
                <w:bottom w:val="none" w:sz="0" w:space="0" w:color="auto"/>
                <w:right w:val="none" w:sz="0" w:space="0" w:color="auto"/>
              </w:divBdr>
              <w:divsChild>
                <w:div w:id="124822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389506">
      <w:bodyDiv w:val="1"/>
      <w:marLeft w:val="0"/>
      <w:marRight w:val="0"/>
      <w:marTop w:val="0"/>
      <w:marBottom w:val="0"/>
      <w:divBdr>
        <w:top w:val="none" w:sz="0" w:space="0" w:color="auto"/>
        <w:left w:val="none" w:sz="0" w:space="0" w:color="auto"/>
        <w:bottom w:val="none" w:sz="0" w:space="0" w:color="auto"/>
        <w:right w:val="none" w:sz="0" w:space="0" w:color="auto"/>
      </w:divBdr>
      <w:divsChild>
        <w:div w:id="413548593">
          <w:marLeft w:val="0"/>
          <w:marRight w:val="0"/>
          <w:marTop w:val="0"/>
          <w:marBottom w:val="0"/>
          <w:divBdr>
            <w:top w:val="none" w:sz="0" w:space="0" w:color="auto"/>
            <w:left w:val="none" w:sz="0" w:space="0" w:color="auto"/>
            <w:bottom w:val="none" w:sz="0" w:space="0" w:color="auto"/>
            <w:right w:val="none" w:sz="0" w:space="0" w:color="auto"/>
          </w:divBdr>
          <w:divsChild>
            <w:div w:id="1569463919">
              <w:marLeft w:val="0"/>
              <w:marRight w:val="0"/>
              <w:marTop w:val="0"/>
              <w:marBottom w:val="0"/>
              <w:divBdr>
                <w:top w:val="none" w:sz="0" w:space="0" w:color="auto"/>
                <w:left w:val="none" w:sz="0" w:space="0" w:color="auto"/>
                <w:bottom w:val="none" w:sz="0" w:space="0" w:color="auto"/>
                <w:right w:val="none" w:sz="0" w:space="0" w:color="auto"/>
              </w:divBdr>
              <w:divsChild>
                <w:div w:id="181876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165954">
      <w:bodyDiv w:val="1"/>
      <w:marLeft w:val="0"/>
      <w:marRight w:val="0"/>
      <w:marTop w:val="0"/>
      <w:marBottom w:val="0"/>
      <w:divBdr>
        <w:top w:val="none" w:sz="0" w:space="0" w:color="auto"/>
        <w:left w:val="none" w:sz="0" w:space="0" w:color="auto"/>
        <w:bottom w:val="none" w:sz="0" w:space="0" w:color="auto"/>
        <w:right w:val="none" w:sz="0" w:space="0" w:color="auto"/>
      </w:divBdr>
      <w:divsChild>
        <w:div w:id="73822174">
          <w:marLeft w:val="0"/>
          <w:marRight w:val="0"/>
          <w:marTop w:val="0"/>
          <w:marBottom w:val="0"/>
          <w:divBdr>
            <w:top w:val="none" w:sz="0" w:space="0" w:color="auto"/>
            <w:left w:val="none" w:sz="0" w:space="0" w:color="auto"/>
            <w:bottom w:val="none" w:sz="0" w:space="0" w:color="auto"/>
            <w:right w:val="none" w:sz="0" w:space="0" w:color="auto"/>
          </w:divBdr>
          <w:divsChild>
            <w:div w:id="1887175623">
              <w:marLeft w:val="0"/>
              <w:marRight w:val="0"/>
              <w:marTop w:val="0"/>
              <w:marBottom w:val="0"/>
              <w:divBdr>
                <w:top w:val="none" w:sz="0" w:space="0" w:color="auto"/>
                <w:left w:val="none" w:sz="0" w:space="0" w:color="auto"/>
                <w:bottom w:val="none" w:sz="0" w:space="0" w:color="auto"/>
                <w:right w:val="none" w:sz="0" w:space="0" w:color="auto"/>
              </w:divBdr>
              <w:divsChild>
                <w:div w:id="1255476438">
                  <w:marLeft w:val="0"/>
                  <w:marRight w:val="0"/>
                  <w:marTop w:val="0"/>
                  <w:marBottom w:val="0"/>
                  <w:divBdr>
                    <w:top w:val="none" w:sz="0" w:space="0" w:color="auto"/>
                    <w:left w:val="none" w:sz="0" w:space="0" w:color="auto"/>
                    <w:bottom w:val="none" w:sz="0" w:space="0" w:color="auto"/>
                    <w:right w:val="none" w:sz="0" w:space="0" w:color="auto"/>
                  </w:divBdr>
                  <w:divsChild>
                    <w:div w:id="63557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915601">
      <w:bodyDiv w:val="1"/>
      <w:marLeft w:val="0"/>
      <w:marRight w:val="0"/>
      <w:marTop w:val="0"/>
      <w:marBottom w:val="0"/>
      <w:divBdr>
        <w:top w:val="none" w:sz="0" w:space="0" w:color="auto"/>
        <w:left w:val="none" w:sz="0" w:space="0" w:color="auto"/>
        <w:bottom w:val="none" w:sz="0" w:space="0" w:color="auto"/>
        <w:right w:val="none" w:sz="0" w:space="0" w:color="auto"/>
      </w:divBdr>
      <w:divsChild>
        <w:div w:id="1690982591">
          <w:marLeft w:val="0"/>
          <w:marRight w:val="0"/>
          <w:marTop w:val="0"/>
          <w:marBottom w:val="0"/>
          <w:divBdr>
            <w:top w:val="none" w:sz="0" w:space="0" w:color="auto"/>
            <w:left w:val="none" w:sz="0" w:space="0" w:color="auto"/>
            <w:bottom w:val="none" w:sz="0" w:space="0" w:color="auto"/>
            <w:right w:val="none" w:sz="0" w:space="0" w:color="auto"/>
          </w:divBdr>
          <w:divsChild>
            <w:div w:id="2023432377">
              <w:marLeft w:val="0"/>
              <w:marRight w:val="0"/>
              <w:marTop w:val="0"/>
              <w:marBottom w:val="0"/>
              <w:divBdr>
                <w:top w:val="none" w:sz="0" w:space="0" w:color="auto"/>
                <w:left w:val="none" w:sz="0" w:space="0" w:color="auto"/>
                <w:bottom w:val="none" w:sz="0" w:space="0" w:color="auto"/>
                <w:right w:val="none" w:sz="0" w:space="0" w:color="auto"/>
              </w:divBdr>
              <w:divsChild>
                <w:div w:id="24445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647194">
      <w:bodyDiv w:val="1"/>
      <w:marLeft w:val="0"/>
      <w:marRight w:val="0"/>
      <w:marTop w:val="0"/>
      <w:marBottom w:val="0"/>
      <w:divBdr>
        <w:top w:val="none" w:sz="0" w:space="0" w:color="auto"/>
        <w:left w:val="none" w:sz="0" w:space="0" w:color="auto"/>
        <w:bottom w:val="none" w:sz="0" w:space="0" w:color="auto"/>
        <w:right w:val="none" w:sz="0" w:space="0" w:color="auto"/>
      </w:divBdr>
      <w:divsChild>
        <w:div w:id="252470284">
          <w:marLeft w:val="0"/>
          <w:marRight w:val="0"/>
          <w:marTop w:val="0"/>
          <w:marBottom w:val="0"/>
          <w:divBdr>
            <w:top w:val="none" w:sz="0" w:space="0" w:color="auto"/>
            <w:left w:val="none" w:sz="0" w:space="0" w:color="auto"/>
            <w:bottom w:val="none" w:sz="0" w:space="0" w:color="auto"/>
            <w:right w:val="none" w:sz="0" w:space="0" w:color="auto"/>
          </w:divBdr>
          <w:divsChild>
            <w:div w:id="418716731">
              <w:marLeft w:val="0"/>
              <w:marRight w:val="0"/>
              <w:marTop w:val="0"/>
              <w:marBottom w:val="0"/>
              <w:divBdr>
                <w:top w:val="none" w:sz="0" w:space="0" w:color="auto"/>
                <w:left w:val="none" w:sz="0" w:space="0" w:color="auto"/>
                <w:bottom w:val="none" w:sz="0" w:space="0" w:color="auto"/>
                <w:right w:val="none" w:sz="0" w:space="0" w:color="auto"/>
              </w:divBdr>
              <w:divsChild>
                <w:div w:id="2009558087">
                  <w:marLeft w:val="0"/>
                  <w:marRight w:val="0"/>
                  <w:marTop w:val="0"/>
                  <w:marBottom w:val="0"/>
                  <w:divBdr>
                    <w:top w:val="none" w:sz="0" w:space="0" w:color="auto"/>
                    <w:left w:val="none" w:sz="0" w:space="0" w:color="auto"/>
                    <w:bottom w:val="none" w:sz="0" w:space="0" w:color="auto"/>
                    <w:right w:val="none" w:sz="0" w:space="0" w:color="auto"/>
                  </w:divBdr>
                  <w:divsChild>
                    <w:div w:id="67950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911291">
      <w:bodyDiv w:val="1"/>
      <w:marLeft w:val="0"/>
      <w:marRight w:val="0"/>
      <w:marTop w:val="0"/>
      <w:marBottom w:val="0"/>
      <w:divBdr>
        <w:top w:val="none" w:sz="0" w:space="0" w:color="auto"/>
        <w:left w:val="none" w:sz="0" w:space="0" w:color="auto"/>
        <w:bottom w:val="none" w:sz="0" w:space="0" w:color="auto"/>
        <w:right w:val="none" w:sz="0" w:space="0" w:color="auto"/>
      </w:divBdr>
      <w:divsChild>
        <w:div w:id="42103507">
          <w:marLeft w:val="0"/>
          <w:marRight w:val="0"/>
          <w:marTop w:val="0"/>
          <w:marBottom w:val="0"/>
          <w:divBdr>
            <w:top w:val="none" w:sz="0" w:space="0" w:color="auto"/>
            <w:left w:val="none" w:sz="0" w:space="0" w:color="auto"/>
            <w:bottom w:val="none" w:sz="0" w:space="0" w:color="auto"/>
            <w:right w:val="none" w:sz="0" w:space="0" w:color="auto"/>
          </w:divBdr>
          <w:divsChild>
            <w:div w:id="1838572484">
              <w:marLeft w:val="0"/>
              <w:marRight w:val="0"/>
              <w:marTop w:val="0"/>
              <w:marBottom w:val="0"/>
              <w:divBdr>
                <w:top w:val="none" w:sz="0" w:space="0" w:color="auto"/>
                <w:left w:val="none" w:sz="0" w:space="0" w:color="auto"/>
                <w:bottom w:val="none" w:sz="0" w:space="0" w:color="auto"/>
                <w:right w:val="none" w:sz="0" w:space="0" w:color="auto"/>
              </w:divBdr>
              <w:divsChild>
                <w:div w:id="44133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457400">
      <w:bodyDiv w:val="1"/>
      <w:marLeft w:val="0"/>
      <w:marRight w:val="0"/>
      <w:marTop w:val="0"/>
      <w:marBottom w:val="0"/>
      <w:divBdr>
        <w:top w:val="none" w:sz="0" w:space="0" w:color="auto"/>
        <w:left w:val="none" w:sz="0" w:space="0" w:color="auto"/>
        <w:bottom w:val="none" w:sz="0" w:space="0" w:color="auto"/>
        <w:right w:val="none" w:sz="0" w:space="0" w:color="auto"/>
      </w:divBdr>
      <w:divsChild>
        <w:div w:id="1585918037">
          <w:marLeft w:val="0"/>
          <w:marRight w:val="0"/>
          <w:marTop w:val="0"/>
          <w:marBottom w:val="0"/>
          <w:divBdr>
            <w:top w:val="none" w:sz="0" w:space="0" w:color="auto"/>
            <w:left w:val="none" w:sz="0" w:space="0" w:color="auto"/>
            <w:bottom w:val="none" w:sz="0" w:space="0" w:color="auto"/>
            <w:right w:val="none" w:sz="0" w:space="0" w:color="auto"/>
          </w:divBdr>
          <w:divsChild>
            <w:div w:id="980765567">
              <w:marLeft w:val="0"/>
              <w:marRight w:val="0"/>
              <w:marTop w:val="0"/>
              <w:marBottom w:val="0"/>
              <w:divBdr>
                <w:top w:val="none" w:sz="0" w:space="0" w:color="auto"/>
                <w:left w:val="none" w:sz="0" w:space="0" w:color="auto"/>
                <w:bottom w:val="none" w:sz="0" w:space="0" w:color="auto"/>
                <w:right w:val="none" w:sz="0" w:space="0" w:color="auto"/>
              </w:divBdr>
              <w:divsChild>
                <w:div w:id="1747603036">
                  <w:marLeft w:val="0"/>
                  <w:marRight w:val="0"/>
                  <w:marTop w:val="0"/>
                  <w:marBottom w:val="0"/>
                  <w:divBdr>
                    <w:top w:val="none" w:sz="0" w:space="0" w:color="auto"/>
                    <w:left w:val="none" w:sz="0" w:space="0" w:color="auto"/>
                    <w:bottom w:val="none" w:sz="0" w:space="0" w:color="auto"/>
                    <w:right w:val="none" w:sz="0" w:space="0" w:color="auto"/>
                  </w:divBdr>
                  <w:divsChild>
                    <w:div w:id="54829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072293">
      <w:bodyDiv w:val="1"/>
      <w:marLeft w:val="0"/>
      <w:marRight w:val="0"/>
      <w:marTop w:val="0"/>
      <w:marBottom w:val="0"/>
      <w:divBdr>
        <w:top w:val="none" w:sz="0" w:space="0" w:color="auto"/>
        <w:left w:val="none" w:sz="0" w:space="0" w:color="auto"/>
        <w:bottom w:val="none" w:sz="0" w:space="0" w:color="auto"/>
        <w:right w:val="none" w:sz="0" w:space="0" w:color="auto"/>
      </w:divBdr>
      <w:divsChild>
        <w:div w:id="1154833896">
          <w:marLeft w:val="0"/>
          <w:marRight w:val="0"/>
          <w:marTop w:val="0"/>
          <w:marBottom w:val="0"/>
          <w:divBdr>
            <w:top w:val="none" w:sz="0" w:space="0" w:color="auto"/>
            <w:left w:val="none" w:sz="0" w:space="0" w:color="auto"/>
            <w:bottom w:val="none" w:sz="0" w:space="0" w:color="auto"/>
            <w:right w:val="none" w:sz="0" w:space="0" w:color="auto"/>
          </w:divBdr>
          <w:divsChild>
            <w:div w:id="2031832641">
              <w:marLeft w:val="0"/>
              <w:marRight w:val="0"/>
              <w:marTop w:val="0"/>
              <w:marBottom w:val="0"/>
              <w:divBdr>
                <w:top w:val="none" w:sz="0" w:space="0" w:color="auto"/>
                <w:left w:val="none" w:sz="0" w:space="0" w:color="auto"/>
                <w:bottom w:val="none" w:sz="0" w:space="0" w:color="auto"/>
                <w:right w:val="none" w:sz="0" w:space="0" w:color="auto"/>
              </w:divBdr>
              <w:divsChild>
                <w:div w:id="2055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606815">
      <w:bodyDiv w:val="1"/>
      <w:marLeft w:val="0"/>
      <w:marRight w:val="0"/>
      <w:marTop w:val="0"/>
      <w:marBottom w:val="0"/>
      <w:divBdr>
        <w:top w:val="none" w:sz="0" w:space="0" w:color="auto"/>
        <w:left w:val="none" w:sz="0" w:space="0" w:color="auto"/>
        <w:bottom w:val="none" w:sz="0" w:space="0" w:color="auto"/>
        <w:right w:val="none" w:sz="0" w:space="0" w:color="auto"/>
      </w:divBdr>
    </w:div>
    <w:div w:id="1063454304">
      <w:bodyDiv w:val="1"/>
      <w:marLeft w:val="0"/>
      <w:marRight w:val="0"/>
      <w:marTop w:val="0"/>
      <w:marBottom w:val="0"/>
      <w:divBdr>
        <w:top w:val="none" w:sz="0" w:space="0" w:color="auto"/>
        <w:left w:val="none" w:sz="0" w:space="0" w:color="auto"/>
        <w:bottom w:val="none" w:sz="0" w:space="0" w:color="auto"/>
        <w:right w:val="none" w:sz="0" w:space="0" w:color="auto"/>
      </w:divBdr>
      <w:divsChild>
        <w:div w:id="1013385772">
          <w:marLeft w:val="0"/>
          <w:marRight w:val="0"/>
          <w:marTop w:val="0"/>
          <w:marBottom w:val="0"/>
          <w:divBdr>
            <w:top w:val="none" w:sz="0" w:space="0" w:color="auto"/>
            <w:left w:val="none" w:sz="0" w:space="0" w:color="auto"/>
            <w:bottom w:val="none" w:sz="0" w:space="0" w:color="auto"/>
            <w:right w:val="none" w:sz="0" w:space="0" w:color="auto"/>
          </w:divBdr>
          <w:divsChild>
            <w:div w:id="1395161758">
              <w:marLeft w:val="0"/>
              <w:marRight w:val="0"/>
              <w:marTop w:val="0"/>
              <w:marBottom w:val="0"/>
              <w:divBdr>
                <w:top w:val="none" w:sz="0" w:space="0" w:color="auto"/>
                <w:left w:val="none" w:sz="0" w:space="0" w:color="auto"/>
                <w:bottom w:val="none" w:sz="0" w:space="0" w:color="auto"/>
                <w:right w:val="none" w:sz="0" w:space="0" w:color="auto"/>
              </w:divBdr>
              <w:divsChild>
                <w:div w:id="136008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18347">
      <w:bodyDiv w:val="1"/>
      <w:marLeft w:val="0"/>
      <w:marRight w:val="0"/>
      <w:marTop w:val="0"/>
      <w:marBottom w:val="0"/>
      <w:divBdr>
        <w:top w:val="none" w:sz="0" w:space="0" w:color="auto"/>
        <w:left w:val="none" w:sz="0" w:space="0" w:color="auto"/>
        <w:bottom w:val="none" w:sz="0" w:space="0" w:color="auto"/>
        <w:right w:val="none" w:sz="0" w:space="0" w:color="auto"/>
      </w:divBdr>
      <w:divsChild>
        <w:div w:id="1429540633">
          <w:marLeft w:val="0"/>
          <w:marRight w:val="0"/>
          <w:marTop w:val="0"/>
          <w:marBottom w:val="0"/>
          <w:divBdr>
            <w:top w:val="none" w:sz="0" w:space="0" w:color="auto"/>
            <w:left w:val="none" w:sz="0" w:space="0" w:color="auto"/>
            <w:bottom w:val="none" w:sz="0" w:space="0" w:color="auto"/>
            <w:right w:val="none" w:sz="0" w:space="0" w:color="auto"/>
          </w:divBdr>
          <w:divsChild>
            <w:div w:id="2068141381">
              <w:marLeft w:val="0"/>
              <w:marRight w:val="0"/>
              <w:marTop w:val="0"/>
              <w:marBottom w:val="0"/>
              <w:divBdr>
                <w:top w:val="none" w:sz="0" w:space="0" w:color="auto"/>
                <w:left w:val="none" w:sz="0" w:space="0" w:color="auto"/>
                <w:bottom w:val="none" w:sz="0" w:space="0" w:color="auto"/>
                <w:right w:val="none" w:sz="0" w:space="0" w:color="auto"/>
              </w:divBdr>
              <w:divsChild>
                <w:div w:id="207403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01964">
      <w:bodyDiv w:val="1"/>
      <w:marLeft w:val="0"/>
      <w:marRight w:val="0"/>
      <w:marTop w:val="0"/>
      <w:marBottom w:val="0"/>
      <w:divBdr>
        <w:top w:val="none" w:sz="0" w:space="0" w:color="auto"/>
        <w:left w:val="none" w:sz="0" w:space="0" w:color="auto"/>
        <w:bottom w:val="none" w:sz="0" w:space="0" w:color="auto"/>
        <w:right w:val="none" w:sz="0" w:space="0" w:color="auto"/>
      </w:divBdr>
      <w:divsChild>
        <w:div w:id="420488707">
          <w:marLeft w:val="0"/>
          <w:marRight w:val="0"/>
          <w:marTop w:val="0"/>
          <w:marBottom w:val="0"/>
          <w:divBdr>
            <w:top w:val="none" w:sz="0" w:space="0" w:color="auto"/>
            <w:left w:val="none" w:sz="0" w:space="0" w:color="auto"/>
            <w:bottom w:val="none" w:sz="0" w:space="0" w:color="auto"/>
            <w:right w:val="none" w:sz="0" w:space="0" w:color="auto"/>
          </w:divBdr>
          <w:divsChild>
            <w:div w:id="1137339867">
              <w:marLeft w:val="0"/>
              <w:marRight w:val="0"/>
              <w:marTop w:val="0"/>
              <w:marBottom w:val="0"/>
              <w:divBdr>
                <w:top w:val="none" w:sz="0" w:space="0" w:color="auto"/>
                <w:left w:val="none" w:sz="0" w:space="0" w:color="auto"/>
                <w:bottom w:val="none" w:sz="0" w:space="0" w:color="auto"/>
                <w:right w:val="none" w:sz="0" w:space="0" w:color="auto"/>
              </w:divBdr>
              <w:divsChild>
                <w:div w:id="1223563918">
                  <w:marLeft w:val="0"/>
                  <w:marRight w:val="0"/>
                  <w:marTop w:val="0"/>
                  <w:marBottom w:val="0"/>
                  <w:divBdr>
                    <w:top w:val="none" w:sz="0" w:space="0" w:color="auto"/>
                    <w:left w:val="none" w:sz="0" w:space="0" w:color="auto"/>
                    <w:bottom w:val="none" w:sz="0" w:space="0" w:color="auto"/>
                    <w:right w:val="none" w:sz="0" w:space="0" w:color="auto"/>
                  </w:divBdr>
                  <w:divsChild>
                    <w:div w:id="163375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549144">
      <w:bodyDiv w:val="1"/>
      <w:marLeft w:val="0"/>
      <w:marRight w:val="0"/>
      <w:marTop w:val="0"/>
      <w:marBottom w:val="0"/>
      <w:divBdr>
        <w:top w:val="none" w:sz="0" w:space="0" w:color="auto"/>
        <w:left w:val="none" w:sz="0" w:space="0" w:color="auto"/>
        <w:bottom w:val="none" w:sz="0" w:space="0" w:color="auto"/>
        <w:right w:val="none" w:sz="0" w:space="0" w:color="auto"/>
      </w:divBdr>
    </w:div>
    <w:div w:id="1115175741">
      <w:bodyDiv w:val="1"/>
      <w:marLeft w:val="0"/>
      <w:marRight w:val="0"/>
      <w:marTop w:val="0"/>
      <w:marBottom w:val="0"/>
      <w:divBdr>
        <w:top w:val="none" w:sz="0" w:space="0" w:color="auto"/>
        <w:left w:val="none" w:sz="0" w:space="0" w:color="auto"/>
        <w:bottom w:val="none" w:sz="0" w:space="0" w:color="auto"/>
        <w:right w:val="none" w:sz="0" w:space="0" w:color="auto"/>
      </w:divBdr>
      <w:divsChild>
        <w:div w:id="2095206080">
          <w:marLeft w:val="0"/>
          <w:marRight w:val="0"/>
          <w:marTop w:val="0"/>
          <w:marBottom w:val="0"/>
          <w:divBdr>
            <w:top w:val="none" w:sz="0" w:space="0" w:color="auto"/>
            <w:left w:val="none" w:sz="0" w:space="0" w:color="auto"/>
            <w:bottom w:val="none" w:sz="0" w:space="0" w:color="auto"/>
            <w:right w:val="none" w:sz="0" w:space="0" w:color="auto"/>
          </w:divBdr>
          <w:divsChild>
            <w:div w:id="1681815550">
              <w:marLeft w:val="0"/>
              <w:marRight w:val="0"/>
              <w:marTop w:val="0"/>
              <w:marBottom w:val="0"/>
              <w:divBdr>
                <w:top w:val="none" w:sz="0" w:space="0" w:color="auto"/>
                <w:left w:val="none" w:sz="0" w:space="0" w:color="auto"/>
                <w:bottom w:val="none" w:sz="0" w:space="0" w:color="auto"/>
                <w:right w:val="none" w:sz="0" w:space="0" w:color="auto"/>
              </w:divBdr>
              <w:divsChild>
                <w:div w:id="144376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611431">
      <w:bodyDiv w:val="1"/>
      <w:marLeft w:val="0"/>
      <w:marRight w:val="0"/>
      <w:marTop w:val="0"/>
      <w:marBottom w:val="0"/>
      <w:divBdr>
        <w:top w:val="none" w:sz="0" w:space="0" w:color="auto"/>
        <w:left w:val="none" w:sz="0" w:space="0" w:color="auto"/>
        <w:bottom w:val="none" w:sz="0" w:space="0" w:color="auto"/>
        <w:right w:val="none" w:sz="0" w:space="0" w:color="auto"/>
      </w:divBdr>
      <w:divsChild>
        <w:div w:id="1382830031">
          <w:marLeft w:val="0"/>
          <w:marRight w:val="0"/>
          <w:marTop w:val="0"/>
          <w:marBottom w:val="0"/>
          <w:divBdr>
            <w:top w:val="none" w:sz="0" w:space="0" w:color="auto"/>
            <w:left w:val="none" w:sz="0" w:space="0" w:color="auto"/>
            <w:bottom w:val="none" w:sz="0" w:space="0" w:color="auto"/>
            <w:right w:val="none" w:sz="0" w:space="0" w:color="auto"/>
          </w:divBdr>
          <w:divsChild>
            <w:div w:id="1939486913">
              <w:marLeft w:val="0"/>
              <w:marRight w:val="0"/>
              <w:marTop w:val="0"/>
              <w:marBottom w:val="0"/>
              <w:divBdr>
                <w:top w:val="none" w:sz="0" w:space="0" w:color="auto"/>
                <w:left w:val="none" w:sz="0" w:space="0" w:color="auto"/>
                <w:bottom w:val="none" w:sz="0" w:space="0" w:color="auto"/>
                <w:right w:val="none" w:sz="0" w:space="0" w:color="auto"/>
              </w:divBdr>
              <w:divsChild>
                <w:div w:id="1057624602">
                  <w:marLeft w:val="0"/>
                  <w:marRight w:val="0"/>
                  <w:marTop w:val="0"/>
                  <w:marBottom w:val="0"/>
                  <w:divBdr>
                    <w:top w:val="none" w:sz="0" w:space="0" w:color="auto"/>
                    <w:left w:val="none" w:sz="0" w:space="0" w:color="auto"/>
                    <w:bottom w:val="none" w:sz="0" w:space="0" w:color="auto"/>
                    <w:right w:val="none" w:sz="0" w:space="0" w:color="auto"/>
                  </w:divBdr>
                  <w:divsChild>
                    <w:div w:id="86521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268285">
      <w:bodyDiv w:val="1"/>
      <w:marLeft w:val="0"/>
      <w:marRight w:val="0"/>
      <w:marTop w:val="0"/>
      <w:marBottom w:val="0"/>
      <w:divBdr>
        <w:top w:val="none" w:sz="0" w:space="0" w:color="auto"/>
        <w:left w:val="none" w:sz="0" w:space="0" w:color="auto"/>
        <w:bottom w:val="none" w:sz="0" w:space="0" w:color="auto"/>
        <w:right w:val="none" w:sz="0" w:space="0" w:color="auto"/>
      </w:divBdr>
      <w:divsChild>
        <w:div w:id="967049641">
          <w:marLeft w:val="0"/>
          <w:marRight w:val="0"/>
          <w:marTop w:val="0"/>
          <w:marBottom w:val="0"/>
          <w:divBdr>
            <w:top w:val="none" w:sz="0" w:space="0" w:color="auto"/>
            <w:left w:val="none" w:sz="0" w:space="0" w:color="auto"/>
            <w:bottom w:val="none" w:sz="0" w:space="0" w:color="auto"/>
            <w:right w:val="none" w:sz="0" w:space="0" w:color="auto"/>
          </w:divBdr>
          <w:divsChild>
            <w:div w:id="1344235852">
              <w:marLeft w:val="0"/>
              <w:marRight w:val="0"/>
              <w:marTop w:val="0"/>
              <w:marBottom w:val="0"/>
              <w:divBdr>
                <w:top w:val="none" w:sz="0" w:space="0" w:color="auto"/>
                <w:left w:val="none" w:sz="0" w:space="0" w:color="auto"/>
                <w:bottom w:val="none" w:sz="0" w:space="0" w:color="auto"/>
                <w:right w:val="none" w:sz="0" w:space="0" w:color="auto"/>
              </w:divBdr>
              <w:divsChild>
                <w:div w:id="212507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53930">
      <w:bodyDiv w:val="1"/>
      <w:marLeft w:val="0"/>
      <w:marRight w:val="0"/>
      <w:marTop w:val="0"/>
      <w:marBottom w:val="0"/>
      <w:divBdr>
        <w:top w:val="none" w:sz="0" w:space="0" w:color="auto"/>
        <w:left w:val="none" w:sz="0" w:space="0" w:color="auto"/>
        <w:bottom w:val="none" w:sz="0" w:space="0" w:color="auto"/>
        <w:right w:val="none" w:sz="0" w:space="0" w:color="auto"/>
      </w:divBdr>
      <w:divsChild>
        <w:div w:id="123892646">
          <w:marLeft w:val="0"/>
          <w:marRight w:val="0"/>
          <w:marTop w:val="0"/>
          <w:marBottom w:val="0"/>
          <w:divBdr>
            <w:top w:val="none" w:sz="0" w:space="0" w:color="auto"/>
            <w:left w:val="none" w:sz="0" w:space="0" w:color="auto"/>
            <w:bottom w:val="none" w:sz="0" w:space="0" w:color="auto"/>
            <w:right w:val="none" w:sz="0" w:space="0" w:color="auto"/>
          </w:divBdr>
          <w:divsChild>
            <w:div w:id="1407802454">
              <w:marLeft w:val="0"/>
              <w:marRight w:val="0"/>
              <w:marTop w:val="0"/>
              <w:marBottom w:val="0"/>
              <w:divBdr>
                <w:top w:val="none" w:sz="0" w:space="0" w:color="auto"/>
                <w:left w:val="none" w:sz="0" w:space="0" w:color="auto"/>
                <w:bottom w:val="none" w:sz="0" w:space="0" w:color="auto"/>
                <w:right w:val="none" w:sz="0" w:space="0" w:color="auto"/>
              </w:divBdr>
              <w:divsChild>
                <w:div w:id="1379935440">
                  <w:marLeft w:val="0"/>
                  <w:marRight w:val="0"/>
                  <w:marTop w:val="0"/>
                  <w:marBottom w:val="0"/>
                  <w:divBdr>
                    <w:top w:val="none" w:sz="0" w:space="0" w:color="auto"/>
                    <w:left w:val="none" w:sz="0" w:space="0" w:color="auto"/>
                    <w:bottom w:val="none" w:sz="0" w:space="0" w:color="auto"/>
                    <w:right w:val="none" w:sz="0" w:space="0" w:color="auto"/>
                  </w:divBdr>
                </w:div>
              </w:divsChild>
            </w:div>
            <w:div w:id="926840524">
              <w:marLeft w:val="0"/>
              <w:marRight w:val="0"/>
              <w:marTop w:val="0"/>
              <w:marBottom w:val="0"/>
              <w:divBdr>
                <w:top w:val="none" w:sz="0" w:space="0" w:color="auto"/>
                <w:left w:val="none" w:sz="0" w:space="0" w:color="auto"/>
                <w:bottom w:val="none" w:sz="0" w:space="0" w:color="auto"/>
                <w:right w:val="none" w:sz="0" w:space="0" w:color="auto"/>
              </w:divBdr>
              <w:divsChild>
                <w:div w:id="180088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228304">
      <w:bodyDiv w:val="1"/>
      <w:marLeft w:val="0"/>
      <w:marRight w:val="0"/>
      <w:marTop w:val="0"/>
      <w:marBottom w:val="0"/>
      <w:divBdr>
        <w:top w:val="none" w:sz="0" w:space="0" w:color="auto"/>
        <w:left w:val="none" w:sz="0" w:space="0" w:color="auto"/>
        <w:bottom w:val="none" w:sz="0" w:space="0" w:color="auto"/>
        <w:right w:val="none" w:sz="0" w:space="0" w:color="auto"/>
      </w:divBdr>
      <w:divsChild>
        <w:div w:id="597714089">
          <w:marLeft w:val="0"/>
          <w:marRight w:val="0"/>
          <w:marTop w:val="0"/>
          <w:marBottom w:val="0"/>
          <w:divBdr>
            <w:top w:val="none" w:sz="0" w:space="0" w:color="auto"/>
            <w:left w:val="none" w:sz="0" w:space="0" w:color="auto"/>
            <w:bottom w:val="none" w:sz="0" w:space="0" w:color="auto"/>
            <w:right w:val="none" w:sz="0" w:space="0" w:color="auto"/>
          </w:divBdr>
          <w:divsChild>
            <w:div w:id="693771524">
              <w:marLeft w:val="0"/>
              <w:marRight w:val="0"/>
              <w:marTop w:val="0"/>
              <w:marBottom w:val="0"/>
              <w:divBdr>
                <w:top w:val="none" w:sz="0" w:space="0" w:color="auto"/>
                <w:left w:val="none" w:sz="0" w:space="0" w:color="auto"/>
                <w:bottom w:val="none" w:sz="0" w:space="0" w:color="auto"/>
                <w:right w:val="none" w:sz="0" w:space="0" w:color="auto"/>
              </w:divBdr>
              <w:divsChild>
                <w:div w:id="1185556447">
                  <w:marLeft w:val="0"/>
                  <w:marRight w:val="0"/>
                  <w:marTop w:val="0"/>
                  <w:marBottom w:val="0"/>
                  <w:divBdr>
                    <w:top w:val="none" w:sz="0" w:space="0" w:color="auto"/>
                    <w:left w:val="none" w:sz="0" w:space="0" w:color="auto"/>
                    <w:bottom w:val="none" w:sz="0" w:space="0" w:color="auto"/>
                    <w:right w:val="none" w:sz="0" w:space="0" w:color="auto"/>
                  </w:divBdr>
                </w:div>
              </w:divsChild>
            </w:div>
            <w:div w:id="2086026390">
              <w:marLeft w:val="0"/>
              <w:marRight w:val="0"/>
              <w:marTop w:val="0"/>
              <w:marBottom w:val="0"/>
              <w:divBdr>
                <w:top w:val="none" w:sz="0" w:space="0" w:color="auto"/>
                <w:left w:val="none" w:sz="0" w:space="0" w:color="auto"/>
                <w:bottom w:val="none" w:sz="0" w:space="0" w:color="auto"/>
                <w:right w:val="none" w:sz="0" w:space="0" w:color="auto"/>
              </w:divBdr>
              <w:divsChild>
                <w:div w:id="72668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931101">
      <w:bodyDiv w:val="1"/>
      <w:marLeft w:val="0"/>
      <w:marRight w:val="0"/>
      <w:marTop w:val="0"/>
      <w:marBottom w:val="0"/>
      <w:divBdr>
        <w:top w:val="none" w:sz="0" w:space="0" w:color="auto"/>
        <w:left w:val="none" w:sz="0" w:space="0" w:color="auto"/>
        <w:bottom w:val="none" w:sz="0" w:space="0" w:color="auto"/>
        <w:right w:val="none" w:sz="0" w:space="0" w:color="auto"/>
      </w:divBdr>
      <w:divsChild>
        <w:div w:id="820660474">
          <w:marLeft w:val="0"/>
          <w:marRight w:val="0"/>
          <w:marTop w:val="0"/>
          <w:marBottom w:val="0"/>
          <w:divBdr>
            <w:top w:val="none" w:sz="0" w:space="0" w:color="auto"/>
            <w:left w:val="none" w:sz="0" w:space="0" w:color="auto"/>
            <w:bottom w:val="none" w:sz="0" w:space="0" w:color="auto"/>
            <w:right w:val="none" w:sz="0" w:space="0" w:color="auto"/>
          </w:divBdr>
          <w:divsChild>
            <w:div w:id="1734622006">
              <w:marLeft w:val="0"/>
              <w:marRight w:val="0"/>
              <w:marTop w:val="0"/>
              <w:marBottom w:val="0"/>
              <w:divBdr>
                <w:top w:val="none" w:sz="0" w:space="0" w:color="auto"/>
                <w:left w:val="none" w:sz="0" w:space="0" w:color="auto"/>
                <w:bottom w:val="none" w:sz="0" w:space="0" w:color="auto"/>
                <w:right w:val="none" w:sz="0" w:space="0" w:color="auto"/>
              </w:divBdr>
              <w:divsChild>
                <w:div w:id="48543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595772">
      <w:bodyDiv w:val="1"/>
      <w:marLeft w:val="0"/>
      <w:marRight w:val="0"/>
      <w:marTop w:val="0"/>
      <w:marBottom w:val="0"/>
      <w:divBdr>
        <w:top w:val="none" w:sz="0" w:space="0" w:color="auto"/>
        <w:left w:val="none" w:sz="0" w:space="0" w:color="auto"/>
        <w:bottom w:val="none" w:sz="0" w:space="0" w:color="auto"/>
        <w:right w:val="none" w:sz="0" w:space="0" w:color="auto"/>
      </w:divBdr>
      <w:divsChild>
        <w:div w:id="135344537">
          <w:marLeft w:val="0"/>
          <w:marRight w:val="0"/>
          <w:marTop w:val="0"/>
          <w:marBottom w:val="0"/>
          <w:divBdr>
            <w:top w:val="none" w:sz="0" w:space="0" w:color="auto"/>
            <w:left w:val="none" w:sz="0" w:space="0" w:color="auto"/>
            <w:bottom w:val="none" w:sz="0" w:space="0" w:color="auto"/>
            <w:right w:val="none" w:sz="0" w:space="0" w:color="auto"/>
          </w:divBdr>
          <w:divsChild>
            <w:div w:id="537669409">
              <w:marLeft w:val="0"/>
              <w:marRight w:val="0"/>
              <w:marTop w:val="0"/>
              <w:marBottom w:val="0"/>
              <w:divBdr>
                <w:top w:val="none" w:sz="0" w:space="0" w:color="auto"/>
                <w:left w:val="none" w:sz="0" w:space="0" w:color="auto"/>
                <w:bottom w:val="none" w:sz="0" w:space="0" w:color="auto"/>
                <w:right w:val="none" w:sz="0" w:space="0" w:color="auto"/>
              </w:divBdr>
              <w:divsChild>
                <w:div w:id="1371800610">
                  <w:marLeft w:val="0"/>
                  <w:marRight w:val="0"/>
                  <w:marTop w:val="0"/>
                  <w:marBottom w:val="0"/>
                  <w:divBdr>
                    <w:top w:val="none" w:sz="0" w:space="0" w:color="auto"/>
                    <w:left w:val="none" w:sz="0" w:space="0" w:color="auto"/>
                    <w:bottom w:val="none" w:sz="0" w:space="0" w:color="auto"/>
                    <w:right w:val="none" w:sz="0" w:space="0" w:color="auto"/>
                  </w:divBdr>
                  <w:divsChild>
                    <w:div w:id="117526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993700">
      <w:bodyDiv w:val="1"/>
      <w:marLeft w:val="0"/>
      <w:marRight w:val="0"/>
      <w:marTop w:val="0"/>
      <w:marBottom w:val="0"/>
      <w:divBdr>
        <w:top w:val="none" w:sz="0" w:space="0" w:color="auto"/>
        <w:left w:val="none" w:sz="0" w:space="0" w:color="auto"/>
        <w:bottom w:val="none" w:sz="0" w:space="0" w:color="auto"/>
        <w:right w:val="none" w:sz="0" w:space="0" w:color="auto"/>
      </w:divBdr>
      <w:divsChild>
        <w:div w:id="1494300821">
          <w:marLeft w:val="0"/>
          <w:marRight w:val="0"/>
          <w:marTop w:val="0"/>
          <w:marBottom w:val="0"/>
          <w:divBdr>
            <w:top w:val="none" w:sz="0" w:space="0" w:color="auto"/>
            <w:left w:val="none" w:sz="0" w:space="0" w:color="auto"/>
            <w:bottom w:val="none" w:sz="0" w:space="0" w:color="auto"/>
            <w:right w:val="none" w:sz="0" w:space="0" w:color="auto"/>
          </w:divBdr>
          <w:divsChild>
            <w:div w:id="885679060">
              <w:marLeft w:val="0"/>
              <w:marRight w:val="0"/>
              <w:marTop w:val="0"/>
              <w:marBottom w:val="0"/>
              <w:divBdr>
                <w:top w:val="none" w:sz="0" w:space="0" w:color="auto"/>
                <w:left w:val="none" w:sz="0" w:space="0" w:color="auto"/>
                <w:bottom w:val="none" w:sz="0" w:space="0" w:color="auto"/>
                <w:right w:val="none" w:sz="0" w:space="0" w:color="auto"/>
              </w:divBdr>
              <w:divsChild>
                <w:div w:id="453257367">
                  <w:marLeft w:val="0"/>
                  <w:marRight w:val="0"/>
                  <w:marTop w:val="0"/>
                  <w:marBottom w:val="0"/>
                  <w:divBdr>
                    <w:top w:val="none" w:sz="0" w:space="0" w:color="auto"/>
                    <w:left w:val="none" w:sz="0" w:space="0" w:color="auto"/>
                    <w:bottom w:val="none" w:sz="0" w:space="0" w:color="auto"/>
                    <w:right w:val="none" w:sz="0" w:space="0" w:color="auto"/>
                  </w:divBdr>
                  <w:divsChild>
                    <w:div w:id="186463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495678">
      <w:bodyDiv w:val="1"/>
      <w:marLeft w:val="0"/>
      <w:marRight w:val="0"/>
      <w:marTop w:val="0"/>
      <w:marBottom w:val="0"/>
      <w:divBdr>
        <w:top w:val="none" w:sz="0" w:space="0" w:color="auto"/>
        <w:left w:val="none" w:sz="0" w:space="0" w:color="auto"/>
        <w:bottom w:val="none" w:sz="0" w:space="0" w:color="auto"/>
        <w:right w:val="none" w:sz="0" w:space="0" w:color="auto"/>
      </w:divBdr>
      <w:divsChild>
        <w:div w:id="322661369">
          <w:marLeft w:val="0"/>
          <w:marRight w:val="0"/>
          <w:marTop w:val="0"/>
          <w:marBottom w:val="0"/>
          <w:divBdr>
            <w:top w:val="none" w:sz="0" w:space="0" w:color="auto"/>
            <w:left w:val="none" w:sz="0" w:space="0" w:color="auto"/>
            <w:bottom w:val="none" w:sz="0" w:space="0" w:color="auto"/>
            <w:right w:val="none" w:sz="0" w:space="0" w:color="auto"/>
          </w:divBdr>
          <w:divsChild>
            <w:div w:id="1503542277">
              <w:marLeft w:val="0"/>
              <w:marRight w:val="0"/>
              <w:marTop w:val="0"/>
              <w:marBottom w:val="0"/>
              <w:divBdr>
                <w:top w:val="none" w:sz="0" w:space="0" w:color="auto"/>
                <w:left w:val="none" w:sz="0" w:space="0" w:color="auto"/>
                <w:bottom w:val="none" w:sz="0" w:space="0" w:color="auto"/>
                <w:right w:val="none" w:sz="0" w:space="0" w:color="auto"/>
              </w:divBdr>
              <w:divsChild>
                <w:div w:id="2078435931">
                  <w:marLeft w:val="0"/>
                  <w:marRight w:val="0"/>
                  <w:marTop w:val="0"/>
                  <w:marBottom w:val="0"/>
                  <w:divBdr>
                    <w:top w:val="none" w:sz="0" w:space="0" w:color="auto"/>
                    <w:left w:val="none" w:sz="0" w:space="0" w:color="auto"/>
                    <w:bottom w:val="none" w:sz="0" w:space="0" w:color="auto"/>
                    <w:right w:val="none" w:sz="0" w:space="0" w:color="auto"/>
                  </w:divBdr>
                  <w:divsChild>
                    <w:div w:id="31958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806507">
      <w:bodyDiv w:val="1"/>
      <w:marLeft w:val="0"/>
      <w:marRight w:val="0"/>
      <w:marTop w:val="0"/>
      <w:marBottom w:val="0"/>
      <w:divBdr>
        <w:top w:val="none" w:sz="0" w:space="0" w:color="auto"/>
        <w:left w:val="none" w:sz="0" w:space="0" w:color="auto"/>
        <w:bottom w:val="none" w:sz="0" w:space="0" w:color="auto"/>
        <w:right w:val="none" w:sz="0" w:space="0" w:color="auto"/>
      </w:divBdr>
      <w:divsChild>
        <w:div w:id="1408726693">
          <w:marLeft w:val="0"/>
          <w:marRight w:val="0"/>
          <w:marTop w:val="0"/>
          <w:marBottom w:val="0"/>
          <w:divBdr>
            <w:top w:val="none" w:sz="0" w:space="0" w:color="auto"/>
            <w:left w:val="none" w:sz="0" w:space="0" w:color="auto"/>
            <w:bottom w:val="none" w:sz="0" w:space="0" w:color="auto"/>
            <w:right w:val="none" w:sz="0" w:space="0" w:color="auto"/>
          </w:divBdr>
          <w:divsChild>
            <w:div w:id="1699814491">
              <w:marLeft w:val="0"/>
              <w:marRight w:val="0"/>
              <w:marTop w:val="0"/>
              <w:marBottom w:val="0"/>
              <w:divBdr>
                <w:top w:val="none" w:sz="0" w:space="0" w:color="auto"/>
                <w:left w:val="none" w:sz="0" w:space="0" w:color="auto"/>
                <w:bottom w:val="none" w:sz="0" w:space="0" w:color="auto"/>
                <w:right w:val="none" w:sz="0" w:space="0" w:color="auto"/>
              </w:divBdr>
              <w:divsChild>
                <w:div w:id="214029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455235">
      <w:bodyDiv w:val="1"/>
      <w:marLeft w:val="0"/>
      <w:marRight w:val="0"/>
      <w:marTop w:val="0"/>
      <w:marBottom w:val="0"/>
      <w:divBdr>
        <w:top w:val="none" w:sz="0" w:space="0" w:color="auto"/>
        <w:left w:val="none" w:sz="0" w:space="0" w:color="auto"/>
        <w:bottom w:val="none" w:sz="0" w:space="0" w:color="auto"/>
        <w:right w:val="none" w:sz="0" w:space="0" w:color="auto"/>
      </w:divBdr>
      <w:divsChild>
        <w:div w:id="546379219">
          <w:marLeft w:val="0"/>
          <w:marRight w:val="0"/>
          <w:marTop w:val="0"/>
          <w:marBottom w:val="0"/>
          <w:divBdr>
            <w:top w:val="none" w:sz="0" w:space="0" w:color="auto"/>
            <w:left w:val="none" w:sz="0" w:space="0" w:color="auto"/>
            <w:bottom w:val="none" w:sz="0" w:space="0" w:color="auto"/>
            <w:right w:val="none" w:sz="0" w:space="0" w:color="auto"/>
          </w:divBdr>
          <w:divsChild>
            <w:div w:id="162282628">
              <w:marLeft w:val="0"/>
              <w:marRight w:val="0"/>
              <w:marTop w:val="0"/>
              <w:marBottom w:val="0"/>
              <w:divBdr>
                <w:top w:val="none" w:sz="0" w:space="0" w:color="auto"/>
                <w:left w:val="none" w:sz="0" w:space="0" w:color="auto"/>
                <w:bottom w:val="none" w:sz="0" w:space="0" w:color="auto"/>
                <w:right w:val="none" w:sz="0" w:space="0" w:color="auto"/>
              </w:divBdr>
              <w:divsChild>
                <w:div w:id="238566201">
                  <w:marLeft w:val="0"/>
                  <w:marRight w:val="0"/>
                  <w:marTop w:val="0"/>
                  <w:marBottom w:val="0"/>
                  <w:divBdr>
                    <w:top w:val="none" w:sz="0" w:space="0" w:color="auto"/>
                    <w:left w:val="none" w:sz="0" w:space="0" w:color="auto"/>
                    <w:bottom w:val="none" w:sz="0" w:space="0" w:color="auto"/>
                    <w:right w:val="none" w:sz="0" w:space="0" w:color="auto"/>
                  </w:divBdr>
                  <w:divsChild>
                    <w:div w:id="36748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309557">
      <w:bodyDiv w:val="1"/>
      <w:marLeft w:val="0"/>
      <w:marRight w:val="0"/>
      <w:marTop w:val="0"/>
      <w:marBottom w:val="0"/>
      <w:divBdr>
        <w:top w:val="none" w:sz="0" w:space="0" w:color="auto"/>
        <w:left w:val="none" w:sz="0" w:space="0" w:color="auto"/>
        <w:bottom w:val="none" w:sz="0" w:space="0" w:color="auto"/>
        <w:right w:val="none" w:sz="0" w:space="0" w:color="auto"/>
      </w:divBdr>
    </w:div>
    <w:div w:id="1426460491">
      <w:bodyDiv w:val="1"/>
      <w:marLeft w:val="0"/>
      <w:marRight w:val="0"/>
      <w:marTop w:val="0"/>
      <w:marBottom w:val="0"/>
      <w:divBdr>
        <w:top w:val="none" w:sz="0" w:space="0" w:color="auto"/>
        <w:left w:val="none" w:sz="0" w:space="0" w:color="auto"/>
        <w:bottom w:val="none" w:sz="0" w:space="0" w:color="auto"/>
        <w:right w:val="none" w:sz="0" w:space="0" w:color="auto"/>
      </w:divBdr>
      <w:divsChild>
        <w:div w:id="1084761199">
          <w:marLeft w:val="0"/>
          <w:marRight w:val="0"/>
          <w:marTop w:val="0"/>
          <w:marBottom w:val="0"/>
          <w:divBdr>
            <w:top w:val="none" w:sz="0" w:space="0" w:color="auto"/>
            <w:left w:val="none" w:sz="0" w:space="0" w:color="auto"/>
            <w:bottom w:val="none" w:sz="0" w:space="0" w:color="auto"/>
            <w:right w:val="none" w:sz="0" w:space="0" w:color="auto"/>
          </w:divBdr>
          <w:divsChild>
            <w:div w:id="1053047146">
              <w:marLeft w:val="0"/>
              <w:marRight w:val="0"/>
              <w:marTop w:val="0"/>
              <w:marBottom w:val="0"/>
              <w:divBdr>
                <w:top w:val="none" w:sz="0" w:space="0" w:color="auto"/>
                <w:left w:val="none" w:sz="0" w:space="0" w:color="auto"/>
                <w:bottom w:val="none" w:sz="0" w:space="0" w:color="auto"/>
                <w:right w:val="none" w:sz="0" w:space="0" w:color="auto"/>
              </w:divBdr>
              <w:divsChild>
                <w:div w:id="146114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168026">
      <w:bodyDiv w:val="1"/>
      <w:marLeft w:val="0"/>
      <w:marRight w:val="0"/>
      <w:marTop w:val="0"/>
      <w:marBottom w:val="0"/>
      <w:divBdr>
        <w:top w:val="none" w:sz="0" w:space="0" w:color="auto"/>
        <w:left w:val="none" w:sz="0" w:space="0" w:color="auto"/>
        <w:bottom w:val="none" w:sz="0" w:space="0" w:color="auto"/>
        <w:right w:val="none" w:sz="0" w:space="0" w:color="auto"/>
      </w:divBdr>
      <w:divsChild>
        <w:div w:id="1226532213">
          <w:marLeft w:val="0"/>
          <w:marRight w:val="0"/>
          <w:marTop w:val="0"/>
          <w:marBottom w:val="0"/>
          <w:divBdr>
            <w:top w:val="none" w:sz="0" w:space="0" w:color="auto"/>
            <w:left w:val="none" w:sz="0" w:space="0" w:color="auto"/>
            <w:bottom w:val="none" w:sz="0" w:space="0" w:color="auto"/>
            <w:right w:val="none" w:sz="0" w:space="0" w:color="auto"/>
          </w:divBdr>
          <w:divsChild>
            <w:div w:id="1234198343">
              <w:marLeft w:val="0"/>
              <w:marRight w:val="0"/>
              <w:marTop w:val="0"/>
              <w:marBottom w:val="0"/>
              <w:divBdr>
                <w:top w:val="none" w:sz="0" w:space="0" w:color="auto"/>
                <w:left w:val="none" w:sz="0" w:space="0" w:color="auto"/>
                <w:bottom w:val="none" w:sz="0" w:space="0" w:color="auto"/>
                <w:right w:val="none" w:sz="0" w:space="0" w:color="auto"/>
              </w:divBdr>
              <w:divsChild>
                <w:div w:id="48798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640167">
      <w:bodyDiv w:val="1"/>
      <w:marLeft w:val="0"/>
      <w:marRight w:val="0"/>
      <w:marTop w:val="0"/>
      <w:marBottom w:val="0"/>
      <w:divBdr>
        <w:top w:val="none" w:sz="0" w:space="0" w:color="auto"/>
        <w:left w:val="none" w:sz="0" w:space="0" w:color="auto"/>
        <w:bottom w:val="none" w:sz="0" w:space="0" w:color="auto"/>
        <w:right w:val="none" w:sz="0" w:space="0" w:color="auto"/>
      </w:divBdr>
      <w:divsChild>
        <w:div w:id="195431694">
          <w:marLeft w:val="0"/>
          <w:marRight w:val="0"/>
          <w:marTop w:val="0"/>
          <w:marBottom w:val="0"/>
          <w:divBdr>
            <w:top w:val="none" w:sz="0" w:space="0" w:color="auto"/>
            <w:left w:val="none" w:sz="0" w:space="0" w:color="auto"/>
            <w:bottom w:val="none" w:sz="0" w:space="0" w:color="auto"/>
            <w:right w:val="none" w:sz="0" w:space="0" w:color="auto"/>
          </w:divBdr>
          <w:divsChild>
            <w:div w:id="693850451">
              <w:marLeft w:val="0"/>
              <w:marRight w:val="0"/>
              <w:marTop w:val="0"/>
              <w:marBottom w:val="0"/>
              <w:divBdr>
                <w:top w:val="none" w:sz="0" w:space="0" w:color="auto"/>
                <w:left w:val="none" w:sz="0" w:space="0" w:color="auto"/>
                <w:bottom w:val="none" w:sz="0" w:space="0" w:color="auto"/>
                <w:right w:val="none" w:sz="0" w:space="0" w:color="auto"/>
              </w:divBdr>
              <w:divsChild>
                <w:div w:id="959604057">
                  <w:marLeft w:val="0"/>
                  <w:marRight w:val="0"/>
                  <w:marTop w:val="0"/>
                  <w:marBottom w:val="0"/>
                  <w:divBdr>
                    <w:top w:val="none" w:sz="0" w:space="0" w:color="auto"/>
                    <w:left w:val="none" w:sz="0" w:space="0" w:color="auto"/>
                    <w:bottom w:val="none" w:sz="0" w:space="0" w:color="auto"/>
                    <w:right w:val="none" w:sz="0" w:space="0" w:color="auto"/>
                  </w:divBdr>
                  <w:divsChild>
                    <w:div w:id="50995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227617">
      <w:bodyDiv w:val="1"/>
      <w:marLeft w:val="0"/>
      <w:marRight w:val="0"/>
      <w:marTop w:val="0"/>
      <w:marBottom w:val="0"/>
      <w:divBdr>
        <w:top w:val="none" w:sz="0" w:space="0" w:color="auto"/>
        <w:left w:val="none" w:sz="0" w:space="0" w:color="auto"/>
        <w:bottom w:val="none" w:sz="0" w:space="0" w:color="auto"/>
        <w:right w:val="none" w:sz="0" w:space="0" w:color="auto"/>
      </w:divBdr>
      <w:divsChild>
        <w:div w:id="687875901">
          <w:marLeft w:val="0"/>
          <w:marRight w:val="0"/>
          <w:marTop w:val="0"/>
          <w:marBottom w:val="0"/>
          <w:divBdr>
            <w:top w:val="none" w:sz="0" w:space="0" w:color="auto"/>
            <w:left w:val="none" w:sz="0" w:space="0" w:color="auto"/>
            <w:bottom w:val="none" w:sz="0" w:space="0" w:color="auto"/>
            <w:right w:val="none" w:sz="0" w:space="0" w:color="auto"/>
          </w:divBdr>
          <w:divsChild>
            <w:div w:id="494613128">
              <w:marLeft w:val="0"/>
              <w:marRight w:val="0"/>
              <w:marTop w:val="0"/>
              <w:marBottom w:val="0"/>
              <w:divBdr>
                <w:top w:val="none" w:sz="0" w:space="0" w:color="auto"/>
                <w:left w:val="none" w:sz="0" w:space="0" w:color="auto"/>
                <w:bottom w:val="none" w:sz="0" w:space="0" w:color="auto"/>
                <w:right w:val="none" w:sz="0" w:space="0" w:color="auto"/>
              </w:divBdr>
              <w:divsChild>
                <w:div w:id="1998923566">
                  <w:marLeft w:val="0"/>
                  <w:marRight w:val="0"/>
                  <w:marTop w:val="0"/>
                  <w:marBottom w:val="0"/>
                  <w:divBdr>
                    <w:top w:val="none" w:sz="0" w:space="0" w:color="auto"/>
                    <w:left w:val="none" w:sz="0" w:space="0" w:color="auto"/>
                    <w:bottom w:val="none" w:sz="0" w:space="0" w:color="auto"/>
                    <w:right w:val="none" w:sz="0" w:space="0" w:color="auto"/>
                  </w:divBdr>
                  <w:divsChild>
                    <w:div w:id="73277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251933">
      <w:bodyDiv w:val="1"/>
      <w:marLeft w:val="0"/>
      <w:marRight w:val="0"/>
      <w:marTop w:val="0"/>
      <w:marBottom w:val="0"/>
      <w:divBdr>
        <w:top w:val="none" w:sz="0" w:space="0" w:color="auto"/>
        <w:left w:val="none" w:sz="0" w:space="0" w:color="auto"/>
        <w:bottom w:val="none" w:sz="0" w:space="0" w:color="auto"/>
        <w:right w:val="none" w:sz="0" w:space="0" w:color="auto"/>
      </w:divBdr>
      <w:divsChild>
        <w:div w:id="594702970">
          <w:marLeft w:val="0"/>
          <w:marRight w:val="0"/>
          <w:marTop w:val="0"/>
          <w:marBottom w:val="0"/>
          <w:divBdr>
            <w:top w:val="none" w:sz="0" w:space="0" w:color="auto"/>
            <w:left w:val="none" w:sz="0" w:space="0" w:color="auto"/>
            <w:bottom w:val="none" w:sz="0" w:space="0" w:color="auto"/>
            <w:right w:val="none" w:sz="0" w:space="0" w:color="auto"/>
          </w:divBdr>
          <w:divsChild>
            <w:div w:id="560753385">
              <w:marLeft w:val="0"/>
              <w:marRight w:val="0"/>
              <w:marTop w:val="0"/>
              <w:marBottom w:val="0"/>
              <w:divBdr>
                <w:top w:val="none" w:sz="0" w:space="0" w:color="auto"/>
                <w:left w:val="none" w:sz="0" w:space="0" w:color="auto"/>
                <w:bottom w:val="none" w:sz="0" w:space="0" w:color="auto"/>
                <w:right w:val="none" w:sz="0" w:space="0" w:color="auto"/>
              </w:divBdr>
              <w:divsChild>
                <w:div w:id="84660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365839">
      <w:bodyDiv w:val="1"/>
      <w:marLeft w:val="0"/>
      <w:marRight w:val="0"/>
      <w:marTop w:val="0"/>
      <w:marBottom w:val="0"/>
      <w:divBdr>
        <w:top w:val="none" w:sz="0" w:space="0" w:color="auto"/>
        <w:left w:val="none" w:sz="0" w:space="0" w:color="auto"/>
        <w:bottom w:val="none" w:sz="0" w:space="0" w:color="auto"/>
        <w:right w:val="none" w:sz="0" w:space="0" w:color="auto"/>
      </w:divBdr>
      <w:divsChild>
        <w:div w:id="444547846">
          <w:marLeft w:val="0"/>
          <w:marRight w:val="0"/>
          <w:marTop w:val="0"/>
          <w:marBottom w:val="0"/>
          <w:divBdr>
            <w:top w:val="none" w:sz="0" w:space="0" w:color="auto"/>
            <w:left w:val="none" w:sz="0" w:space="0" w:color="auto"/>
            <w:bottom w:val="none" w:sz="0" w:space="0" w:color="auto"/>
            <w:right w:val="none" w:sz="0" w:space="0" w:color="auto"/>
          </w:divBdr>
          <w:divsChild>
            <w:div w:id="418869937">
              <w:marLeft w:val="0"/>
              <w:marRight w:val="0"/>
              <w:marTop w:val="0"/>
              <w:marBottom w:val="0"/>
              <w:divBdr>
                <w:top w:val="none" w:sz="0" w:space="0" w:color="auto"/>
                <w:left w:val="none" w:sz="0" w:space="0" w:color="auto"/>
                <w:bottom w:val="none" w:sz="0" w:space="0" w:color="auto"/>
                <w:right w:val="none" w:sz="0" w:space="0" w:color="auto"/>
              </w:divBdr>
              <w:divsChild>
                <w:div w:id="117658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2817">
      <w:bodyDiv w:val="1"/>
      <w:marLeft w:val="0"/>
      <w:marRight w:val="0"/>
      <w:marTop w:val="0"/>
      <w:marBottom w:val="0"/>
      <w:divBdr>
        <w:top w:val="none" w:sz="0" w:space="0" w:color="auto"/>
        <w:left w:val="none" w:sz="0" w:space="0" w:color="auto"/>
        <w:bottom w:val="none" w:sz="0" w:space="0" w:color="auto"/>
        <w:right w:val="none" w:sz="0" w:space="0" w:color="auto"/>
      </w:divBdr>
      <w:divsChild>
        <w:div w:id="342559290">
          <w:marLeft w:val="0"/>
          <w:marRight w:val="0"/>
          <w:marTop w:val="0"/>
          <w:marBottom w:val="0"/>
          <w:divBdr>
            <w:top w:val="none" w:sz="0" w:space="0" w:color="auto"/>
            <w:left w:val="none" w:sz="0" w:space="0" w:color="auto"/>
            <w:bottom w:val="none" w:sz="0" w:space="0" w:color="auto"/>
            <w:right w:val="none" w:sz="0" w:space="0" w:color="auto"/>
          </w:divBdr>
          <w:divsChild>
            <w:div w:id="1668286779">
              <w:marLeft w:val="0"/>
              <w:marRight w:val="0"/>
              <w:marTop w:val="0"/>
              <w:marBottom w:val="0"/>
              <w:divBdr>
                <w:top w:val="none" w:sz="0" w:space="0" w:color="auto"/>
                <w:left w:val="none" w:sz="0" w:space="0" w:color="auto"/>
                <w:bottom w:val="none" w:sz="0" w:space="0" w:color="auto"/>
                <w:right w:val="none" w:sz="0" w:space="0" w:color="auto"/>
              </w:divBdr>
              <w:divsChild>
                <w:div w:id="118417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987788">
      <w:bodyDiv w:val="1"/>
      <w:marLeft w:val="0"/>
      <w:marRight w:val="0"/>
      <w:marTop w:val="0"/>
      <w:marBottom w:val="0"/>
      <w:divBdr>
        <w:top w:val="none" w:sz="0" w:space="0" w:color="auto"/>
        <w:left w:val="none" w:sz="0" w:space="0" w:color="auto"/>
        <w:bottom w:val="none" w:sz="0" w:space="0" w:color="auto"/>
        <w:right w:val="none" w:sz="0" w:space="0" w:color="auto"/>
      </w:divBdr>
      <w:divsChild>
        <w:div w:id="1803380138">
          <w:marLeft w:val="0"/>
          <w:marRight w:val="0"/>
          <w:marTop w:val="0"/>
          <w:marBottom w:val="0"/>
          <w:divBdr>
            <w:top w:val="none" w:sz="0" w:space="0" w:color="auto"/>
            <w:left w:val="none" w:sz="0" w:space="0" w:color="auto"/>
            <w:bottom w:val="none" w:sz="0" w:space="0" w:color="auto"/>
            <w:right w:val="none" w:sz="0" w:space="0" w:color="auto"/>
          </w:divBdr>
          <w:divsChild>
            <w:div w:id="1244679319">
              <w:marLeft w:val="0"/>
              <w:marRight w:val="0"/>
              <w:marTop w:val="0"/>
              <w:marBottom w:val="0"/>
              <w:divBdr>
                <w:top w:val="none" w:sz="0" w:space="0" w:color="auto"/>
                <w:left w:val="none" w:sz="0" w:space="0" w:color="auto"/>
                <w:bottom w:val="none" w:sz="0" w:space="0" w:color="auto"/>
                <w:right w:val="none" w:sz="0" w:space="0" w:color="auto"/>
              </w:divBdr>
              <w:divsChild>
                <w:div w:id="634650956">
                  <w:marLeft w:val="0"/>
                  <w:marRight w:val="0"/>
                  <w:marTop w:val="0"/>
                  <w:marBottom w:val="0"/>
                  <w:divBdr>
                    <w:top w:val="none" w:sz="0" w:space="0" w:color="auto"/>
                    <w:left w:val="none" w:sz="0" w:space="0" w:color="auto"/>
                    <w:bottom w:val="none" w:sz="0" w:space="0" w:color="auto"/>
                    <w:right w:val="none" w:sz="0" w:space="0" w:color="auto"/>
                  </w:divBdr>
                  <w:divsChild>
                    <w:div w:id="155696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48840">
      <w:bodyDiv w:val="1"/>
      <w:marLeft w:val="0"/>
      <w:marRight w:val="0"/>
      <w:marTop w:val="0"/>
      <w:marBottom w:val="0"/>
      <w:divBdr>
        <w:top w:val="none" w:sz="0" w:space="0" w:color="auto"/>
        <w:left w:val="none" w:sz="0" w:space="0" w:color="auto"/>
        <w:bottom w:val="none" w:sz="0" w:space="0" w:color="auto"/>
        <w:right w:val="none" w:sz="0" w:space="0" w:color="auto"/>
      </w:divBdr>
      <w:divsChild>
        <w:div w:id="700132517">
          <w:marLeft w:val="0"/>
          <w:marRight w:val="0"/>
          <w:marTop w:val="0"/>
          <w:marBottom w:val="0"/>
          <w:divBdr>
            <w:top w:val="none" w:sz="0" w:space="0" w:color="auto"/>
            <w:left w:val="none" w:sz="0" w:space="0" w:color="auto"/>
            <w:bottom w:val="none" w:sz="0" w:space="0" w:color="auto"/>
            <w:right w:val="none" w:sz="0" w:space="0" w:color="auto"/>
          </w:divBdr>
          <w:divsChild>
            <w:div w:id="1932620619">
              <w:marLeft w:val="0"/>
              <w:marRight w:val="0"/>
              <w:marTop w:val="0"/>
              <w:marBottom w:val="0"/>
              <w:divBdr>
                <w:top w:val="none" w:sz="0" w:space="0" w:color="auto"/>
                <w:left w:val="none" w:sz="0" w:space="0" w:color="auto"/>
                <w:bottom w:val="none" w:sz="0" w:space="0" w:color="auto"/>
                <w:right w:val="none" w:sz="0" w:space="0" w:color="auto"/>
              </w:divBdr>
              <w:divsChild>
                <w:div w:id="38941292">
                  <w:marLeft w:val="0"/>
                  <w:marRight w:val="0"/>
                  <w:marTop w:val="0"/>
                  <w:marBottom w:val="0"/>
                  <w:divBdr>
                    <w:top w:val="none" w:sz="0" w:space="0" w:color="auto"/>
                    <w:left w:val="none" w:sz="0" w:space="0" w:color="auto"/>
                    <w:bottom w:val="none" w:sz="0" w:space="0" w:color="auto"/>
                    <w:right w:val="none" w:sz="0" w:space="0" w:color="auto"/>
                  </w:divBdr>
                  <w:divsChild>
                    <w:div w:id="58727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219663">
      <w:bodyDiv w:val="1"/>
      <w:marLeft w:val="0"/>
      <w:marRight w:val="0"/>
      <w:marTop w:val="0"/>
      <w:marBottom w:val="0"/>
      <w:divBdr>
        <w:top w:val="none" w:sz="0" w:space="0" w:color="auto"/>
        <w:left w:val="none" w:sz="0" w:space="0" w:color="auto"/>
        <w:bottom w:val="none" w:sz="0" w:space="0" w:color="auto"/>
        <w:right w:val="none" w:sz="0" w:space="0" w:color="auto"/>
      </w:divBdr>
      <w:divsChild>
        <w:div w:id="264195173">
          <w:marLeft w:val="0"/>
          <w:marRight w:val="0"/>
          <w:marTop w:val="0"/>
          <w:marBottom w:val="0"/>
          <w:divBdr>
            <w:top w:val="none" w:sz="0" w:space="0" w:color="auto"/>
            <w:left w:val="none" w:sz="0" w:space="0" w:color="auto"/>
            <w:bottom w:val="none" w:sz="0" w:space="0" w:color="auto"/>
            <w:right w:val="none" w:sz="0" w:space="0" w:color="auto"/>
          </w:divBdr>
          <w:divsChild>
            <w:div w:id="979267075">
              <w:marLeft w:val="0"/>
              <w:marRight w:val="0"/>
              <w:marTop w:val="0"/>
              <w:marBottom w:val="0"/>
              <w:divBdr>
                <w:top w:val="none" w:sz="0" w:space="0" w:color="auto"/>
                <w:left w:val="none" w:sz="0" w:space="0" w:color="auto"/>
                <w:bottom w:val="none" w:sz="0" w:space="0" w:color="auto"/>
                <w:right w:val="none" w:sz="0" w:space="0" w:color="auto"/>
              </w:divBdr>
              <w:divsChild>
                <w:div w:id="211177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001430">
      <w:bodyDiv w:val="1"/>
      <w:marLeft w:val="0"/>
      <w:marRight w:val="0"/>
      <w:marTop w:val="0"/>
      <w:marBottom w:val="0"/>
      <w:divBdr>
        <w:top w:val="none" w:sz="0" w:space="0" w:color="auto"/>
        <w:left w:val="none" w:sz="0" w:space="0" w:color="auto"/>
        <w:bottom w:val="none" w:sz="0" w:space="0" w:color="auto"/>
        <w:right w:val="none" w:sz="0" w:space="0" w:color="auto"/>
      </w:divBdr>
      <w:divsChild>
        <w:div w:id="409618893">
          <w:marLeft w:val="0"/>
          <w:marRight w:val="0"/>
          <w:marTop w:val="0"/>
          <w:marBottom w:val="0"/>
          <w:divBdr>
            <w:top w:val="none" w:sz="0" w:space="0" w:color="auto"/>
            <w:left w:val="none" w:sz="0" w:space="0" w:color="auto"/>
            <w:bottom w:val="none" w:sz="0" w:space="0" w:color="auto"/>
            <w:right w:val="none" w:sz="0" w:space="0" w:color="auto"/>
          </w:divBdr>
          <w:divsChild>
            <w:div w:id="182332216">
              <w:marLeft w:val="0"/>
              <w:marRight w:val="0"/>
              <w:marTop w:val="0"/>
              <w:marBottom w:val="0"/>
              <w:divBdr>
                <w:top w:val="none" w:sz="0" w:space="0" w:color="auto"/>
                <w:left w:val="none" w:sz="0" w:space="0" w:color="auto"/>
                <w:bottom w:val="none" w:sz="0" w:space="0" w:color="auto"/>
                <w:right w:val="none" w:sz="0" w:space="0" w:color="auto"/>
              </w:divBdr>
              <w:divsChild>
                <w:div w:id="1415010714">
                  <w:marLeft w:val="0"/>
                  <w:marRight w:val="0"/>
                  <w:marTop w:val="0"/>
                  <w:marBottom w:val="0"/>
                  <w:divBdr>
                    <w:top w:val="none" w:sz="0" w:space="0" w:color="auto"/>
                    <w:left w:val="none" w:sz="0" w:space="0" w:color="auto"/>
                    <w:bottom w:val="none" w:sz="0" w:space="0" w:color="auto"/>
                    <w:right w:val="none" w:sz="0" w:space="0" w:color="auto"/>
                  </w:divBdr>
                  <w:divsChild>
                    <w:div w:id="35326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602269">
      <w:bodyDiv w:val="1"/>
      <w:marLeft w:val="0"/>
      <w:marRight w:val="0"/>
      <w:marTop w:val="0"/>
      <w:marBottom w:val="0"/>
      <w:divBdr>
        <w:top w:val="none" w:sz="0" w:space="0" w:color="auto"/>
        <w:left w:val="none" w:sz="0" w:space="0" w:color="auto"/>
        <w:bottom w:val="none" w:sz="0" w:space="0" w:color="auto"/>
        <w:right w:val="none" w:sz="0" w:space="0" w:color="auto"/>
      </w:divBdr>
      <w:divsChild>
        <w:div w:id="1786343841">
          <w:marLeft w:val="0"/>
          <w:marRight w:val="0"/>
          <w:marTop w:val="0"/>
          <w:marBottom w:val="0"/>
          <w:divBdr>
            <w:top w:val="none" w:sz="0" w:space="0" w:color="auto"/>
            <w:left w:val="none" w:sz="0" w:space="0" w:color="auto"/>
            <w:bottom w:val="none" w:sz="0" w:space="0" w:color="auto"/>
            <w:right w:val="none" w:sz="0" w:space="0" w:color="auto"/>
          </w:divBdr>
        </w:div>
      </w:divsChild>
    </w:div>
    <w:div w:id="1558322692">
      <w:bodyDiv w:val="1"/>
      <w:marLeft w:val="0"/>
      <w:marRight w:val="0"/>
      <w:marTop w:val="0"/>
      <w:marBottom w:val="0"/>
      <w:divBdr>
        <w:top w:val="none" w:sz="0" w:space="0" w:color="auto"/>
        <w:left w:val="none" w:sz="0" w:space="0" w:color="auto"/>
        <w:bottom w:val="none" w:sz="0" w:space="0" w:color="auto"/>
        <w:right w:val="none" w:sz="0" w:space="0" w:color="auto"/>
      </w:divBdr>
    </w:div>
    <w:div w:id="1585725077">
      <w:bodyDiv w:val="1"/>
      <w:marLeft w:val="0"/>
      <w:marRight w:val="0"/>
      <w:marTop w:val="0"/>
      <w:marBottom w:val="0"/>
      <w:divBdr>
        <w:top w:val="none" w:sz="0" w:space="0" w:color="auto"/>
        <w:left w:val="none" w:sz="0" w:space="0" w:color="auto"/>
        <w:bottom w:val="none" w:sz="0" w:space="0" w:color="auto"/>
        <w:right w:val="none" w:sz="0" w:space="0" w:color="auto"/>
      </w:divBdr>
      <w:divsChild>
        <w:div w:id="77336106">
          <w:marLeft w:val="0"/>
          <w:marRight w:val="0"/>
          <w:marTop w:val="0"/>
          <w:marBottom w:val="0"/>
          <w:divBdr>
            <w:top w:val="none" w:sz="0" w:space="0" w:color="auto"/>
            <w:left w:val="none" w:sz="0" w:space="0" w:color="auto"/>
            <w:bottom w:val="none" w:sz="0" w:space="0" w:color="auto"/>
            <w:right w:val="none" w:sz="0" w:space="0" w:color="auto"/>
          </w:divBdr>
          <w:divsChild>
            <w:div w:id="15546746">
              <w:marLeft w:val="0"/>
              <w:marRight w:val="0"/>
              <w:marTop w:val="0"/>
              <w:marBottom w:val="0"/>
              <w:divBdr>
                <w:top w:val="none" w:sz="0" w:space="0" w:color="auto"/>
                <w:left w:val="none" w:sz="0" w:space="0" w:color="auto"/>
                <w:bottom w:val="none" w:sz="0" w:space="0" w:color="auto"/>
                <w:right w:val="none" w:sz="0" w:space="0" w:color="auto"/>
              </w:divBdr>
              <w:divsChild>
                <w:div w:id="1837920491">
                  <w:marLeft w:val="0"/>
                  <w:marRight w:val="0"/>
                  <w:marTop w:val="0"/>
                  <w:marBottom w:val="0"/>
                  <w:divBdr>
                    <w:top w:val="none" w:sz="0" w:space="0" w:color="auto"/>
                    <w:left w:val="none" w:sz="0" w:space="0" w:color="auto"/>
                    <w:bottom w:val="none" w:sz="0" w:space="0" w:color="auto"/>
                    <w:right w:val="none" w:sz="0" w:space="0" w:color="auto"/>
                  </w:divBdr>
                  <w:divsChild>
                    <w:div w:id="191392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296691">
      <w:bodyDiv w:val="1"/>
      <w:marLeft w:val="0"/>
      <w:marRight w:val="0"/>
      <w:marTop w:val="0"/>
      <w:marBottom w:val="0"/>
      <w:divBdr>
        <w:top w:val="none" w:sz="0" w:space="0" w:color="auto"/>
        <w:left w:val="none" w:sz="0" w:space="0" w:color="auto"/>
        <w:bottom w:val="none" w:sz="0" w:space="0" w:color="auto"/>
        <w:right w:val="none" w:sz="0" w:space="0" w:color="auto"/>
      </w:divBdr>
      <w:divsChild>
        <w:div w:id="16011415">
          <w:marLeft w:val="0"/>
          <w:marRight w:val="0"/>
          <w:marTop w:val="0"/>
          <w:marBottom w:val="0"/>
          <w:divBdr>
            <w:top w:val="none" w:sz="0" w:space="0" w:color="auto"/>
            <w:left w:val="none" w:sz="0" w:space="0" w:color="auto"/>
            <w:bottom w:val="none" w:sz="0" w:space="0" w:color="auto"/>
            <w:right w:val="none" w:sz="0" w:space="0" w:color="auto"/>
          </w:divBdr>
          <w:divsChild>
            <w:div w:id="2024356851">
              <w:marLeft w:val="0"/>
              <w:marRight w:val="0"/>
              <w:marTop w:val="0"/>
              <w:marBottom w:val="0"/>
              <w:divBdr>
                <w:top w:val="none" w:sz="0" w:space="0" w:color="auto"/>
                <w:left w:val="none" w:sz="0" w:space="0" w:color="auto"/>
                <w:bottom w:val="none" w:sz="0" w:space="0" w:color="auto"/>
                <w:right w:val="none" w:sz="0" w:space="0" w:color="auto"/>
              </w:divBdr>
              <w:divsChild>
                <w:div w:id="134107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612637">
      <w:bodyDiv w:val="1"/>
      <w:marLeft w:val="0"/>
      <w:marRight w:val="0"/>
      <w:marTop w:val="0"/>
      <w:marBottom w:val="0"/>
      <w:divBdr>
        <w:top w:val="none" w:sz="0" w:space="0" w:color="auto"/>
        <w:left w:val="none" w:sz="0" w:space="0" w:color="auto"/>
        <w:bottom w:val="none" w:sz="0" w:space="0" w:color="auto"/>
        <w:right w:val="none" w:sz="0" w:space="0" w:color="auto"/>
      </w:divBdr>
    </w:div>
    <w:div w:id="1647317755">
      <w:bodyDiv w:val="1"/>
      <w:marLeft w:val="0"/>
      <w:marRight w:val="0"/>
      <w:marTop w:val="0"/>
      <w:marBottom w:val="0"/>
      <w:divBdr>
        <w:top w:val="none" w:sz="0" w:space="0" w:color="auto"/>
        <w:left w:val="none" w:sz="0" w:space="0" w:color="auto"/>
        <w:bottom w:val="none" w:sz="0" w:space="0" w:color="auto"/>
        <w:right w:val="none" w:sz="0" w:space="0" w:color="auto"/>
      </w:divBdr>
      <w:divsChild>
        <w:div w:id="186650177">
          <w:marLeft w:val="0"/>
          <w:marRight w:val="0"/>
          <w:marTop w:val="0"/>
          <w:marBottom w:val="0"/>
          <w:divBdr>
            <w:top w:val="none" w:sz="0" w:space="0" w:color="auto"/>
            <w:left w:val="none" w:sz="0" w:space="0" w:color="auto"/>
            <w:bottom w:val="none" w:sz="0" w:space="0" w:color="auto"/>
            <w:right w:val="none" w:sz="0" w:space="0" w:color="auto"/>
          </w:divBdr>
          <w:divsChild>
            <w:div w:id="1973903140">
              <w:marLeft w:val="0"/>
              <w:marRight w:val="0"/>
              <w:marTop w:val="0"/>
              <w:marBottom w:val="0"/>
              <w:divBdr>
                <w:top w:val="none" w:sz="0" w:space="0" w:color="auto"/>
                <w:left w:val="none" w:sz="0" w:space="0" w:color="auto"/>
                <w:bottom w:val="none" w:sz="0" w:space="0" w:color="auto"/>
                <w:right w:val="none" w:sz="0" w:space="0" w:color="auto"/>
              </w:divBdr>
              <w:divsChild>
                <w:div w:id="192121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625557">
      <w:bodyDiv w:val="1"/>
      <w:marLeft w:val="0"/>
      <w:marRight w:val="0"/>
      <w:marTop w:val="0"/>
      <w:marBottom w:val="0"/>
      <w:divBdr>
        <w:top w:val="none" w:sz="0" w:space="0" w:color="auto"/>
        <w:left w:val="none" w:sz="0" w:space="0" w:color="auto"/>
        <w:bottom w:val="none" w:sz="0" w:space="0" w:color="auto"/>
        <w:right w:val="none" w:sz="0" w:space="0" w:color="auto"/>
      </w:divBdr>
      <w:divsChild>
        <w:div w:id="1697538468">
          <w:marLeft w:val="0"/>
          <w:marRight w:val="0"/>
          <w:marTop w:val="0"/>
          <w:marBottom w:val="0"/>
          <w:divBdr>
            <w:top w:val="none" w:sz="0" w:space="0" w:color="auto"/>
            <w:left w:val="none" w:sz="0" w:space="0" w:color="auto"/>
            <w:bottom w:val="none" w:sz="0" w:space="0" w:color="auto"/>
            <w:right w:val="none" w:sz="0" w:space="0" w:color="auto"/>
          </w:divBdr>
          <w:divsChild>
            <w:div w:id="2106074914">
              <w:marLeft w:val="0"/>
              <w:marRight w:val="0"/>
              <w:marTop w:val="0"/>
              <w:marBottom w:val="0"/>
              <w:divBdr>
                <w:top w:val="none" w:sz="0" w:space="0" w:color="auto"/>
                <w:left w:val="none" w:sz="0" w:space="0" w:color="auto"/>
                <w:bottom w:val="none" w:sz="0" w:space="0" w:color="auto"/>
                <w:right w:val="none" w:sz="0" w:space="0" w:color="auto"/>
              </w:divBdr>
              <w:divsChild>
                <w:div w:id="2075541188">
                  <w:marLeft w:val="0"/>
                  <w:marRight w:val="0"/>
                  <w:marTop w:val="0"/>
                  <w:marBottom w:val="0"/>
                  <w:divBdr>
                    <w:top w:val="none" w:sz="0" w:space="0" w:color="auto"/>
                    <w:left w:val="none" w:sz="0" w:space="0" w:color="auto"/>
                    <w:bottom w:val="none" w:sz="0" w:space="0" w:color="auto"/>
                    <w:right w:val="none" w:sz="0" w:space="0" w:color="auto"/>
                  </w:divBdr>
                  <w:divsChild>
                    <w:div w:id="211412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420248">
      <w:bodyDiv w:val="1"/>
      <w:marLeft w:val="0"/>
      <w:marRight w:val="0"/>
      <w:marTop w:val="0"/>
      <w:marBottom w:val="0"/>
      <w:divBdr>
        <w:top w:val="none" w:sz="0" w:space="0" w:color="auto"/>
        <w:left w:val="none" w:sz="0" w:space="0" w:color="auto"/>
        <w:bottom w:val="none" w:sz="0" w:space="0" w:color="auto"/>
        <w:right w:val="none" w:sz="0" w:space="0" w:color="auto"/>
      </w:divBdr>
      <w:divsChild>
        <w:div w:id="1281570045">
          <w:marLeft w:val="0"/>
          <w:marRight w:val="0"/>
          <w:marTop w:val="0"/>
          <w:marBottom w:val="0"/>
          <w:divBdr>
            <w:top w:val="none" w:sz="0" w:space="0" w:color="auto"/>
            <w:left w:val="none" w:sz="0" w:space="0" w:color="auto"/>
            <w:bottom w:val="none" w:sz="0" w:space="0" w:color="auto"/>
            <w:right w:val="none" w:sz="0" w:space="0" w:color="auto"/>
          </w:divBdr>
          <w:divsChild>
            <w:div w:id="2015453843">
              <w:marLeft w:val="0"/>
              <w:marRight w:val="0"/>
              <w:marTop w:val="0"/>
              <w:marBottom w:val="0"/>
              <w:divBdr>
                <w:top w:val="none" w:sz="0" w:space="0" w:color="auto"/>
                <w:left w:val="none" w:sz="0" w:space="0" w:color="auto"/>
                <w:bottom w:val="none" w:sz="0" w:space="0" w:color="auto"/>
                <w:right w:val="none" w:sz="0" w:space="0" w:color="auto"/>
              </w:divBdr>
              <w:divsChild>
                <w:div w:id="1568760514">
                  <w:marLeft w:val="0"/>
                  <w:marRight w:val="0"/>
                  <w:marTop w:val="0"/>
                  <w:marBottom w:val="0"/>
                  <w:divBdr>
                    <w:top w:val="none" w:sz="0" w:space="0" w:color="auto"/>
                    <w:left w:val="none" w:sz="0" w:space="0" w:color="auto"/>
                    <w:bottom w:val="none" w:sz="0" w:space="0" w:color="auto"/>
                    <w:right w:val="none" w:sz="0" w:space="0" w:color="auto"/>
                  </w:divBdr>
                  <w:divsChild>
                    <w:div w:id="1712610680">
                      <w:marLeft w:val="0"/>
                      <w:marRight w:val="0"/>
                      <w:marTop w:val="0"/>
                      <w:marBottom w:val="0"/>
                      <w:divBdr>
                        <w:top w:val="none" w:sz="0" w:space="0" w:color="auto"/>
                        <w:left w:val="none" w:sz="0" w:space="0" w:color="auto"/>
                        <w:bottom w:val="none" w:sz="0" w:space="0" w:color="auto"/>
                        <w:right w:val="none" w:sz="0" w:space="0" w:color="auto"/>
                      </w:divBdr>
                    </w:div>
                  </w:divsChild>
                </w:div>
                <w:div w:id="2094666600">
                  <w:marLeft w:val="0"/>
                  <w:marRight w:val="0"/>
                  <w:marTop w:val="0"/>
                  <w:marBottom w:val="0"/>
                  <w:divBdr>
                    <w:top w:val="none" w:sz="0" w:space="0" w:color="auto"/>
                    <w:left w:val="none" w:sz="0" w:space="0" w:color="auto"/>
                    <w:bottom w:val="none" w:sz="0" w:space="0" w:color="auto"/>
                    <w:right w:val="none" w:sz="0" w:space="0" w:color="auto"/>
                  </w:divBdr>
                  <w:divsChild>
                    <w:div w:id="1329136910">
                      <w:marLeft w:val="0"/>
                      <w:marRight w:val="0"/>
                      <w:marTop w:val="0"/>
                      <w:marBottom w:val="0"/>
                      <w:divBdr>
                        <w:top w:val="none" w:sz="0" w:space="0" w:color="auto"/>
                        <w:left w:val="none" w:sz="0" w:space="0" w:color="auto"/>
                        <w:bottom w:val="none" w:sz="0" w:space="0" w:color="auto"/>
                        <w:right w:val="none" w:sz="0" w:space="0" w:color="auto"/>
                      </w:divBdr>
                    </w:div>
                  </w:divsChild>
                </w:div>
                <w:div w:id="445271862">
                  <w:marLeft w:val="0"/>
                  <w:marRight w:val="0"/>
                  <w:marTop w:val="0"/>
                  <w:marBottom w:val="0"/>
                  <w:divBdr>
                    <w:top w:val="none" w:sz="0" w:space="0" w:color="auto"/>
                    <w:left w:val="none" w:sz="0" w:space="0" w:color="auto"/>
                    <w:bottom w:val="none" w:sz="0" w:space="0" w:color="auto"/>
                    <w:right w:val="none" w:sz="0" w:space="0" w:color="auto"/>
                  </w:divBdr>
                  <w:divsChild>
                    <w:div w:id="86390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673623">
          <w:marLeft w:val="0"/>
          <w:marRight w:val="0"/>
          <w:marTop w:val="0"/>
          <w:marBottom w:val="0"/>
          <w:divBdr>
            <w:top w:val="none" w:sz="0" w:space="0" w:color="auto"/>
            <w:left w:val="none" w:sz="0" w:space="0" w:color="auto"/>
            <w:bottom w:val="none" w:sz="0" w:space="0" w:color="auto"/>
            <w:right w:val="none" w:sz="0" w:space="0" w:color="auto"/>
          </w:divBdr>
          <w:divsChild>
            <w:div w:id="814373521">
              <w:marLeft w:val="0"/>
              <w:marRight w:val="0"/>
              <w:marTop w:val="0"/>
              <w:marBottom w:val="0"/>
              <w:divBdr>
                <w:top w:val="none" w:sz="0" w:space="0" w:color="auto"/>
                <w:left w:val="none" w:sz="0" w:space="0" w:color="auto"/>
                <w:bottom w:val="none" w:sz="0" w:space="0" w:color="auto"/>
                <w:right w:val="none" w:sz="0" w:space="0" w:color="auto"/>
              </w:divBdr>
              <w:divsChild>
                <w:div w:id="1586912240">
                  <w:marLeft w:val="0"/>
                  <w:marRight w:val="0"/>
                  <w:marTop w:val="0"/>
                  <w:marBottom w:val="0"/>
                  <w:divBdr>
                    <w:top w:val="none" w:sz="0" w:space="0" w:color="auto"/>
                    <w:left w:val="none" w:sz="0" w:space="0" w:color="auto"/>
                    <w:bottom w:val="none" w:sz="0" w:space="0" w:color="auto"/>
                    <w:right w:val="none" w:sz="0" w:space="0" w:color="auto"/>
                  </w:divBdr>
                </w:div>
              </w:divsChild>
            </w:div>
            <w:div w:id="1498108500">
              <w:marLeft w:val="0"/>
              <w:marRight w:val="0"/>
              <w:marTop w:val="0"/>
              <w:marBottom w:val="0"/>
              <w:divBdr>
                <w:top w:val="none" w:sz="0" w:space="0" w:color="auto"/>
                <w:left w:val="none" w:sz="0" w:space="0" w:color="auto"/>
                <w:bottom w:val="none" w:sz="0" w:space="0" w:color="auto"/>
                <w:right w:val="none" w:sz="0" w:space="0" w:color="auto"/>
              </w:divBdr>
              <w:divsChild>
                <w:div w:id="21797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143146">
      <w:bodyDiv w:val="1"/>
      <w:marLeft w:val="0"/>
      <w:marRight w:val="0"/>
      <w:marTop w:val="0"/>
      <w:marBottom w:val="0"/>
      <w:divBdr>
        <w:top w:val="none" w:sz="0" w:space="0" w:color="auto"/>
        <w:left w:val="none" w:sz="0" w:space="0" w:color="auto"/>
        <w:bottom w:val="none" w:sz="0" w:space="0" w:color="auto"/>
        <w:right w:val="none" w:sz="0" w:space="0" w:color="auto"/>
      </w:divBdr>
      <w:divsChild>
        <w:div w:id="102920206">
          <w:marLeft w:val="0"/>
          <w:marRight w:val="0"/>
          <w:marTop w:val="0"/>
          <w:marBottom w:val="0"/>
          <w:divBdr>
            <w:top w:val="none" w:sz="0" w:space="0" w:color="auto"/>
            <w:left w:val="none" w:sz="0" w:space="0" w:color="auto"/>
            <w:bottom w:val="none" w:sz="0" w:space="0" w:color="auto"/>
            <w:right w:val="none" w:sz="0" w:space="0" w:color="auto"/>
          </w:divBdr>
          <w:divsChild>
            <w:div w:id="1659188925">
              <w:marLeft w:val="0"/>
              <w:marRight w:val="0"/>
              <w:marTop w:val="0"/>
              <w:marBottom w:val="0"/>
              <w:divBdr>
                <w:top w:val="none" w:sz="0" w:space="0" w:color="auto"/>
                <w:left w:val="none" w:sz="0" w:space="0" w:color="auto"/>
                <w:bottom w:val="none" w:sz="0" w:space="0" w:color="auto"/>
                <w:right w:val="none" w:sz="0" w:space="0" w:color="auto"/>
              </w:divBdr>
              <w:divsChild>
                <w:div w:id="62947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309173">
      <w:bodyDiv w:val="1"/>
      <w:marLeft w:val="0"/>
      <w:marRight w:val="0"/>
      <w:marTop w:val="0"/>
      <w:marBottom w:val="0"/>
      <w:divBdr>
        <w:top w:val="none" w:sz="0" w:space="0" w:color="auto"/>
        <w:left w:val="none" w:sz="0" w:space="0" w:color="auto"/>
        <w:bottom w:val="none" w:sz="0" w:space="0" w:color="auto"/>
        <w:right w:val="none" w:sz="0" w:space="0" w:color="auto"/>
      </w:divBdr>
      <w:divsChild>
        <w:div w:id="2026784695">
          <w:marLeft w:val="0"/>
          <w:marRight w:val="0"/>
          <w:marTop w:val="0"/>
          <w:marBottom w:val="0"/>
          <w:divBdr>
            <w:top w:val="none" w:sz="0" w:space="0" w:color="auto"/>
            <w:left w:val="none" w:sz="0" w:space="0" w:color="auto"/>
            <w:bottom w:val="none" w:sz="0" w:space="0" w:color="auto"/>
            <w:right w:val="none" w:sz="0" w:space="0" w:color="auto"/>
          </w:divBdr>
          <w:divsChild>
            <w:div w:id="165677607">
              <w:marLeft w:val="0"/>
              <w:marRight w:val="0"/>
              <w:marTop w:val="0"/>
              <w:marBottom w:val="0"/>
              <w:divBdr>
                <w:top w:val="none" w:sz="0" w:space="0" w:color="auto"/>
                <w:left w:val="none" w:sz="0" w:space="0" w:color="auto"/>
                <w:bottom w:val="none" w:sz="0" w:space="0" w:color="auto"/>
                <w:right w:val="none" w:sz="0" w:space="0" w:color="auto"/>
              </w:divBdr>
              <w:divsChild>
                <w:div w:id="299969079">
                  <w:marLeft w:val="0"/>
                  <w:marRight w:val="0"/>
                  <w:marTop w:val="0"/>
                  <w:marBottom w:val="0"/>
                  <w:divBdr>
                    <w:top w:val="none" w:sz="0" w:space="0" w:color="auto"/>
                    <w:left w:val="none" w:sz="0" w:space="0" w:color="auto"/>
                    <w:bottom w:val="none" w:sz="0" w:space="0" w:color="auto"/>
                    <w:right w:val="none" w:sz="0" w:space="0" w:color="auto"/>
                  </w:divBdr>
                  <w:divsChild>
                    <w:div w:id="96967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15066">
      <w:bodyDiv w:val="1"/>
      <w:marLeft w:val="0"/>
      <w:marRight w:val="0"/>
      <w:marTop w:val="0"/>
      <w:marBottom w:val="0"/>
      <w:divBdr>
        <w:top w:val="none" w:sz="0" w:space="0" w:color="auto"/>
        <w:left w:val="none" w:sz="0" w:space="0" w:color="auto"/>
        <w:bottom w:val="none" w:sz="0" w:space="0" w:color="auto"/>
        <w:right w:val="none" w:sz="0" w:space="0" w:color="auto"/>
      </w:divBdr>
      <w:divsChild>
        <w:div w:id="1274826884">
          <w:marLeft w:val="0"/>
          <w:marRight w:val="0"/>
          <w:marTop w:val="0"/>
          <w:marBottom w:val="0"/>
          <w:divBdr>
            <w:top w:val="none" w:sz="0" w:space="0" w:color="auto"/>
            <w:left w:val="none" w:sz="0" w:space="0" w:color="auto"/>
            <w:bottom w:val="none" w:sz="0" w:space="0" w:color="auto"/>
            <w:right w:val="none" w:sz="0" w:space="0" w:color="auto"/>
          </w:divBdr>
          <w:divsChild>
            <w:div w:id="1159269025">
              <w:marLeft w:val="0"/>
              <w:marRight w:val="0"/>
              <w:marTop w:val="0"/>
              <w:marBottom w:val="0"/>
              <w:divBdr>
                <w:top w:val="none" w:sz="0" w:space="0" w:color="auto"/>
                <w:left w:val="none" w:sz="0" w:space="0" w:color="auto"/>
                <w:bottom w:val="none" w:sz="0" w:space="0" w:color="auto"/>
                <w:right w:val="none" w:sz="0" w:space="0" w:color="auto"/>
              </w:divBdr>
              <w:divsChild>
                <w:div w:id="208896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823880">
      <w:bodyDiv w:val="1"/>
      <w:marLeft w:val="0"/>
      <w:marRight w:val="0"/>
      <w:marTop w:val="0"/>
      <w:marBottom w:val="0"/>
      <w:divBdr>
        <w:top w:val="none" w:sz="0" w:space="0" w:color="auto"/>
        <w:left w:val="none" w:sz="0" w:space="0" w:color="auto"/>
        <w:bottom w:val="none" w:sz="0" w:space="0" w:color="auto"/>
        <w:right w:val="none" w:sz="0" w:space="0" w:color="auto"/>
      </w:divBdr>
      <w:divsChild>
        <w:div w:id="279918191">
          <w:marLeft w:val="0"/>
          <w:marRight w:val="0"/>
          <w:marTop w:val="0"/>
          <w:marBottom w:val="0"/>
          <w:divBdr>
            <w:top w:val="none" w:sz="0" w:space="0" w:color="auto"/>
            <w:left w:val="none" w:sz="0" w:space="0" w:color="auto"/>
            <w:bottom w:val="none" w:sz="0" w:space="0" w:color="auto"/>
            <w:right w:val="none" w:sz="0" w:space="0" w:color="auto"/>
          </w:divBdr>
          <w:divsChild>
            <w:div w:id="872424901">
              <w:marLeft w:val="0"/>
              <w:marRight w:val="0"/>
              <w:marTop w:val="0"/>
              <w:marBottom w:val="0"/>
              <w:divBdr>
                <w:top w:val="none" w:sz="0" w:space="0" w:color="auto"/>
                <w:left w:val="none" w:sz="0" w:space="0" w:color="auto"/>
                <w:bottom w:val="none" w:sz="0" w:space="0" w:color="auto"/>
                <w:right w:val="none" w:sz="0" w:space="0" w:color="auto"/>
              </w:divBdr>
              <w:divsChild>
                <w:div w:id="44546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331841">
      <w:bodyDiv w:val="1"/>
      <w:marLeft w:val="0"/>
      <w:marRight w:val="0"/>
      <w:marTop w:val="0"/>
      <w:marBottom w:val="0"/>
      <w:divBdr>
        <w:top w:val="none" w:sz="0" w:space="0" w:color="auto"/>
        <w:left w:val="none" w:sz="0" w:space="0" w:color="auto"/>
        <w:bottom w:val="none" w:sz="0" w:space="0" w:color="auto"/>
        <w:right w:val="none" w:sz="0" w:space="0" w:color="auto"/>
      </w:divBdr>
      <w:divsChild>
        <w:div w:id="864171735">
          <w:marLeft w:val="0"/>
          <w:marRight w:val="0"/>
          <w:marTop w:val="0"/>
          <w:marBottom w:val="0"/>
          <w:divBdr>
            <w:top w:val="none" w:sz="0" w:space="0" w:color="auto"/>
            <w:left w:val="none" w:sz="0" w:space="0" w:color="auto"/>
            <w:bottom w:val="none" w:sz="0" w:space="0" w:color="auto"/>
            <w:right w:val="none" w:sz="0" w:space="0" w:color="auto"/>
          </w:divBdr>
          <w:divsChild>
            <w:div w:id="2066678025">
              <w:marLeft w:val="0"/>
              <w:marRight w:val="0"/>
              <w:marTop w:val="0"/>
              <w:marBottom w:val="0"/>
              <w:divBdr>
                <w:top w:val="none" w:sz="0" w:space="0" w:color="auto"/>
                <w:left w:val="none" w:sz="0" w:space="0" w:color="auto"/>
                <w:bottom w:val="none" w:sz="0" w:space="0" w:color="auto"/>
                <w:right w:val="none" w:sz="0" w:space="0" w:color="auto"/>
              </w:divBdr>
              <w:divsChild>
                <w:div w:id="4679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865148">
      <w:bodyDiv w:val="1"/>
      <w:marLeft w:val="0"/>
      <w:marRight w:val="0"/>
      <w:marTop w:val="0"/>
      <w:marBottom w:val="0"/>
      <w:divBdr>
        <w:top w:val="none" w:sz="0" w:space="0" w:color="auto"/>
        <w:left w:val="none" w:sz="0" w:space="0" w:color="auto"/>
        <w:bottom w:val="none" w:sz="0" w:space="0" w:color="auto"/>
        <w:right w:val="none" w:sz="0" w:space="0" w:color="auto"/>
      </w:divBdr>
      <w:divsChild>
        <w:div w:id="1933928892">
          <w:marLeft w:val="0"/>
          <w:marRight w:val="0"/>
          <w:marTop w:val="0"/>
          <w:marBottom w:val="0"/>
          <w:divBdr>
            <w:top w:val="none" w:sz="0" w:space="0" w:color="auto"/>
            <w:left w:val="none" w:sz="0" w:space="0" w:color="auto"/>
            <w:bottom w:val="none" w:sz="0" w:space="0" w:color="auto"/>
            <w:right w:val="none" w:sz="0" w:space="0" w:color="auto"/>
          </w:divBdr>
          <w:divsChild>
            <w:div w:id="1872450132">
              <w:marLeft w:val="0"/>
              <w:marRight w:val="0"/>
              <w:marTop w:val="0"/>
              <w:marBottom w:val="0"/>
              <w:divBdr>
                <w:top w:val="none" w:sz="0" w:space="0" w:color="auto"/>
                <w:left w:val="none" w:sz="0" w:space="0" w:color="auto"/>
                <w:bottom w:val="none" w:sz="0" w:space="0" w:color="auto"/>
                <w:right w:val="none" w:sz="0" w:space="0" w:color="auto"/>
              </w:divBdr>
              <w:divsChild>
                <w:div w:id="2076776970">
                  <w:marLeft w:val="0"/>
                  <w:marRight w:val="0"/>
                  <w:marTop w:val="0"/>
                  <w:marBottom w:val="0"/>
                  <w:divBdr>
                    <w:top w:val="none" w:sz="0" w:space="0" w:color="auto"/>
                    <w:left w:val="none" w:sz="0" w:space="0" w:color="auto"/>
                    <w:bottom w:val="none" w:sz="0" w:space="0" w:color="auto"/>
                    <w:right w:val="none" w:sz="0" w:space="0" w:color="auto"/>
                  </w:divBdr>
                  <w:divsChild>
                    <w:div w:id="122028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309282">
      <w:bodyDiv w:val="1"/>
      <w:marLeft w:val="0"/>
      <w:marRight w:val="0"/>
      <w:marTop w:val="0"/>
      <w:marBottom w:val="0"/>
      <w:divBdr>
        <w:top w:val="none" w:sz="0" w:space="0" w:color="auto"/>
        <w:left w:val="none" w:sz="0" w:space="0" w:color="auto"/>
        <w:bottom w:val="none" w:sz="0" w:space="0" w:color="auto"/>
        <w:right w:val="none" w:sz="0" w:space="0" w:color="auto"/>
      </w:divBdr>
      <w:divsChild>
        <w:div w:id="1248151784">
          <w:marLeft w:val="0"/>
          <w:marRight w:val="0"/>
          <w:marTop w:val="0"/>
          <w:marBottom w:val="0"/>
          <w:divBdr>
            <w:top w:val="none" w:sz="0" w:space="0" w:color="auto"/>
            <w:left w:val="none" w:sz="0" w:space="0" w:color="auto"/>
            <w:bottom w:val="none" w:sz="0" w:space="0" w:color="auto"/>
            <w:right w:val="none" w:sz="0" w:space="0" w:color="auto"/>
          </w:divBdr>
          <w:divsChild>
            <w:div w:id="1738550193">
              <w:marLeft w:val="0"/>
              <w:marRight w:val="0"/>
              <w:marTop w:val="0"/>
              <w:marBottom w:val="0"/>
              <w:divBdr>
                <w:top w:val="none" w:sz="0" w:space="0" w:color="auto"/>
                <w:left w:val="none" w:sz="0" w:space="0" w:color="auto"/>
                <w:bottom w:val="none" w:sz="0" w:space="0" w:color="auto"/>
                <w:right w:val="none" w:sz="0" w:space="0" w:color="auto"/>
              </w:divBdr>
              <w:divsChild>
                <w:div w:id="401215947">
                  <w:marLeft w:val="0"/>
                  <w:marRight w:val="0"/>
                  <w:marTop w:val="0"/>
                  <w:marBottom w:val="0"/>
                  <w:divBdr>
                    <w:top w:val="none" w:sz="0" w:space="0" w:color="auto"/>
                    <w:left w:val="none" w:sz="0" w:space="0" w:color="auto"/>
                    <w:bottom w:val="none" w:sz="0" w:space="0" w:color="auto"/>
                    <w:right w:val="none" w:sz="0" w:space="0" w:color="auto"/>
                  </w:divBdr>
                  <w:divsChild>
                    <w:div w:id="664555983">
                      <w:marLeft w:val="0"/>
                      <w:marRight w:val="0"/>
                      <w:marTop w:val="0"/>
                      <w:marBottom w:val="0"/>
                      <w:divBdr>
                        <w:top w:val="none" w:sz="0" w:space="0" w:color="auto"/>
                        <w:left w:val="none" w:sz="0" w:space="0" w:color="auto"/>
                        <w:bottom w:val="none" w:sz="0" w:space="0" w:color="auto"/>
                        <w:right w:val="none" w:sz="0" w:space="0" w:color="auto"/>
                      </w:divBdr>
                    </w:div>
                  </w:divsChild>
                </w:div>
                <w:div w:id="1801529809">
                  <w:marLeft w:val="0"/>
                  <w:marRight w:val="0"/>
                  <w:marTop w:val="0"/>
                  <w:marBottom w:val="0"/>
                  <w:divBdr>
                    <w:top w:val="none" w:sz="0" w:space="0" w:color="auto"/>
                    <w:left w:val="none" w:sz="0" w:space="0" w:color="auto"/>
                    <w:bottom w:val="none" w:sz="0" w:space="0" w:color="auto"/>
                    <w:right w:val="none" w:sz="0" w:space="0" w:color="auto"/>
                  </w:divBdr>
                  <w:divsChild>
                    <w:div w:id="330182172">
                      <w:marLeft w:val="0"/>
                      <w:marRight w:val="0"/>
                      <w:marTop w:val="0"/>
                      <w:marBottom w:val="0"/>
                      <w:divBdr>
                        <w:top w:val="none" w:sz="0" w:space="0" w:color="auto"/>
                        <w:left w:val="none" w:sz="0" w:space="0" w:color="auto"/>
                        <w:bottom w:val="none" w:sz="0" w:space="0" w:color="auto"/>
                        <w:right w:val="none" w:sz="0" w:space="0" w:color="auto"/>
                      </w:divBdr>
                    </w:div>
                  </w:divsChild>
                </w:div>
                <w:div w:id="1591040040">
                  <w:marLeft w:val="0"/>
                  <w:marRight w:val="0"/>
                  <w:marTop w:val="0"/>
                  <w:marBottom w:val="0"/>
                  <w:divBdr>
                    <w:top w:val="none" w:sz="0" w:space="0" w:color="auto"/>
                    <w:left w:val="none" w:sz="0" w:space="0" w:color="auto"/>
                    <w:bottom w:val="none" w:sz="0" w:space="0" w:color="auto"/>
                    <w:right w:val="none" w:sz="0" w:space="0" w:color="auto"/>
                  </w:divBdr>
                  <w:divsChild>
                    <w:div w:id="1281885764">
                      <w:marLeft w:val="0"/>
                      <w:marRight w:val="0"/>
                      <w:marTop w:val="0"/>
                      <w:marBottom w:val="0"/>
                      <w:divBdr>
                        <w:top w:val="none" w:sz="0" w:space="0" w:color="auto"/>
                        <w:left w:val="none" w:sz="0" w:space="0" w:color="auto"/>
                        <w:bottom w:val="none" w:sz="0" w:space="0" w:color="auto"/>
                        <w:right w:val="none" w:sz="0" w:space="0" w:color="auto"/>
                      </w:divBdr>
                    </w:div>
                  </w:divsChild>
                </w:div>
                <w:div w:id="355884445">
                  <w:marLeft w:val="0"/>
                  <w:marRight w:val="0"/>
                  <w:marTop w:val="0"/>
                  <w:marBottom w:val="0"/>
                  <w:divBdr>
                    <w:top w:val="none" w:sz="0" w:space="0" w:color="auto"/>
                    <w:left w:val="none" w:sz="0" w:space="0" w:color="auto"/>
                    <w:bottom w:val="none" w:sz="0" w:space="0" w:color="auto"/>
                    <w:right w:val="none" w:sz="0" w:space="0" w:color="auto"/>
                  </w:divBdr>
                  <w:divsChild>
                    <w:div w:id="147844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82450">
          <w:marLeft w:val="0"/>
          <w:marRight w:val="0"/>
          <w:marTop w:val="0"/>
          <w:marBottom w:val="0"/>
          <w:divBdr>
            <w:top w:val="none" w:sz="0" w:space="0" w:color="auto"/>
            <w:left w:val="none" w:sz="0" w:space="0" w:color="auto"/>
            <w:bottom w:val="none" w:sz="0" w:space="0" w:color="auto"/>
            <w:right w:val="none" w:sz="0" w:space="0" w:color="auto"/>
          </w:divBdr>
          <w:divsChild>
            <w:div w:id="1554536968">
              <w:marLeft w:val="0"/>
              <w:marRight w:val="0"/>
              <w:marTop w:val="0"/>
              <w:marBottom w:val="0"/>
              <w:divBdr>
                <w:top w:val="none" w:sz="0" w:space="0" w:color="auto"/>
                <w:left w:val="none" w:sz="0" w:space="0" w:color="auto"/>
                <w:bottom w:val="none" w:sz="0" w:space="0" w:color="auto"/>
                <w:right w:val="none" w:sz="0" w:space="0" w:color="auto"/>
              </w:divBdr>
              <w:divsChild>
                <w:div w:id="349454226">
                  <w:marLeft w:val="0"/>
                  <w:marRight w:val="0"/>
                  <w:marTop w:val="0"/>
                  <w:marBottom w:val="0"/>
                  <w:divBdr>
                    <w:top w:val="none" w:sz="0" w:space="0" w:color="auto"/>
                    <w:left w:val="none" w:sz="0" w:space="0" w:color="auto"/>
                    <w:bottom w:val="none" w:sz="0" w:space="0" w:color="auto"/>
                    <w:right w:val="none" w:sz="0" w:space="0" w:color="auto"/>
                  </w:divBdr>
                </w:div>
              </w:divsChild>
            </w:div>
            <w:div w:id="1236428319">
              <w:marLeft w:val="0"/>
              <w:marRight w:val="0"/>
              <w:marTop w:val="0"/>
              <w:marBottom w:val="0"/>
              <w:divBdr>
                <w:top w:val="none" w:sz="0" w:space="0" w:color="auto"/>
                <w:left w:val="none" w:sz="0" w:space="0" w:color="auto"/>
                <w:bottom w:val="none" w:sz="0" w:space="0" w:color="auto"/>
                <w:right w:val="none" w:sz="0" w:space="0" w:color="auto"/>
              </w:divBdr>
              <w:divsChild>
                <w:div w:id="2034456707">
                  <w:marLeft w:val="0"/>
                  <w:marRight w:val="0"/>
                  <w:marTop w:val="0"/>
                  <w:marBottom w:val="0"/>
                  <w:divBdr>
                    <w:top w:val="none" w:sz="0" w:space="0" w:color="auto"/>
                    <w:left w:val="none" w:sz="0" w:space="0" w:color="auto"/>
                    <w:bottom w:val="none" w:sz="0" w:space="0" w:color="auto"/>
                    <w:right w:val="none" w:sz="0" w:space="0" w:color="auto"/>
                  </w:divBdr>
                </w:div>
              </w:divsChild>
            </w:div>
            <w:div w:id="1635016766">
              <w:marLeft w:val="0"/>
              <w:marRight w:val="0"/>
              <w:marTop w:val="0"/>
              <w:marBottom w:val="0"/>
              <w:divBdr>
                <w:top w:val="none" w:sz="0" w:space="0" w:color="auto"/>
                <w:left w:val="none" w:sz="0" w:space="0" w:color="auto"/>
                <w:bottom w:val="none" w:sz="0" w:space="0" w:color="auto"/>
                <w:right w:val="none" w:sz="0" w:space="0" w:color="auto"/>
              </w:divBdr>
              <w:divsChild>
                <w:div w:id="154235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390722">
      <w:bodyDiv w:val="1"/>
      <w:marLeft w:val="0"/>
      <w:marRight w:val="0"/>
      <w:marTop w:val="0"/>
      <w:marBottom w:val="0"/>
      <w:divBdr>
        <w:top w:val="none" w:sz="0" w:space="0" w:color="auto"/>
        <w:left w:val="none" w:sz="0" w:space="0" w:color="auto"/>
        <w:bottom w:val="none" w:sz="0" w:space="0" w:color="auto"/>
        <w:right w:val="none" w:sz="0" w:space="0" w:color="auto"/>
      </w:divBdr>
      <w:divsChild>
        <w:div w:id="1391273929">
          <w:marLeft w:val="0"/>
          <w:marRight w:val="0"/>
          <w:marTop w:val="0"/>
          <w:marBottom w:val="0"/>
          <w:divBdr>
            <w:top w:val="none" w:sz="0" w:space="0" w:color="auto"/>
            <w:left w:val="none" w:sz="0" w:space="0" w:color="auto"/>
            <w:bottom w:val="none" w:sz="0" w:space="0" w:color="auto"/>
            <w:right w:val="none" w:sz="0" w:space="0" w:color="auto"/>
          </w:divBdr>
          <w:divsChild>
            <w:div w:id="1440223832">
              <w:marLeft w:val="0"/>
              <w:marRight w:val="0"/>
              <w:marTop w:val="0"/>
              <w:marBottom w:val="0"/>
              <w:divBdr>
                <w:top w:val="none" w:sz="0" w:space="0" w:color="auto"/>
                <w:left w:val="none" w:sz="0" w:space="0" w:color="auto"/>
                <w:bottom w:val="none" w:sz="0" w:space="0" w:color="auto"/>
                <w:right w:val="none" w:sz="0" w:space="0" w:color="auto"/>
              </w:divBdr>
              <w:divsChild>
                <w:div w:id="203765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058546">
      <w:bodyDiv w:val="1"/>
      <w:marLeft w:val="0"/>
      <w:marRight w:val="0"/>
      <w:marTop w:val="0"/>
      <w:marBottom w:val="0"/>
      <w:divBdr>
        <w:top w:val="none" w:sz="0" w:space="0" w:color="auto"/>
        <w:left w:val="none" w:sz="0" w:space="0" w:color="auto"/>
        <w:bottom w:val="none" w:sz="0" w:space="0" w:color="auto"/>
        <w:right w:val="none" w:sz="0" w:space="0" w:color="auto"/>
      </w:divBdr>
      <w:divsChild>
        <w:div w:id="509568807">
          <w:marLeft w:val="0"/>
          <w:marRight w:val="0"/>
          <w:marTop w:val="0"/>
          <w:marBottom w:val="0"/>
          <w:divBdr>
            <w:top w:val="none" w:sz="0" w:space="0" w:color="auto"/>
            <w:left w:val="none" w:sz="0" w:space="0" w:color="auto"/>
            <w:bottom w:val="none" w:sz="0" w:space="0" w:color="auto"/>
            <w:right w:val="none" w:sz="0" w:space="0" w:color="auto"/>
          </w:divBdr>
          <w:divsChild>
            <w:div w:id="1135676891">
              <w:marLeft w:val="0"/>
              <w:marRight w:val="0"/>
              <w:marTop w:val="0"/>
              <w:marBottom w:val="0"/>
              <w:divBdr>
                <w:top w:val="none" w:sz="0" w:space="0" w:color="auto"/>
                <w:left w:val="none" w:sz="0" w:space="0" w:color="auto"/>
                <w:bottom w:val="none" w:sz="0" w:space="0" w:color="auto"/>
                <w:right w:val="none" w:sz="0" w:space="0" w:color="auto"/>
              </w:divBdr>
              <w:divsChild>
                <w:div w:id="16262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444382">
      <w:bodyDiv w:val="1"/>
      <w:marLeft w:val="0"/>
      <w:marRight w:val="0"/>
      <w:marTop w:val="0"/>
      <w:marBottom w:val="0"/>
      <w:divBdr>
        <w:top w:val="none" w:sz="0" w:space="0" w:color="auto"/>
        <w:left w:val="none" w:sz="0" w:space="0" w:color="auto"/>
        <w:bottom w:val="none" w:sz="0" w:space="0" w:color="auto"/>
        <w:right w:val="none" w:sz="0" w:space="0" w:color="auto"/>
      </w:divBdr>
      <w:divsChild>
        <w:div w:id="2051100574">
          <w:marLeft w:val="0"/>
          <w:marRight w:val="0"/>
          <w:marTop w:val="0"/>
          <w:marBottom w:val="0"/>
          <w:divBdr>
            <w:top w:val="none" w:sz="0" w:space="0" w:color="auto"/>
            <w:left w:val="none" w:sz="0" w:space="0" w:color="auto"/>
            <w:bottom w:val="none" w:sz="0" w:space="0" w:color="auto"/>
            <w:right w:val="none" w:sz="0" w:space="0" w:color="auto"/>
          </w:divBdr>
          <w:divsChild>
            <w:div w:id="1397510383">
              <w:marLeft w:val="0"/>
              <w:marRight w:val="0"/>
              <w:marTop w:val="0"/>
              <w:marBottom w:val="0"/>
              <w:divBdr>
                <w:top w:val="none" w:sz="0" w:space="0" w:color="auto"/>
                <w:left w:val="none" w:sz="0" w:space="0" w:color="auto"/>
                <w:bottom w:val="none" w:sz="0" w:space="0" w:color="auto"/>
                <w:right w:val="none" w:sz="0" w:space="0" w:color="auto"/>
              </w:divBdr>
              <w:divsChild>
                <w:div w:id="228660828">
                  <w:marLeft w:val="0"/>
                  <w:marRight w:val="0"/>
                  <w:marTop w:val="0"/>
                  <w:marBottom w:val="0"/>
                  <w:divBdr>
                    <w:top w:val="none" w:sz="0" w:space="0" w:color="auto"/>
                    <w:left w:val="none" w:sz="0" w:space="0" w:color="auto"/>
                    <w:bottom w:val="none" w:sz="0" w:space="0" w:color="auto"/>
                    <w:right w:val="none" w:sz="0" w:space="0" w:color="auto"/>
                  </w:divBdr>
                </w:div>
              </w:divsChild>
            </w:div>
            <w:div w:id="292713769">
              <w:marLeft w:val="0"/>
              <w:marRight w:val="0"/>
              <w:marTop w:val="0"/>
              <w:marBottom w:val="0"/>
              <w:divBdr>
                <w:top w:val="none" w:sz="0" w:space="0" w:color="auto"/>
                <w:left w:val="none" w:sz="0" w:space="0" w:color="auto"/>
                <w:bottom w:val="none" w:sz="0" w:space="0" w:color="auto"/>
                <w:right w:val="none" w:sz="0" w:space="0" w:color="auto"/>
              </w:divBdr>
              <w:divsChild>
                <w:div w:id="11275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242770">
      <w:bodyDiv w:val="1"/>
      <w:marLeft w:val="0"/>
      <w:marRight w:val="0"/>
      <w:marTop w:val="0"/>
      <w:marBottom w:val="0"/>
      <w:divBdr>
        <w:top w:val="none" w:sz="0" w:space="0" w:color="auto"/>
        <w:left w:val="none" w:sz="0" w:space="0" w:color="auto"/>
        <w:bottom w:val="none" w:sz="0" w:space="0" w:color="auto"/>
        <w:right w:val="none" w:sz="0" w:space="0" w:color="auto"/>
      </w:divBdr>
      <w:divsChild>
        <w:div w:id="533887631">
          <w:marLeft w:val="0"/>
          <w:marRight w:val="0"/>
          <w:marTop w:val="0"/>
          <w:marBottom w:val="0"/>
          <w:divBdr>
            <w:top w:val="none" w:sz="0" w:space="0" w:color="auto"/>
            <w:left w:val="none" w:sz="0" w:space="0" w:color="auto"/>
            <w:bottom w:val="none" w:sz="0" w:space="0" w:color="auto"/>
            <w:right w:val="none" w:sz="0" w:space="0" w:color="auto"/>
          </w:divBdr>
          <w:divsChild>
            <w:div w:id="729621587">
              <w:marLeft w:val="0"/>
              <w:marRight w:val="0"/>
              <w:marTop w:val="0"/>
              <w:marBottom w:val="0"/>
              <w:divBdr>
                <w:top w:val="none" w:sz="0" w:space="0" w:color="auto"/>
                <w:left w:val="none" w:sz="0" w:space="0" w:color="auto"/>
                <w:bottom w:val="none" w:sz="0" w:space="0" w:color="auto"/>
                <w:right w:val="none" w:sz="0" w:space="0" w:color="auto"/>
              </w:divBdr>
              <w:divsChild>
                <w:div w:id="192729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559190">
      <w:bodyDiv w:val="1"/>
      <w:marLeft w:val="0"/>
      <w:marRight w:val="0"/>
      <w:marTop w:val="0"/>
      <w:marBottom w:val="0"/>
      <w:divBdr>
        <w:top w:val="none" w:sz="0" w:space="0" w:color="auto"/>
        <w:left w:val="none" w:sz="0" w:space="0" w:color="auto"/>
        <w:bottom w:val="none" w:sz="0" w:space="0" w:color="auto"/>
        <w:right w:val="none" w:sz="0" w:space="0" w:color="auto"/>
      </w:divBdr>
      <w:divsChild>
        <w:div w:id="653334656">
          <w:marLeft w:val="0"/>
          <w:marRight w:val="0"/>
          <w:marTop w:val="0"/>
          <w:marBottom w:val="0"/>
          <w:divBdr>
            <w:top w:val="none" w:sz="0" w:space="0" w:color="auto"/>
            <w:left w:val="none" w:sz="0" w:space="0" w:color="auto"/>
            <w:bottom w:val="none" w:sz="0" w:space="0" w:color="auto"/>
            <w:right w:val="none" w:sz="0" w:space="0" w:color="auto"/>
          </w:divBdr>
          <w:divsChild>
            <w:div w:id="520241045">
              <w:marLeft w:val="0"/>
              <w:marRight w:val="0"/>
              <w:marTop w:val="0"/>
              <w:marBottom w:val="0"/>
              <w:divBdr>
                <w:top w:val="none" w:sz="0" w:space="0" w:color="auto"/>
                <w:left w:val="none" w:sz="0" w:space="0" w:color="auto"/>
                <w:bottom w:val="none" w:sz="0" w:space="0" w:color="auto"/>
                <w:right w:val="none" w:sz="0" w:space="0" w:color="auto"/>
              </w:divBdr>
              <w:divsChild>
                <w:div w:id="1963992421">
                  <w:marLeft w:val="0"/>
                  <w:marRight w:val="0"/>
                  <w:marTop w:val="0"/>
                  <w:marBottom w:val="0"/>
                  <w:divBdr>
                    <w:top w:val="none" w:sz="0" w:space="0" w:color="auto"/>
                    <w:left w:val="none" w:sz="0" w:space="0" w:color="auto"/>
                    <w:bottom w:val="none" w:sz="0" w:space="0" w:color="auto"/>
                    <w:right w:val="none" w:sz="0" w:space="0" w:color="auto"/>
                  </w:divBdr>
                </w:div>
              </w:divsChild>
            </w:div>
            <w:div w:id="1094518971">
              <w:marLeft w:val="0"/>
              <w:marRight w:val="0"/>
              <w:marTop w:val="0"/>
              <w:marBottom w:val="0"/>
              <w:divBdr>
                <w:top w:val="none" w:sz="0" w:space="0" w:color="auto"/>
                <w:left w:val="none" w:sz="0" w:space="0" w:color="auto"/>
                <w:bottom w:val="none" w:sz="0" w:space="0" w:color="auto"/>
                <w:right w:val="none" w:sz="0" w:space="0" w:color="auto"/>
              </w:divBdr>
              <w:divsChild>
                <w:div w:id="136964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970709">
      <w:bodyDiv w:val="1"/>
      <w:marLeft w:val="0"/>
      <w:marRight w:val="0"/>
      <w:marTop w:val="0"/>
      <w:marBottom w:val="0"/>
      <w:divBdr>
        <w:top w:val="none" w:sz="0" w:space="0" w:color="auto"/>
        <w:left w:val="none" w:sz="0" w:space="0" w:color="auto"/>
        <w:bottom w:val="none" w:sz="0" w:space="0" w:color="auto"/>
        <w:right w:val="none" w:sz="0" w:space="0" w:color="auto"/>
      </w:divBdr>
      <w:divsChild>
        <w:div w:id="958874308">
          <w:marLeft w:val="0"/>
          <w:marRight w:val="0"/>
          <w:marTop w:val="0"/>
          <w:marBottom w:val="0"/>
          <w:divBdr>
            <w:top w:val="none" w:sz="0" w:space="0" w:color="auto"/>
            <w:left w:val="none" w:sz="0" w:space="0" w:color="auto"/>
            <w:bottom w:val="none" w:sz="0" w:space="0" w:color="auto"/>
            <w:right w:val="none" w:sz="0" w:space="0" w:color="auto"/>
          </w:divBdr>
          <w:divsChild>
            <w:div w:id="1781292690">
              <w:marLeft w:val="0"/>
              <w:marRight w:val="0"/>
              <w:marTop w:val="0"/>
              <w:marBottom w:val="0"/>
              <w:divBdr>
                <w:top w:val="none" w:sz="0" w:space="0" w:color="auto"/>
                <w:left w:val="none" w:sz="0" w:space="0" w:color="auto"/>
                <w:bottom w:val="none" w:sz="0" w:space="0" w:color="auto"/>
                <w:right w:val="none" w:sz="0" w:space="0" w:color="auto"/>
              </w:divBdr>
              <w:divsChild>
                <w:div w:id="81594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384921">
      <w:bodyDiv w:val="1"/>
      <w:marLeft w:val="0"/>
      <w:marRight w:val="0"/>
      <w:marTop w:val="0"/>
      <w:marBottom w:val="0"/>
      <w:divBdr>
        <w:top w:val="none" w:sz="0" w:space="0" w:color="auto"/>
        <w:left w:val="none" w:sz="0" w:space="0" w:color="auto"/>
        <w:bottom w:val="none" w:sz="0" w:space="0" w:color="auto"/>
        <w:right w:val="none" w:sz="0" w:space="0" w:color="auto"/>
      </w:divBdr>
      <w:divsChild>
        <w:div w:id="649872605">
          <w:marLeft w:val="0"/>
          <w:marRight w:val="0"/>
          <w:marTop w:val="0"/>
          <w:marBottom w:val="0"/>
          <w:divBdr>
            <w:top w:val="none" w:sz="0" w:space="0" w:color="auto"/>
            <w:left w:val="none" w:sz="0" w:space="0" w:color="auto"/>
            <w:bottom w:val="none" w:sz="0" w:space="0" w:color="auto"/>
            <w:right w:val="none" w:sz="0" w:space="0" w:color="auto"/>
          </w:divBdr>
          <w:divsChild>
            <w:div w:id="260070439">
              <w:marLeft w:val="0"/>
              <w:marRight w:val="0"/>
              <w:marTop w:val="0"/>
              <w:marBottom w:val="0"/>
              <w:divBdr>
                <w:top w:val="none" w:sz="0" w:space="0" w:color="auto"/>
                <w:left w:val="none" w:sz="0" w:space="0" w:color="auto"/>
                <w:bottom w:val="none" w:sz="0" w:space="0" w:color="auto"/>
                <w:right w:val="none" w:sz="0" w:space="0" w:color="auto"/>
              </w:divBdr>
              <w:divsChild>
                <w:div w:id="653918585">
                  <w:marLeft w:val="0"/>
                  <w:marRight w:val="0"/>
                  <w:marTop w:val="0"/>
                  <w:marBottom w:val="0"/>
                  <w:divBdr>
                    <w:top w:val="none" w:sz="0" w:space="0" w:color="auto"/>
                    <w:left w:val="none" w:sz="0" w:space="0" w:color="auto"/>
                    <w:bottom w:val="none" w:sz="0" w:space="0" w:color="auto"/>
                    <w:right w:val="none" w:sz="0" w:space="0" w:color="auto"/>
                  </w:divBdr>
                </w:div>
              </w:divsChild>
            </w:div>
            <w:div w:id="69622440">
              <w:marLeft w:val="0"/>
              <w:marRight w:val="0"/>
              <w:marTop w:val="0"/>
              <w:marBottom w:val="0"/>
              <w:divBdr>
                <w:top w:val="none" w:sz="0" w:space="0" w:color="auto"/>
                <w:left w:val="none" w:sz="0" w:space="0" w:color="auto"/>
                <w:bottom w:val="none" w:sz="0" w:space="0" w:color="auto"/>
                <w:right w:val="none" w:sz="0" w:space="0" w:color="auto"/>
              </w:divBdr>
              <w:divsChild>
                <w:div w:id="191504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344188">
      <w:bodyDiv w:val="1"/>
      <w:marLeft w:val="0"/>
      <w:marRight w:val="0"/>
      <w:marTop w:val="0"/>
      <w:marBottom w:val="0"/>
      <w:divBdr>
        <w:top w:val="none" w:sz="0" w:space="0" w:color="auto"/>
        <w:left w:val="none" w:sz="0" w:space="0" w:color="auto"/>
        <w:bottom w:val="none" w:sz="0" w:space="0" w:color="auto"/>
        <w:right w:val="none" w:sz="0" w:space="0" w:color="auto"/>
      </w:divBdr>
      <w:divsChild>
        <w:div w:id="500586835">
          <w:marLeft w:val="0"/>
          <w:marRight w:val="0"/>
          <w:marTop w:val="0"/>
          <w:marBottom w:val="0"/>
          <w:divBdr>
            <w:top w:val="none" w:sz="0" w:space="0" w:color="auto"/>
            <w:left w:val="none" w:sz="0" w:space="0" w:color="auto"/>
            <w:bottom w:val="none" w:sz="0" w:space="0" w:color="auto"/>
            <w:right w:val="none" w:sz="0" w:space="0" w:color="auto"/>
          </w:divBdr>
          <w:divsChild>
            <w:div w:id="665942769">
              <w:marLeft w:val="0"/>
              <w:marRight w:val="0"/>
              <w:marTop w:val="0"/>
              <w:marBottom w:val="0"/>
              <w:divBdr>
                <w:top w:val="none" w:sz="0" w:space="0" w:color="auto"/>
                <w:left w:val="none" w:sz="0" w:space="0" w:color="auto"/>
                <w:bottom w:val="none" w:sz="0" w:space="0" w:color="auto"/>
                <w:right w:val="none" w:sz="0" w:space="0" w:color="auto"/>
              </w:divBdr>
              <w:divsChild>
                <w:div w:id="366953895">
                  <w:marLeft w:val="0"/>
                  <w:marRight w:val="0"/>
                  <w:marTop w:val="0"/>
                  <w:marBottom w:val="0"/>
                  <w:divBdr>
                    <w:top w:val="none" w:sz="0" w:space="0" w:color="auto"/>
                    <w:left w:val="none" w:sz="0" w:space="0" w:color="auto"/>
                    <w:bottom w:val="none" w:sz="0" w:space="0" w:color="auto"/>
                    <w:right w:val="none" w:sz="0" w:space="0" w:color="auto"/>
                  </w:divBdr>
                  <w:divsChild>
                    <w:div w:id="188016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249670">
      <w:bodyDiv w:val="1"/>
      <w:marLeft w:val="0"/>
      <w:marRight w:val="0"/>
      <w:marTop w:val="0"/>
      <w:marBottom w:val="0"/>
      <w:divBdr>
        <w:top w:val="none" w:sz="0" w:space="0" w:color="auto"/>
        <w:left w:val="none" w:sz="0" w:space="0" w:color="auto"/>
        <w:bottom w:val="none" w:sz="0" w:space="0" w:color="auto"/>
        <w:right w:val="none" w:sz="0" w:space="0" w:color="auto"/>
      </w:divBdr>
      <w:divsChild>
        <w:div w:id="291249701">
          <w:marLeft w:val="0"/>
          <w:marRight w:val="0"/>
          <w:marTop w:val="0"/>
          <w:marBottom w:val="0"/>
          <w:divBdr>
            <w:top w:val="none" w:sz="0" w:space="0" w:color="auto"/>
            <w:left w:val="none" w:sz="0" w:space="0" w:color="auto"/>
            <w:bottom w:val="none" w:sz="0" w:space="0" w:color="auto"/>
            <w:right w:val="none" w:sz="0" w:space="0" w:color="auto"/>
          </w:divBdr>
          <w:divsChild>
            <w:div w:id="1775438502">
              <w:marLeft w:val="0"/>
              <w:marRight w:val="0"/>
              <w:marTop w:val="0"/>
              <w:marBottom w:val="0"/>
              <w:divBdr>
                <w:top w:val="none" w:sz="0" w:space="0" w:color="auto"/>
                <w:left w:val="none" w:sz="0" w:space="0" w:color="auto"/>
                <w:bottom w:val="none" w:sz="0" w:space="0" w:color="auto"/>
                <w:right w:val="none" w:sz="0" w:space="0" w:color="auto"/>
              </w:divBdr>
              <w:divsChild>
                <w:div w:id="187592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87721">
      <w:bodyDiv w:val="1"/>
      <w:marLeft w:val="0"/>
      <w:marRight w:val="0"/>
      <w:marTop w:val="0"/>
      <w:marBottom w:val="0"/>
      <w:divBdr>
        <w:top w:val="none" w:sz="0" w:space="0" w:color="auto"/>
        <w:left w:val="none" w:sz="0" w:space="0" w:color="auto"/>
        <w:bottom w:val="none" w:sz="0" w:space="0" w:color="auto"/>
        <w:right w:val="none" w:sz="0" w:space="0" w:color="auto"/>
      </w:divBdr>
    </w:div>
    <w:div w:id="2074304749">
      <w:bodyDiv w:val="1"/>
      <w:marLeft w:val="0"/>
      <w:marRight w:val="0"/>
      <w:marTop w:val="0"/>
      <w:marBottom w:val="0"/>
      <w:divBdr>
        <w:top w:val="none" w:sz="0" w:space="0" w:color="auto"/>
        <w:left w:val="none" w:sz="0" w:space="0" w:color="auto"/>
        <w:bottom w:val="none" w:sz="0" w:space="0" w:color="auto"/>
        <w:right w:val="none" w:sz="0" w:space="0" w:color="auto"/>
      </w:divBdr>
    </w:div>
    <w:div w:id="2099017454">
      <w:bodyDiv w:val="1"/>
      <w:marLeft w:val="0"/>
      <w:marRight w:val="0"/>
      <w:marTop w:val="0"/>
      <w:marBottom w:val="0"/>
      <w:divBdr>
        <w:top w:val="none" w:sz="0" w:space="0" w:color="auto"/>
        <w:left w:val="none" w:sz="0" w:space="0" w:color="auto"/>
        <w:bottom w:val="none" w:sz="0" w:space="0" w:color="auto"/>
        <w:right w:val="none" w:sz="0" w:space="0" w:color="auto"/>
      </w:divBdr>
      <w:divsChild>
        <w:div w:id="189799529">
          <w:marLeft w:val="0"/>
          <w:marRight w:val="0"/>
          <w:marTop w:val="0"/>
          <w:marBottom w:val="0"/>
          <w:divBdr>
            <w:top w:val="none" w:sz="0" w:space="0" w:color="auto"/>
            <w:left w:val="none" w:sz="0" w:space="0" w:color="auto"/>
            <w:bottom w:val="none" w:sz="0" w:space="0" w:color="auto"/>
            <w:right w:val="none" w:sz="0" w:space="0" w:color="auto"/>
          </w:divBdr>
          <w:divsChild>
            <w:div w:id="1342662800">
              <w:marLeft w:val="0"/>
              <w:marRight w:val="0"/>
              <w:marTop w:val="0"/>
              <w:marBottom w:val="0"/>
              <w:divBdr>
                <w:top w:val="none" w:sz="0" w:space="0" w:color="auto"/>
                <w:left w:val="none" w:sz="0" w:space="0" w:color="auto"/>
                <w:bottom w:val="none" w:sz="0" w:space="0" w:color="auto"/>
                <w:right w:val="none" w:sz="0" w:space="0" w:color="auto"/>
              </w:divBdr>
              <w:divsChild>
                <w:div w:id="870412138">
                  <w:marLeft w:val="0"/>
                  <w:marRight w:val="0"/>
                  <w:marTop w:val="0"/>
                  <w:marBottom w:val="0"/>
                  <w:divBdr>
                    <w:top w:val="none" w:sz="0" w:space="0" w:color="auto"/>
                    <w:left w:val="none" w:sz="0" w:space="0" w:color="auto"/>
                    <w:bottom w:val="none" w:sz="0" w:space="0" w:color="auto"/>
                    <w:right w:val="none" w:sz="0" w:space="0" w:color="auto"/>
                  </w:divBdr>
                  <w:divsChild>
                    <w:div w:id="8869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604705">
      <w:bodyDiv w:val="1"/>
      <w:marLeft w:val="0"/>
      <w:marRight w:val="0"/>
      <w:marTop w:val="0"/>
      <w:marBottom w:val="0"/>
      <w:divBdr>
        <w:top w:val="none" w:sz="0" w:space="0" w:color="auto"/>
        <w:left w:val="none" w:sz="0" w:space="0" w:color="auto"/>
        <w:bottom w:val="none" w:sz="0" w:space="0" w:color="auto"/>
        <w:right w:val="none" w:sz="0" w:space="0" w:color="auto"/>
      </w:divBdr>
    </w:div>
    <w:div w:id="2145193738">
      <w:bodyDiv w:val="1"/>
      <w:marLeft w:val="0"/>
      <w:marRight w:val="0"/>
      <w:marTop w:val="0"/>
      <w:marBottom w:val="0"/>
      <w:divBdr>
        <w:top w:val="none" w:sz="0" w:space="0" w:color="auto"/>
        <w:left w:val="none" w:sz="0" w:space="0" w:color="auto"/>
        <w:bottom w:val="none" w:sz="0" w:space="0" w:color="auto"/>
        <w:right w:val="none" w:sz="0" w:space="0" w:color="auto"/>
      </w:divBdr>
      <w:divsChild>
        <w:div w:id="486939530">
          <w:marLeft w:val="0"/>
          <w:marRight w:val="0"/>
          <w:marTop w:val="0"/>
          <w:marBottom w:val="0"/>
          <w:divBdr>
            <w:top w:val="none" w:sz="0" w:space="0" w:color="auto"/>
            <w:left w:val="none" w:sz="0" w:space="0" w:color="auto"/>
            <w:bottom w:val="none" w:sz="0" w:space="0" w:color="auto"/>
            <w:right w:val="none" w:sz="0" w:space="0" w:color="auto"/>
          </w:divBdr>
          <w:divsChild>
            <w:div w:id="1244492428">
              <w:marLeft w:val="0"/>
              <w:marRight w:val="0"/>
              <w:marTop w:val="0"/>
              <w:marBottom w:val="0"/>
              <w:divBdr>
                <w:top w:val="none" w:sz="0" w:space="0" w:color="auto"/>
                <w:left w:val="none" w:sz="0" w:space="0" w:color="auto"/>
                <w:bottom w:val="none" w:sz="0" w:space="0" w:color="auto"/>
                <w:right w:val="none" w:sz="0" w:space="0" w:color="auto"/>
              </w:divBdr>
              <w:divsChild>
                <w:div w:id="1050574255">
                  <w:marLeft w:val="0"/>
                  <w:marRight w:val="0"/>
                  <w:marTop w:val="0"/>
                  <w:marBottom w:val="0"/>
                  <w:divBdr>
                    <w:top w:val="none" w:sz="0" w:space="0" w:color="auto"/>
                    <w:left w:val="none" w:sz="0" w:space="0" w:color="auto"/>
                    <w:bottom w:val="none" w:sz="0" w:space="0" w:color="auto"/>
                    <w:right w:val="none" w:sz="0" w:space="0" w:color="auto"/>
                  </w:divBdr>
                  <w:divsChild>
                    <w:div w:id="43286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s://upvs-online.ru/upvs-sborniki-ukrupnennyh-pokazatel/sbornik-28-zhilye-obshhestvennye-i-kommunalnye-zdanija-bytovogo-obsluzhivanija/" TargetMode="External"/><Relationship Id="rId3" Type="http://schemas.openxmlformats.org/officeDocument/2006/relationships/settings" Target="settings.xml"/><Relationship Id="rId21" Type="http://schemas.openxmlformats.org/officeDocument/2006/relationships/hyperlink" Target="http://www.consultant.ru/document/cons_doc_LAW_51057/" TargetMode="External"/><Relationship Id="rId34" Type="http://schemas.openxmlformats.org/officeDocument/2006/relationships/glossaryDocument" Target="glossary/document.xm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elibrary.ru/item.asp?id=44883466"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hyperlink" Target="http://www.consultant.ru/document/cons_doc_LAW_51057/" TargetMode="External"/><Relationship Id="rId29" Type="http://schemas.openxmlformats.org/officeDocument/2006/relationships/hyperlink" Target="http://sp-praktika.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qje.su/wp-content/uploads/2016/06/Nomer-3-2018-Arhiv.pdf" TargetMode="External"/><Relationship Id="rId32" Type="http://schemas.openxmlformats.org/officeDocument/2006/relationships/image" Target="media/image9.emf"/><Relationship Id="rId5" Type="http://schemas.openxmlformats.org/officeDocument/2006/relationships/footnotes" Target="footnotes.xml"/><Relationship Id="rId15" Type="http://schemas.openxmlformats.org/officeDocument/2006/relationships/hyperlink" Target="https://ru.wikipedia.org/wiki/%D0%AD%D0%BD%D0%B5%D1%80%D0%B3%D0%BE%D1%81%D0%B1%D1%8B%D1%82" TargetMode="External"/><Relationship Id="rId23" Type="http://schemas.openxmlformats.org/officeDocument/2006/relationships/hyperlink" Target="http://qje.su/" TargetMode="External"/><Relationship Id="rId28" Type="http://schemas.openxmlformats.org/officeDocument/2006/relationships/hyperlink" Target="https://www.mos.ru/city/projects/jkh/" TargetMode="External"/><Relationship Id="rId10" Type="http://schemas.openxmlformats.org/officeDocument/2006/relationships/footer" Target="footer3.xml"/><Relationship Id="rId19" Type="http://schemas.openxmlformats.org/officeDocument/2006/relationships/image" Target="media/image6.png"/><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ru.wikipedia.org/wiki/%D0%A0%D0%BE%D1%81%D1%81%D0%B8%D1%8F" TargetMode="External"/><Relationship Id="rId22" Type="http://schemas.openxmlformats.org/officeDocument/2006/relationships/hyperlink" Target="https://dom.mos.ru/Building/Details/50496a13-d726-43e9-9689-b449950b362a" TargetMode="External"/><Relationship Id="rId27" Type="http://schemas.openxmlformats.org/officeDocument/2006/relationships/hyperlink" Target="https://www.mos.ru/city/projects/jkh/" TargetMode="External"/><Relationship Id="rId30" Type="http://schemas.openxmlformats.org/officeDocument/2006/relationships/image" Target="media/image7.png"/><Relationship Id="rId35" Type="http://schemas.openxmlformats.org/officeDocument/2006/relationships/theme" Target="theme/theme1.xml"/><Relationship Id="rId8"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2-A7A9-4A45-8DE2-E40BF4068AD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A7A9-4A45-8DE2-E40BF4068AD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3-A7A9-4A45-8DE2-E40BF4068ADE}"/>
              </c:ext>
            </c:extLst>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Lbls>
            <c:dLbl>
              <c:idx val="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A9-4A45-8DE2-E40BF4068ADE}"/>
                </c:ext>
              </c:extLst>
            </c:dLbl>
            <c:dLbl>
              <c:idx val="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A9-4A45-8DE2-E40BF4068ADE}"/>
                </c:ext>
              </c:extLst>
            </c:dLbl>
            <c:dLbl>
              <c:idx val="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A9-4A45-8DE2-E40BF4068ADE}"/>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extLst>
          </c:dLbls>
          <c:cat>
            <c:numRef>
              <c:f>Лист1!$A$2:$A$7</c:f>
              <c:numCache>
                <c:formatCode>General</c:formatCode>
                <c:ptCount val="6"/>
              </c:numCache>
            </c:numRef>
          </c:cat>
          <c:val>
            <c:numRef>
              <c:f>Лист1!$B$2:$B$7</c:f>
              <c:numCache>
                <c:formatCode>0.00%</c:formatCode>
                <c:ptCount val="6"/>
                <c:pt idx="0" formatCode="0%">
                  <c:v>0.46</c:v>
                </c:pt>
                <c:pt idx="1">
                  <c:v>0.19</c:v>
                </c:pt>
                <c:pt idx="2" formatCode="0%">
                  <c:v>0.54</c:v>
                </c:pt>
              </c:numCache>
            </c:numRef>
          </c:val>
          <c:extLst>
            <c:ext xmlns:c16="http://schemas.microsoft.com/office/drawing/2014/chart" uri="{C3380CC4-5D6E-409C-BE32-E72D297353CC}">
              <c16:uniqueId val="{00000000-A7A9-4A45-8DE2-E40BF4068ADE}"/>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B72292FC84F8A4DBE1C9823D99A1DC6"/>
        <w:category>
          <w:name w:val="Общие"/>
          <w:gallery w:val="placeholder"/>
        </w:category>
        <w:types>
          <w:type w:val="bbPlcHdr"/>
        </w:types>
        <w:behaviors>
          <w:behavior w:val="content"/>
        </w:behaviors>
        <w:guid w:val="{07F5A60F-5170-2F43-8A81-D171D90A1FEE}"/>
      </w:docPartPr>
      <w:docPartBody>
        <w:p w:rsidR="00B451E2" w:rsidRDefault="009A4C38" w:rsidP="009A4C38">
          <w:pPr>
            <w:pStyle w:val="3B72292FC84F8A4DBE1C9823D99A1DC6"/>
          </w:pPr>
          <w:r w:rsidRPr="00BB4E30">
            <w:rPr>
              <w:rStyle w:val="a3"/>
            </w:rPr>
            <w:t>Выберите элемент.</w:t>
          </w:r>
        </w:p>
      </w:docPartBody>
    </w:docPart>
    <w:docPart>
      <w:docPartPr>
        <w:name w:val="91C8F9548E4FAF4A8F630AC4A936FE1E"/>
        <w:category>
          <w:name w:val="Общие"/>
          <w:gallery w:val="placeholder"/>
        </w:category>
        <w:types>
          <w:type w:val="bbPlcHdr"/>
        </w:types>
        <w:behaviors>
          <w:behavior w:val="content"/>
        </w:behaviors>
        <w:guid w:val="{BFF9513D-2CC8-3B4C-8873-CDEC45FEB7B8}"/>
      </w:docPartPr>
      <w:docPartBody>
        <w:p w:rsidR="00B451E2" w:rsidRDefault="009A4C38" w:rsidP="009A4C38">
          <w:pPr>
            <w:pStyle w:val="91C8F9548E4FAF4A8F630AC4A936FE1E"/>
          </w:pPr>
          <w:r w:rsidRPr="00BB4E30">
            <w:rPr>
              <w:rStyle w:val="a3"/>
            </w:rPr>
            <w:t>Выберите элемент.</w:t>
          </w:r>
        </w:p>
      </w:docPartBody>
    </w:docPart>
    <w:docPart>
      <w:docPartPr>
        <w:name w:val="A7E2230E55AF004FABC72DD1CF3BF74D"/>
        <w:category>
          <w:name w:val="Общие"/>
          <w:gallery w:val="placeholder"/>
        </w:category>
        <w:types>
          <w:type w:val="bbPlcHdr"/>
        </w:types>
        <w:behaviors>
          <w:behavior w:val="content"/>
        </w:behaviors>
        <w:guid w:val="{A0EAF680-2833-F54D-BA79-0349BBE5B308}"/>
      </w:docPartPr>
      <w:docPartBody>
        <w:p w:rsidR="00B451E2" w:rsidRDefault="009A4C38" w:rsidP="009A4C38">
          <w:pPr>
            <w:pStyle w:val="A7E2230E55AF004FABC72DD1CF3BF74D"/>
          </w:pPr>
          <w:r w:rsidRPr="00AA1E81">
            <w:rPr>
              <w:rStyle w:val="a3"/>
              <w:rFonts w:eastAsiaTheme="minorHAnsi"/>
            </w:rPr>
            <w:t>Выберите элемент.</w:t>
          </w:r>
        </w:p>
      </w:docPartBody>
    </w:docPart>
    <w:docPart>
      <w:docPartPr>
        <w:name w:val="4075AC201D63B041A6F094F6C53E3237"/>
        <w:category>
          <w:name w:val="Общие"/>
          <w:gallery w:val="placeholder"/>
        </w:category>
        <w:types>
          <w:type w:val="bbPlcHdr"/>
        </w:types>
        <w:behaviors>
          <w:behavior w:val="content"/>
        </w:behaviors>
        <w:guid w:val="{364CB17D-602B-E946-BFF7-91E0C4879827}"/>
      </w:docPartPr>
      <w:docPartBody>
        <w:p w:rsidR="00B451E2" w:rsidRDefault="009A4C38" w:rsidP="009A4C38">
          <w:pPr>
            <w:pStyle w:val="4075AC201D63B041A6F094F6C53E3237"/>
          </w:pPr>
          <w:r w:rsidRPr="00AA1E81">
            <w:rPr>
              <w:rStyle w:val="a3"/>
              <w:rFonts w:eastAsiaTheme="minorHAnsi"/>
            </w:rPr>
            <w:t>Выберите элемент.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20B0604020202020204"/>
    <w:charset w:val="00"/>
    <w:family w:val="roman"/>
    <w:notTrueType/>
    <w:pitch w:val="default"/>
  </w:font>
  <w:font w:name="TimesNewRomanPSMT">
    <w:altName w:val="Times New Roman"/>
    <w:panose1 w:val="020B0604020202020204"/>
    <w:charset w:val="80"/>
    <w:family w:val="auto"/>
    <w:notTrueType/>
    <w:pitch w:val="default"/>
    <w:sig w:usb0="00000003" w:usb1="08070000" w:usb2="00000010" w:usb3="00000000" w:csb0="0002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C38"/>
    <w:rsid w:val="00140F15"/>
    <w:rsid w:val="0014633E"/>
    <w:rsid w:val="001607DA"/>
    <w:rsid w:val="003D5A13"/>
    <w:rsid w:val="00474662"/>
    <w:rsid w:val="00665689"/>
    <w:rsid w:val="006B29B0"/>
    <w:rsid w:val="007B1BE0"/>
    <w:rsid w:val="008910FC"/>
    <w:rsid w:val="008961B9"/>
    <w:rsid w:val="00905410"/>
    <w:rsid w:val="009A4C38"/>
    <w:rsid w:val="00B36465"/>
    <w:rsid w:val="00B4199A"/>
    <w:rsid w:val="00B451E2"/>
    <w:rsid w:val="00B763C0"/>
    <w:rsid w:val="00CC12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ru-RU" w:eastAsia="ru-R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763C0"/>
    <w:rPr>
      <w:color w:val="808080"/>
    </w:rPr>
  </w:style>
  <w:style w:type="paragraph" w:customStyle="1" w:styleId="3B72292FC84F8A4DBE1C9823D99A1DC6">
    <w:name w:val="3B72292FC84F8A4DBE1C9823D99A1DC6"/>
    <w:rsid w:val="009A4C38"/>
  </w:style>
  <w:style w:type="paragraph" w:customStyle="1" w:styleId="91C8F9548E4FAF4A8F630AC4A936FE1E">
    <w:name w:val="91C8F9548E4FAF4A8F630AC4A936FE1E"/>
    <w:rsid w:val="009A4C38"/>
  </w:style>
  <w:style w:type="paragraph" w:customStyle="1" w:styleId="A7E2230E55AF004FABC72DD1CF3BF74D">
    <w:name w:val="A7E2230E55AF004FABC72DD1CF3BF74D"/>
    <w:rsid w:val="009A4C38"/>
  </w:style>
  <w:style w:type="paragraph" w:customStyle="1" w:styleId="4075AC201D63B041A6F094F6C53E3237">
    <w:name w:val="4075AC201D63B041A6F094F6C53E3237"/>
    <w:rsid w:val="009A4C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64</Pages>
  <Words>12894</Words>
  <Characters>73502</Characters>
  <Application>Microsoft Office Word</Application>
  <DocSecurity>0</DocSecurity>
  <Lines>612</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Артюшина Таисия Александровна</dc:creator>
  <cp:keywords/>
  <dc:description/>
  <cp:lastModifiedBy>Артюшина Таисия Александровна</cp:lastModifiedBy>
  <cp:revision>2</cp:revision>
  <dcterms:created xsi:type="dcterms:W3CDTF">2024-05-31T13:54:00Z</dcterms:created>
  <dcterms:modified xsi:type="dcterms:W3CDTF">2024-05-31T13:54:00Z</dcterms:modified>
</cp:coreProperties>
</file>