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305B" w:rsidRPr="0036305B" w:rsidRDefault="0036305B" w:rsidP="0036305B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Модульна контрольна робота</w:t>
      </w:r>
    </w:p>
    <w:p w:rsidR="0036305B" w:rsidRPr="0036305B" w:rsidRDefault="0036305B" w:rsidP="0036305B">
      <w:pPr>
        <w:jc w:val="both"/>
        <w:rPr>
          <w:rFonts w:ascii="Times New Roman" w:hAnsi="Times New Roman" w:cs="Times New Roman"/>
          <w:sz w:val="28"/>
          <w:szCs w:val="28"/>
        </w:rPr>
      </w:pPr>
      <w:r w:rsidRPr="0036305B">
        <w:rPr>
          <w:rFonts w:ascii="Times New Roman" w:hAnsi="Times New Roman" w:cs="Times New Roman"/>
          <w:sz w:val="28"/>
          <w:szCs w:val="28"/>
        </w:rPr>
        <w:t>1. Поняття та основні ознаки приватного права.</w:t>
      </w:r>
    </w:p>
    <w:p w:rsidR="0036305B" w:rsidRPr="0036305B" w:rsidRDefault="0036305B" w:rsidP="0036305B">
      <w:pPr>
        <w:jc w:val="both"/>
        <w:rPr>
          <w:rFonts w:ascii="Times New Roman" w:hAnsi="Times New Roman" w:cs="Times New Roman"/>
          <w:sz w:val="28"/>
          <w:szCs w:val="28"/>
        </w:rPr>
      </w:pPr>
      <w:r w:rsidRPr="0036305B">
        <w:rPr>
          <w:rFonts w:ascii="Times New Roman" w:hAnsi="Times New Roman" w:cs="Times New Roman"/>
          <w:sz w:val="28"/>
          <w:szCs w:val="28"/>
        </w:rPr>
        <w:t>2. Поняття та основні ознаки публічного права.</w:t>
      </w:r>
    </w:p>
    <w:p w:rsidR="0036305B" w:rsidRPr="0036305B" w:rsidRDefault="0036305B" w:rsidP="0036305B">
      <w:pPr>
        <w:jc w:val="both"/>
        <w:rPr>
          <w:rFonts w:ascii="Times New Roman" w:hAnsi="Times New Roman" w:cs="Times New Roman"/>
          <w:sz w:val="28"/>
          <w:szCs w:val="28"/>
        </w:rPr>
      </w:pPr>
      <w:r w:rsidRPr="0036305B">
        <w:rPr>
          <w:rFonts w:ascii="Times New Roman" w:hAnsi="Times New Roman" w:cs="Times New Roman"/>
          <w:sz w:val="28"/>
          <w:szCs w:val="28"/>
        </w:rPr>
        <w:t>3. Система приватного права України. Система публічного права України.</w:t>
      </w:r>
    </w:p>
    <w:p w:rsidR="0036305B" w:rsidRPr="0036305B" w:rsidRDefault="0036305B" w:rsidP="0036305B">
      <w:pPr>
        <w:jc w:val="both"/>
        <w:rPr>
          <w:rFonts w:ascii="Times New Roman" w:hAnsi="Times New Roman" w:cs="Times New Roman"/>
          <w:sz w:val="28"/>
          <w:szCs w:val="28"/>
        </w:rPr>
      </w:pPr>
      <w:r w:rsidRPr="0036305B">
        <w:rPr>
          <w:rFonts w:ascii="Times New Roman" w:hAnsi="Times New Roman" w:cs="Times New Roman"/>
          <w:sz w:val="28"/>
          <w:szCs w:val="28"/>
        </w:rPr>
        <w:t>4. Проблематика господарського права в умовах рекодифікації цивільного законодавства України.</w:t>
      </w:r>
    </w:p>
    <w:p w:rsidR="00824C2A" w:rsidRDefault="0036305B" w:rsidP="0036305B">
      <w:pPr>
        <w:jc w:val="both"/>
        <w:rPr>
          <w:rFonts w:ascii="Times New Roman" w:hAnsi="Times New Roman" w:cs="Times New Roman"/>
          <w:sz w:val="28"/>
          <w:szCs w:val="28"/>
        </w:rPr>
      </w:pPr>
      <w:r w:rsidRPr="0036305B">
        <w:rPr>
          <w:rFonts w:ascii="Times New Roman" w:hAnsi="Times New Roman" w:cs="Times New Roman"/>
          <w:sz w:val="28"/>
          <w:szCs w:val="28"/>
        </w:rPr>
        <w:t>5. Принципи приватного і цивільного права.</w:t>
      </w:r>
    </w:p>
    <w:p w:rsidR="0036305B" w:rsidRDefault="0036305B" w:rsidP="003630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305B" w:rsidRDefault="0036305B" w:rsidP="0036305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ВІДПОВІДІ:</w:t>
      </w:r>
    </w:p>
    <w:p w:rsidR="008E3AFA" w:rsidRDefault="0036305B" w:rsidP="0036305B">
      <w:pPr>
        <w:jc w:val="both"/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F8690D" w:rsidRPr="00F8690D">
        <w:t xml:space="preserve"> </w:t>
      </w:r>
      <w:r w:rsidR="008E3AFA" w:rsidRPr="008E3AFA">
        <w:rPr>
          <w:rFonts w:ascii="Times New Roman" w:hAnsi="Times New Roman" w:cs="Times New Roman"/>
          <w:sz w:val="28"/>
          <w:szCs w:val="28"/>
        </w:rPr>
        <w:t>Поняття та основні ознаки приватного права.</w:t>
      </w:r>
    </w:p>
    <w:p w:rsidR="0036305B" w:rsidRDefault="008E3AFA" w:rsidP="0036305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3AFA">
        <w:rPr>
          <w:rFonts w:ascii="Times New Roman" w:hAnsi="Times New Roman" w:cs="Times New Roman"/>
          <w:b/>
          <w:sz w:val="28"/>
          <w:szCs w:val="28"/>
          <w:lang w:val="uk-UA"/>
        </w:rPr>
        <w:t>Відповідь: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8690D" w:rsidRPr="00F8690D">
        <w:rPr>
          <w:rFonts w:ascii="Times New Roman" w:hAnsi="Times New Roman" w:cs="Times New Roman"/>
          <w:sz w:val="28"/>
          <w:szCs w:val="28"/>
          <w:lang w:val="uk-UA"/>
        </w:rPr>
        <w:t>Приватне право - це галузь права, яка регулює відносини між фізичними особами, юридичними особами та іншими суб'єктами цивільного обороту.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Приватне право регулюється</w:t>
      </w:r>
      <w:r w:rsidRPr="008E3A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переважно диспозитивним методом</w:t>
      </w:r>
      <w:r w:rsidRPr="008E3AF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E3AFA" w:rsidRPr="008E3AFA" w:rsidRDefault="008E3AFA" w:rsidP="008E3AF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3AFA">
        <w:rPr>
          <w:rFonts w:ascii="Times New Roman" w:hAnsi="Times New Roman" w:cs="Times New Roman"/>
          <w:sz w:val="28"/>
          <w:szCs w:val="28"/>
          <w:lang w:val="uk-UA"/>
        </w:rPr>
        <w:t>Основні ознаки приватного права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8E3AFA" w:rsidRPr="008E3AFA" w:rsidRDefault="00753CAC" w:rsidP="008E3AF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8E3AFA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="008E3AFA" w:rsidRPr="008E3AFA">
        <w:rPr>
          <w:rFonts w:ascii="Times New Roman" w:hAnsi="Times New Roman" w:cs="Times New Roman"/>
          <w:sz w:val="28"/>
          <w:szCs w:val="28"/>
          <w:lang w:val="uk-UA"/>
        </w:rPr>
        <w:t>цивільних відносинах учасники мають рівні права та можуть укладати дог</w:t>
      </w:r>
      <w:r w:rsidR="008E3AFA">
        <w:rPr>
          <w:rFonts w:ascii="Times New Roman" w:hAnsi="Times New Roman" w:cs="Times New Roman"/>
          <w:sz w:val="28"/>
          <w:szCs w:val="28"/>
          <w:lang w:val="uk-UA"/>
        </w:rPr>
        <w:t>овори на взаємовигідних умовах.</w:t>
      </w:r>
    </w:p>
    <w:p w:rsidR="008E3AFA" w:rsidRDefault="00753CAC" w:rsidP="008E3AF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8E3AFA" w:rsidRPr="008E3AFA">
        <w:rPr>
          <w:rFonts w:ascii="Times New Roman" w:hAnsi="Times New Roman" w:cs="Times New Roman"/>
          <w:sz w:val="28"/>
          <w:szCs w:val="28"/>
          <w:lang w:val="uk-UA"/>
        </w:rPr>
        <w:t>Диспозитивність</w:t>
      </w:r>
      <w:r w:rsidR="008E3AFA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r w:rsidR="008E3AFA" w:rsidRPr="008E3AFA">
        <w:rPr>
          <w:rFonts w:ascii="Times New Roman" w:hAnsi="Times New Roman" w:cs="Times New Roman"/>
          <w:sz w:val="28"/>
          <w:szCs w:val="28"/>
          <w:lang w:val="uk-UA"/>
        </w:rPr>
        <w:t>це означає, що сторони мають право встановлювати умови своїх відносин самостійно. Закон встановлює лише мінімальні вимоги, які можуть</w:t>
      </w:r>
      <w:r w:rsidR="008E3AFA">
        <w:rPr>
          <w:rFonts w:ascii="Times New Roman" w:hAnsi="Times New Roman" w:cs="Times New Roman"/>
          <w:sz w:val="28"/>
          <w:szCs w:val="28"/>
          <w:lang w:val="uk-UA"/>
        </w:rPr>
        <w:t xml:space="preserve"> бути змінені за угодою сторін.</w:t>
      </w:r>
    </w:p>
    <w:p w:rsidR="008E3AFA" w:rsidRPr="008E3AFA" w:rsidRDefault="00753CAC" w:rsidP="008E3AF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3.Приватна власність - </w:t>
      </w:r>
      <w:r w:rsidR="008E3AFA" w:rsidRPr="008E3AFA">
        <w:rPr>
          <w:rFonts w:ascii="Times New Roman" w:hAnsi="Times New Roman" w:cs="Times New Roman"/>
          <w:sz w:val="28"/>
          <w:szCs w:val="28"/>
          <w:lang w:val="uk-UA"/>
        </w:rPr>
        <w:t>приватне право регулює власність та володіння майном, п</w:t>
      </w:r>
      <w:r w:rsidR="008E3AFA">
        <w:rPr>
          <w:rFonts w:ascii="Times New Roman" w:hAnsi="Times New Roman" w:cs="Times New Roman"/>
          <w:sz w:val="28"/>
          <w:szCs w:val="28"/>
          <w:lang w:val="uk-UA"/>
        </w:rPr>
        <w:t>рава власності та їх обмеження.</w:t>
      </w:r>
    </w:p>
    <w:p w:rsidR="008E3AFA" w:rsidRPr="008E3AFA" w:rsidRDefault="00753CAC" w:rsidP="008E3AF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</w:t>
      </w:r>
      <w:r w:rsidR="008E3AFA" w:rsidRPr="008E3AFA">
        <w:rPr>
          <w:rFonts w:ascii="Times New Roman" w:hAnsi="Times New Roman" w:cs="Times New Roman"/>
          <w:sz w:val="28"/>
          <w:szCs w:val="28"/>
          <w:lang w:val="uk-UA"/>
        </w:rPr>
        <w:t>Захист прав та інтересів суб'єктів: приватне право містить норми, спрямовані на захист прав та інтересів уча</w:t>
      </w:r>
      <w:r w:rsidR="008E3AFA">
        <w:rPr>
          <w:rFonts w:ascii="Times New Roman" w:hAnsi="Times New Roman" w:cs="Times New Roman"/>
          <w:sz w:val="28"/>
          <w:szCs w:val="28"/>
          <w:lang w:val="uk-UA"/>
        </w:rPr>
        <w:t>сників цивільних правовідносин.</w:t>
      </w:r>
    </w:p>
    <w:p w:rsidR="004F081E" w:rsidRDefault="00753CAC" w:rsidP="004F081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5.П</w:t>
      </w:r>
      <w:r w:rsidR="008E3AFA" w:rsidRPr="008E3AFA">
        <w:rPr>
          <w:rFonts w:ascii="Times New Roman" w:hAnsi="Times New Roman" w:cs="Times New Roman"/>
          <w:sz w:val="28"/>
          <w:szCs w:val="28"/>
          <w:lang w:val="uk-UA"/>
        </w:rPr>
        <w:t>риватне право має на меті регулювання господарських відносин, у тому числі у сфері підприємницької діяльності та торгівлі.</w:t>
      </w:r>
      <w:r w:rsidR="004F081E" w:rsidRPr="004F08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F081E" w:rsidRDefault="00753CAC" w:rsidP="004F081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6.</w:t>
      </w:r>
      <w:r w:rsidR="004F081E" w:rsidRPr="008E3AFA">
        <w:rPr>
          <w:rFonts w:ascii="Times New Roman" w:hAnsi="Times New Roman" w:cs="Times New Roman"/>
          <w:sz w:val="28"/>
          <w:szCs w:val="28"/>
          <w:lang w:val="uk-UA"/>
        </w:rPr>
        <w:t>Його норми спрямовані на регулювання відносин, в яких суб'єкти задовольняють приватний (особистий, недержавний) інтерес.</w:t>
      </w:r>
    </w:p>
    <w:p w:rsidR="00753CAC" w:rsidRPr="008E3AFA" w:rsidRDefault="00753CAC" w:rsidP="004F081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7.</w:t>
      </w:r>
      <w:r w:rsidRPr="00753CAC">
        <w:rPr>
          <w:rFonts w:ascii="Times New Roman" w:hAnsi="Times New Roman" w:cs="Times New Roman"/>
          <w:sz w:val="28"/>
          <w:szCs w:val="28"/>
          <w:lang w:val="uk-UA"/>
        </w:rPr>
        <w:t>Відносини між суб'єктами приватного права мають як майновий, так і немайновий, особистий характер.</w:t>
      </w:r>
    </w:p>
    <w:p w:rsidR="00753CAC" w:rsidRDefault="00753CA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:rsidR="008E3AFA" w:rsidRDefault="00753CAC" w:rsidP="008E3AF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3CAC">
        <w:rPr>
          <w:rFonts w:ascii="Times New Roman" w:hAnsi="Times New Roman" w:cs="Times New Roman"/>
          <w:sz w:val="28"/>
          <w:szCs w:val="28"/>
          <w:lang w:val="uk-UA"/>
        </w:rPr>
        <w:lastRenderedPageBreak/>
        <w:t>2. Поняття та основні ознаки публічного права.</w:t>
      </w:r>
    </w:p>
    <w:p w:rsidR="00753CAC" w:rsidRDefault="00753CAC" w:rsidP="008E3AF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6929">
        <w:rPr>
          <w:rFonts w:ascii="Times New Roman" w:hAnsi="Times New Roman" w:cs="Times New Roman"/>
          <w:b/>
          <w:sz w:val="28"/>
          <w:szCs w:val="28"/>
          <w:lang w:val="uk-UA"/>
        </w:rPr>
        <w:t>Відпо</w:t>
      </w:r>
      <w:r w:rsidR="00496929" w:rsidRPr="00496929">
        <w:rPr>
          <w:rFonts w:ascii="Times New Roman" w:hAnsi="Times New Roman" w:cs="Times New Roman"/>
          <w:b/>
          <w:sz w:val="28"/>
          <w:szCs w:val="28"/>
          <w:lang w:val="uk-UA"/>
        </w:rPr>
        <w:t>відь:</w:t>
      </w:r>
      <w:r w:rsidR="00496929" w:rsidRPr="00496929">
        <w:rPr>
          <w:lang w:val="uk-UA"/>
        </w:rPr>
        <w:t xml:space="preserve"> </w:t>
      </w:r>
      <w:r w:rsidR="00496929" w:rsidRPr="00496929">
        <w:rPr>
          <w:rFonts w:ascii="Times New Roman" w:hAnsi="Times New Roman" w:cs="Times New Roman"/>
          <w:sz w:val="28"/>
          <w:szCs w:val="28"/>
          <w:lang w:val="uk-UA"/>
        </w:rPr>
        <w:t>Публічне право - це галузь права, яка регулює відносини між державою та її органами з одного боку та громадянами, юридичними особами та іншими суб'єктами з іншого боку.</w:t>
      </w:r>
    </w:p>
    <w:p w:rsidR="00496929" w:rsidRPr="00496929" w:rsidRDefault="00496929" w:rsidP="0049692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6929">
        <w:rPr>
          <w:rFonts w:ascii="Times New Roman" w:hAnsi="Times New Roman" w:cs="Times New Roman"/>
          <w:sz w:val="28"/>
          <w:szCs w:val="28"/>
          <w:lang w:val="uk-UA"/>
        </w:rPr>
        <w:t>Основні озн</w:t>
      </w:r>
      <w:r>
        <w:rPr>
          <w:rFonts w:ascii="Times New Roman" w:hAnsi="Times New Roman" w:cs="Times New Roman"/>
          <w:sz w:val="28"/>
          <w:szCs w:val="28"/>
          <w:lang w:val="uk-UA"/>
        </w:rPr>
        <w:t>аки публічного права:</w:t>
      </w:r>
    </w:p>
    <w:p w:rsidR="00496929" w:rsidRPr="00496929" w:rsidRDefault="00496929" w:rsidP="0049692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1.Нерівноправність сторін -</w:t>
      </w:r>
      <w:r w:rsidRPr="00496929">
        <w:rPr>
          <w:rFonts w:ascii="Times New Roman" w:hAnsi="Times New Roman" w:cs="Times New Roman"/>
          <w:sz w:val="28"/>
          <w:szCs w:val="28"/>
          <w:lang w:val="uk-UA"/>
        </w:rPr>
        <w:t xml:space="preserve"> у публічному праві держава, як правовий суб'єкт, має перевагу перед і</w:t>
      </w:r>
      <w:r>
        <w:rPr>
          <w:rFonts w:ascii="Times New Roman" w:hAnsi="Times New Roman" w:cs="Times New Roman"/>
          <w:sz w:val="28"/>
          <w:szCs w:val="28"/>
          <w:lang w:val="uk-UA"/>
        </w:rPr>
        <w:t>ншими учасниками правовідносин.</w:t>
      </w:r>
    </w:p>
    <w:p w:rsidR="00453B06" w:rsidRPr="00496929" w:rsidRDefault="00496929" w:rsidP="0049692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2.Імперативність -</w:t>
      </w:r>
      <w:r w:rsidRPr="00496929">
        <w:rPr>
          <w:rFonts w:ascii="Times New Roman" w:hAnsi="Times New Roman" w:cs="Times New Roman"/>
          <w:sz w:val="28"/>
          <w:szCs w:val="28"/>
          <w:lang w:val="uk-UA"/>
        </w:rPr>
        <w:t xml:space="preserve"> це означає, що норми публічного права є обов'язковими для всіх суб'єктів і не можуть бути з</w:t>
      </w:r>
      <w:r>
        <w:rPr>
          <w:rFonts w:ascii="Times New Roman" w:hAnsi="Times New Roman" w:cs="Times New Roman"/>
          <w:sz w:val="28"/>
          <w:szCs w:val="28"/>
          <w:lang w:val="uk-UA"/>
        </w:rPr>
        <w:t>мінені за їхньою власною волею.</w:t>
      </w:r>
      <w:r w:rsidR="00822B03" w:rsidRPr="00822B0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53B06" w:rsidRPr="00453B06">
        <w:rPr>
          <w:rFonts w:ascii="Times New Roman" w:hAnsi="Times New Roman" w:cs="Times New Roman"/>
          <w:sz w:val="28"/>
          <w:szCs w:val="28"/>
          <w:lang w:val="uk-UA"/>
        </w:rPr>
        <w:t>Основним типом правового регулювання виступає спеціальний дозвіл.</w:t>
      </w:r>
    </w:p>
    <w:p w:rsidR="00496929" w:rsidRPr="00496929" w:rsidRDefault="00496929" w:rsidP="0049692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3.П</w:t>
      </w:r>
      <w:r w:rsidRPr="00496929">
        <w:rPr>
          <w:rFonts w:ascii="Times New Roman" w:hAnsi="Times New Roman" w:cs="Times New Roman"/>
          <w:sz w:val="28"/>
          <w:szCs w:val="28"/>
          <w:lang w:val="uk-UA"/>
        </w:rPr>
        <w:t xml:space="preserve">ублічне право регулює владу, виконавчу та законодавчу діяльність державних органів, а </w:t>
      </w:r>
      <w:r>
        <w:rPr>
          <w:rFonts w:ascii="Times New Roman" w:hAnsi="Times New Roman" w:cs="Times New Roman"/>
          <w:sz w:val="28"/>
          <w:szCs w:val="28"/>
          <w:lang w:val="uk-UA"/>
        </w:rPr>
        <w:t>також взаємовідносини між ними.</w:t>
      </w:r>
    </w:p>
    <w:p w:rsidR="00496929" w:rsidRPr="00496929" w:rsidRDefault="00496929" w:rsidP="0049692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4.П</w:t>
      </w:r>
      <w:r w:rsidRPr="00496929">
        <w:rPr>
          <w:rFonts w:ascii="Times New Roman" w:hAnsi="Times New Roman" w:cs="Times New Roman"/>
          <w:sz w:val="28"/>
          <w:szCs w:val="28"/>
          <w:lang w:val="uk-UA"/>
        </w:rPr>
        <w:t>ублічне право встановлює норми, спрямовані на забезпечення громадського порядку, безпеки громадян, боротьбу з злочинністю та за</w:t>
      </w:r>
      <w:r>
        <w:rPr>
          <w:rFonts w:ascii="Times New Roman" w:hAnsi="Times New Roman" w:cs="Times New Roman"/>
          <w:sz w:val="28"/>
          <w:szCs w:val="28"/>
          <w:lang w:val="uk-UA"/>
        </w:rPr>
        <w:t>безпечення захисту прав людини.</w:t>
      </w:r>
    </w:p>
    <w:p w:rsidR="00496929" w:rsidRDefault="00496929" w:rsidP="0049692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5.П</w:t>
      </w:r>
      <w:r w:rsidRPr="00496929">
        <w:rPr>
          <w:rFonts w:ascii="Times New Roman" w:hAnsi="Times New Roman" w:cs="Times New Roman"/>
          <w:sz w:val="28"/>
          <w:szCs w:val="28"/>
          <w:lang w:val="uk-UA"/>
        </w:rPr>
        <w:t>ублічне право також включає норми, спрямовані на регулювання міжнародних відносин та взаємодії держав.</w:t>
      </w:r>
    </w:p>
    <w:p w:rsidR="00496929" w:rsidRDefault="00496929" w:rsidP="0049692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6.</w:t>
      </w:r>
      <w:r w:rsidRPr="00496929">
        <w:rPr>
          <w:rFonts w:ascii="Times New Roman" w:hAnsi="Times New Roman" w:cs="Times New Roman"/>
          <w:sz w:val="28"/>
          <w:szCs w:val="28"/>
          <w:lang w:val="uk-UA"/>
        </w:rPr>
        <w:t xml:space="preserve">Має </w:t>
      </w:r>
      <w:r w:rsidR="00453B06">
        <w:rPr>
          <w:rFonts w:ascii="Times New Roman" w:hAnsi="Times New Roman" w:cs="Times New Roman"/>
          <w:sz w:val="28"/>
          <w:szCs w:val="28"/>
          <w:lang w:val="uk-UA"/>
        </w:rPr>
        <w:t>особливості суб'єктного складу</w:t>
      </w:r>
      <w:r w:rsidR="00453B06" w:rsidRPr="00453B06">
        <w:rPr>
          <w:rFonts w:ascii="Times New Roman" w:hAnsi="Times New Roman" w:cs="Times New Roman"/>
          <w:sz w:val="28"/>
          <w:szCs w:val="28"/>
        </w:rPr>
        <w:t xml:space="preserve">, </w:t>
      </w:r>
      <w:r w:rsidRPr="00496929">
        <w:rPr>
          <w:rFonts w:ascii="Times New Roman" w:hAnsi="Times New Roman" w:cs="Times New Roman"/>
          <w:sz w:val="28"/>
          <w:szCs w:val="28"/>
          <w:lang w:val="uk-UA"/>
        </w:rPr>
        <w:t>основним учасником публічно-правових відносин завжди виступає держава, а додатковим—суб'єкти приватного права.</w:t>
      </w:r>
    </w:p>
    <w:p w:rsidR="00E144D9" w:rsidRDefault="00453B06" w:rsidP="0049692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7.</w:t>
      </w:r>
      <w:r w:rsidRPr="00453B06">
        <w:rPr>
          <w:rFonts w:ascii="Times New Roman" w:hAnsi="Times New Roman" w:cs="Times New Roman"/>
          <w:sz w:val="28"/>
          <w:szCs w:val="28"/>
          <w:lang w:val="uk-UA"/>
        </w:rPr>
        <w:t>За своїм призначенням воно випливає з приватного права, підкоряється йому (тобто державно-правовий порядок створюється засобами публічного права з метою забезпечення сфери свободи особи, ві</w:t>
      </w:r>
      <w:r w:rsidR="00E144D9">
        <w:rPr>
          <w:rFonts w:ascii="Times New Roman" w:hAnsi="Times New Roman" w:cs="Times New Roman"/>
          <w:sz w:val="28"/>
          <w:szCs w:val="28"/>
          <w:lang w:val="uk-UA"/>
        </w:rPr>
        <w:t>льної від державного втручання).</w:t>
      </w:r>
    </w:p>
    <w:p w:rsidR="00E144D9" w:rsidRDefault="00E144D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:rsidR="00453B06" w:rsidRDefault="00E144D9" w:rsidP="0049692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44D9">
        <w:rPr>
          <w:rFonts w:ascii="Times New Roman" w:hAnsi="Times New Roman" w:cs="Times New Roman"/>
          <w:sz w:val="28"/>
          <w:szCs w:val="28"/>
          <w:lang w:val="uk-UA"/>
        </w:rPr>
        <w:lastRenderedPageBreak/>
        <w:t>3. Система приватного права України. Система публічного права України.</w:t>
      </w:r>
    </w:p>
    <w:p w:rsidR="00E144D9" w:rsidRDefault="00E144D9" w:rsidP="0049692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44D9">
        <w:rPr>
          <w:rFonts w:ascii="Times New Roman" w:hAnsi="Times New Roman" w:cs="Times New Roman"/>
          <w:b/>
          <w:sz w:val="28"/>
          <w:szCs w:val="28"/>
          <w:lang w:val="uk-UA"/>
        </w:rPr>
        <w:t>Відповідь: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144D9">
        <w:rPr>
          <w:rFonts w:ascii="Times New Roman" w:hAnsi="Times New Roman" w:cs="Times New Roman"/>
          <w:sz w:val="28"/>
          <w:szCs w:val="28"/>
          <w:lang w:val="uk-UA"/>
        </w:rPr>
        <w:t>Система приватного права України включає в себе різні галузі, які регулюють відносини між приватними особами.</w:t>
      </w:r>
    </w:p>
    <w:p w:rsidR="00E144D9" w:rsidRDefault="00E144D9" w:rsidP="0049692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 приватного права України відносяться:</w:t>
      </w:r>
    </w:p>
    <w:p w:rsidR="00E144D9" w:rsidRDefault="00E144D9" w:rsidP="00E144D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1.)Ц</w:t>
      </w:r>
      <w:r w:rsidRPr="00E144D9">
        <w:rPr>
          <w:rFonts w:ascii="Times New Roman" w:hAnsi="Times New Roman" w:cs="Times New Roman"/>
          <w:sz w:val="28"/>
          <w:szCs w:val="28"/>
          <w:lang w:val="uk-UA"/>
        </w:rPr>
        <w:t>ивільне право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C2471C" w:rsidRPr="00E144D9" w:rsidRDefault="00C2471C" w:rsidP="00E144D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Ц</w:t>
      </w:r>
      <w:r w:rsidRPr="00C2471C">
        <w:rPr>
          <w:rFonts w:ascii="Times New Roman" w:hAnsi="Times New Roman" w:cs="Times New Roman"/>
          <w:sz w:val="28"/>
          <w:szCs w:val="28"/>
          <w:lang w:val="uk-UA"/>
        </w:rPr>
        <w:t xml:space="preserve">я галузь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права </w:t>
      </w:r>
      <w:r w:rsidRPr="00C2471C">
        <w:rPr>
          <w:rFonts w:ascii="Times New Roman" w:hAnsi="Times New Roman" w:cs="Times New Roman"/>
          <w:sz w:val="28"/>
          <w:szCs w:val="28"/>
          <w:lang w:val="uk-UA"/>
        </w:rPr>
        <w:t>включає в себе норми, які регулюють цивільні правовідносини між фізичними та юридичними особами, такі як укладання та виконання договорів, власність, спадкування, обов'язки та відповідальність сторін.</w:t>
      </w:r>
    </w:p>
    <w:p w:rsidR="00E144D9" w:rsidRDefault="00E144D9" w:rsidP="00E144D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2.)С</w:t>
      </w:r>
      <w:r w:rsidRPr="00E144D9">
        <w:rPr>
          <w:rFonts w:ascii="Times New Roman" w:hAnsi="Times New Roman" w:cs="Times New Roman"/>
          <w:sz w:val="28"/>
          <w:szCs w:val="28"/>
          <w:lang w:val="uk-UA"/>
        </w:rPr>
        <w:t>імейне право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C2471C" w:rsidRPr="00E144D9" w:rsidRDefault="00C2471C" w:rsidP="00E144D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Ц</w:t>
      </w:r>
      <w:r w:rsidRPr="00C2471C">
        <w:rPr>
          <w:rFonts w:ascii="Times New Roman" w:hAnsi="Times New Roman" w:cs="Times New Roman"/>
          <w:sz w:val="28"/>
          <w:szCs w:val="28"/>
          <w:lang w:val="uk-UA"/>
        </w:rPr>
        <w:t>е право визначає порядок укладання та розірвання шлюбу</w:t>
      </w:r>
      <w:r>
        <w:rPr>
          <w:rFonts w:ascii="Times New Roman" w:hAnsi="Times New Roman" w:cs="Times New Roman"/>
          <w:sz w:val="28"/>
          <w:szCs w:val="28"/>
          <w:lang w:val="uk-UA"/>
        </w:rPr>
        <w:t>, права та обов'язки подружжя</w:t>
      </w:r>
      <w:r w:rsidRPr="00C2471C">
        <w:rPr>
          <w:rFonts w:ascii="Times New Roman" w:hAnsi="Times New Roman" w:cs="Times New Roman"/>
          <w:sz w:val="28"/>
          <w:szCs w:val="28"/>
          <w:lang w:val="uk-UA"/>
        </w:rPr>
        <w:t>, батьківства, усиновлення та інші аспекти сімейних відносин.</w:t>
      </w:r>
    </w:p>
    <w:p w:rsidR="00E144D9" w:rsidRDefault="00E144D9" w:rsidP="00E144D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3.)Г</w:t>
      </w:r>
      <w:r w:rsidRPr="00E144D9">
        <w:rPr>
          <w:rFonts w:ascii="Times New Roman" w:hAnsi="Times New Roman" w:cs="Times New Roman"/>
          <w:sz w:val="28"/>
          <w:szCs w:val="28"/>
          <w:lang w:val="uk-UA"/>
        </w:rPr>
        <w:t>осподарське право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C2471C" w:rsidRPr="00E144D9" w:rsidRDefault="00C2471C" w:rsidP="00E144D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Ц</w:t>
      </w:r>
      <w:r w:rsidRPr="00C2471C">
        <w:rPr>
          <w:rFonts w:ascii="Times New Roman" w:hAnsi="Times New Roman" w:cs="Times New Roman"/>
          <w:sz w:val="28"/>
          <w:szCs w:val="28"/>
          <w:lang w:val="uk-UA"/>
        </w:rPr>
        <w:t>я галузь встановлює правила для підприємницької діяльності, включаючи ведення бізнесу, торгівлю, конкуренцію, банкрутство та інші аспекти господарської діяльності.</w:t>
      </w:r>
    </w:p>
    <w:p w:rsidR="00E144D9" w:rsidRDefault="00E144D9" w:rsidP="00E144D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4.)Т</w:t>
      </w:r>
      <w:r w:rsidRPr="00E144D9">
        <w:rPr>
          <w:rFonts w:ascii="Times New Roman" w:hAnsi="Times New Roman" w:cs="Times New Roman"/>
          <w:sz w:val="28"/>
          <w:szCs w:val="28"/>
          <w:lang w:val="uk-UA"/>
        </w:rPr>
        <w:t>рудове право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C2471C" w:rsidRPr="00E144D9" w:rsidRDefault="00C2471C" w:rsidP="00E144D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Реґулює</w:t>
      </w:r>
      <w:r w:rsidRPr="00C2471C">
        <w:rPr>
          <w:rFonts w:ascii="Times New Roman" w:hAnsi="Times New Roman" w:cs="Times New Roman"/>
          <w:sz w:val="28"/>
          <w:szCs w:val="28"/>
          <w:lang w:val="uk-UA"/>
        </w:rPr>
        <w:t xml:space="preserve"> суспільні відносини робітників і службовців у процесі їхньо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ї праці на підприємствах, в </w:t>
      </w:r>
      <w:r w:rsidR="0000432D" w:rsidRPr="00C2471C">
        <w:rPr>
          <w:rFonts w:ascii="Times New Roman" w:hAnsi="Times New Roman" w:cs="Times New Roman"/>
          <w:sz w:val="28"/>
          <w:szCs w:val="28"/>
          <w:lang w:val="uk-UA"/>
        </w:rPr>
        <w:t>установах</w:t>
      </w:r>
      <w:r w:rsidR="000043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0432D" w:rsidRPr="00C2471C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0043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орга</w:t>
      </w:r>
      <w:r w:rsidR="0000432D">
        <w:rPr>
          <w:rFonts w:ascii="Times New Roman" w:hAnsi="Times New Roman" w:cs="Times New Roman"/>
          <w:sz w:val="28"/>
          <w:szCs w:val="28"/>
          <w:lang w:val="uk-UA"/>
        </w:rPr>
        <w:t>ні</w:t>
      </w:r>
      <w:r w:rsidRPr="00C2471C">
        <w:rPr>
          <w:rFonts w:ascii="Times New Roman" w:hAnsi="Times New Roman" w:cs="Times New Roman"/>
          <w:sz w:val="28"/>
          <w:szCs w:val="28"/>
          <w:lang w:val="uk-UA"/>
        </w:rPr>
        <w:t>заціях.</w:t>
      </w:r>
    </w:p>
    <w:p w:rsidR="00E144D9" w:rsidRDefault="00E144D9" w:rsidP="00E144D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5.)Ж</w:t>
      </w:r>
      <w:r w:rsidRPr="00E144D9">
        <w:rPr>
          <w:rFonts w:ascii="Times New Roman" w:hAnsi="Times New Roman" w:cs="Times New Roman"/>
          <w:sz w:val="28"/>
          <w:szCs w:val="28"/>
          <w:lang w:val="uk-UA"/>
        </w:rPr>
        <w:t>итлове право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00432D" w:rsidRPr="00E144D9" w:rsidRDefault="0000432D" w:rsidP="00E144D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Регулює</w:t>
      </w:r>
      <w:r w:rsidRPr="0000432D">
        <w:rPr>
          <w:rFonts w:ascii="Times New Roman" w:hAnsi="Times New Roman" w:cs="Times New Roman"/>
          <w:sz w:val="28"/>
          <w:szCs w:val="28"/>
          <w:lang w:val="uk-UA"/>
        </w:rPr>
        <w:t xml:space="preserve"> житлові правові відносини між громадянами, та громадян із державними та громадськими організаціями у процесі реалізації конституційного права людини і громадянина на житло.</w:t>
      </w:r>
    </w:p>
    <w:p w:rsidR="00E144D9" w:rsidRDefault="00E144D9" w:rsidP="00E144D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6.З</w:t>
      </w:r>
      <w:r w:rsidRPr="00E144D9">
        <w:rPr>
          <w:rFonts w:ascii="Times New Roman" w:hAnsi="Times New Roman" w:cs="Times New Roman"/>
          <w:sz w:val="28"/>
          <w:szCs w:val="28"/>
          <w:lang w:val="uk-UA"/>
        </w:rPr>
        <w:t>емельне право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0432D" w:rsidRDefault="0000432D" w:rsidP="00E144D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432D">
        <w:rPr>
          <w:rFonts w:ascii="Times New Roman" w:hAnsi="Times New Roman" w:cs="Times New Roman"/>
          <w:sz w:val="28"/>
          <w:szCs w:val="28"/>
          <w:lang w:val="uk-UA"/>
        </w:rPr>
        <w:t>Це галузь права, система юридичних норм, що регулюють суспільні відносини щодо раціонального використання й охорони земель, охорони прав землевласників і землекористувачів.</w:t>
      </w:r>
    </w:p>
    <w:p w:rsidR="00A66FC3" w:rsidRDefault="00A66FC3" w:rsidP="00E144D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66FC3">
        <w:rPr>
          <w:rFonts w:ascii="Times New Roman" w:hAnsi="Times New Roman" w:cs="Times New Roman"/>
          <w:sz w:val="28"/>
          <w:szCs w:val="28"/>
          <w:lang w:val="uk-UA"/>
        </w:rPr>
        <w:t>Система публічного права України включає в себе кілька галузей, які регулюють відносини між державою та її громадянами, а також внутрішні відносини в межах держави.</w:t>
      </w:r>
    </w:p>
    <w:p w:rsidR="00A66FC3" w:rsidRDefault="00A66FC3" w:rsidP="00E144D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66FC3">
        <w:rPr>
          <w:rFonts w:ascii="Times New Roman" w:hAnsi="Times New Roman" w:cs="Times New Roman"/>
          <w:sz w:val="28"/>
          <w:szCs w:val="28"/>
          <w:lang w:val="uk-UA"/>
        </w:rPr>
        <w:t>Основні галузі публічного права в Україні включають:</w:t>
      </w:r>
    </w:p>
    <w:p w:rsidR="00A66FC3" w:rsidRDefault="00A66FC3" w:rsidP="00A66FC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1.)Конституційне право;</w:t>
      </w:r>
    </w:p>
    <w:p w:rsidR="00920A1E" w:rsidRPr="00A66FC3" w:rsidRDefault="00920A1E" w:rsidP="00A66FC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Воно </w:t>
      </w:r>
      <w:r w:rsidRPr="00920A1E">
        <w:rPr>
          <w:rFonts w:ascii="Times New Roman" w:hAnsi="Times New Roman" w:cs="Times New Roman"/>
          <w:sz w:val="28"/>
          <w:szCs w:val="28"/>
          <w:lang w:val="uk-UA"/>
        </w:rPr>
        <w:t>визначає основні принципи та устрій держави, розподіл влади між органами влади, права та свободи громадян.</w:t>
      </w:r>
    </w:p>
    <w:p w:rsidR="00A66FC3" w:rsidRDefault="00A66FC3" w:rsidP="00A66FC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2.)Кримінальне право;</w:t>
      </w:r>
    </w:p>
    <w:p w:rsidR="00920A1E" w:rsidRPr="00A66FC3" w:rsidRDefault="00920A1E" w:rsidP="00A66FC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920A1E">
        <w:rPr>
          <w:rFonts w:ascii="Times New Roman" w:hAnsi="Times New Roman" w:cs="Times New Roman"/>
          <w:sz w:val="28"/>
          <w:szCs w:val="28"/>
          <w:lang w:val="uk-UA"/>
        </w:rPr>
        <w:t>істить норми, що визначають злочини, відповідальність за них, процедури кримінального провадження та покарання.</w:t>
      </w:r>
    </w:p>
    <w:p w:rsidR="00A66FC3" w:rsidRDefault="00A66FC3" w:rsidP="00A66FC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3.)Фінансове право;</w:t>
      </w:r>
    </w:p>
    <w:p w:rsidR="00920A1E" w:rsidRPr="00A66FC3" w:rsidRDefault="00920A1E" w:rsidP="00A66FC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920A1E">
        <w:rPr>
          <w:rFonts w:ascii="Times New Roman" w:hAnsi="Times New Roman" w:cs="Times New Roman"/>
          <w:sz w:val="28"/>
          <w:szCs w:val="28"/>
          <w:lang w:val="uk-UA"/>
        </w:rPr>
        <w:t>істить норми, які регулюють фінансову діяльність державних та інших організацій, оподаткування, бюджетування та інші фінансові питання.</w:t>
      </w:r>
    </w:p>
    <w:p w:rsidR="00A66FC3" w:rsidRDefault="00A66FC3" w:rsidP="00A66FC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4.)Е</w:t>
      </w:r>
      <w:r w:rsidRPr="00A66FC3">
        <w:rPr>
          <w:rFonts w:ascii="Times New Roman" w:hAnsi="Times New Roman" w:cs="Times New Roman"/>
          <w:sz w:val="28"/>
          <w:szCs w:val="28"/>
          <w:lang w:val="uk-UA"/>
        </w:rPr>
        <w:t>колог</w:t>
      </w:r>
      <w:r>
        <w:rPr>
          <w:rFonts w:ascii="Times New Roman" w:hAnsi="Times New Roman" w:cs="Times New Roman"/>
          <w:sz w:val="28"/>
          <w:szCs w:val="28"/>
          <w:lang w:val="uk-UA"/>
        </w:rPr>
        <w:t>ічне право;</w:t>
      </w:r>
    </w:p>
    <w:p w:rsidR="008764BA" w:rsidRPr="00A66FC3" w:rsidRDefault="008764BA" w:rsidP="00A66FC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Регулює та охороняє</w:t>
      </w:r>
      <w:r w:rsidRPr="008764BA">
        <w:rPr>
          <w:rFonts w:ascii="Times New Roman" w:hAnsi="Times New Roman" w:cs="Times New Roman"/>
          <w:sz w:val="28"/>
          <w:szCs w:val="28"/>
          <w:lang w:val="uk-UA"/>
        </w:rPr>
        <w:t xml:space="preserve"> суспільні відносини щодо охорони навколишнього природного середовища і раціонального використання природних ресурсів (екологічні правовідносини).</w:t>
      </w:r>
    </w:p>
    <w:p w:rsidR="00A66FC3" w:rsidRDefault="00A66FC3" w:rsidP="00A66FC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5.)Адміністративне право;</w:t>
      </w:r>
    </w:p>
    <w:p w:rsidR="00920A1E" w:rsidRPr="00A66FC3" w:rsidRDefault="00920A1E" w:rsidP="00A66FC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920A1E">
        <w:rPr>
          <w:rFonts w:ascii="Times New Roman" w:hAnsi="Times New Roman" w:cs="Times New Roman"/>
          <w:sz w:val="28"/>
          <w:szCs w:val="28"/>
          <w:lang w:val="uk-UA"/>
        </w:rPr>
        <w:t>егулює відносини між державними органами та громадянами, компаніями, організаціями, а також ухвалення та виконання рішень адміністративних органів.</w:t>
      </w:r>
    </w:p>
    <w:p w:rsidR="00A66FC3" w:rsidRDefault="00A66FC3" w:rsidP="00A66FC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6.)Бюджетне право;</w:t>
      </w:r>
    </w:p>
    <w:p w:rsidR="008764BA" w:rsidRDefault="008764BA" w:rsidP="008764B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8764BA">
        <w:rPr>
          <w:rFonts w:ascii="Times New Roman" w:hAnsi="Times New Roman" w:cs="Times New Roman"/>
          <w:sz w:val="28"/>
          <w:szCs w:val="28"/>
          <w:lang w:val="uk-UA"/>
        </w:rPr>
        <w:t>ст</w:t>
      </w:r>
      <w:r>
        <w:rPr>
          <w:rFonts w:ascii="Times New Roman" w:hAnsi="Times New Roman" w:cs="Times New Roman"/>
          <w:sz w:val="28"/>
          <w:szCs w:val="28"/>
          <w:lang w:val="uk-UA"/>
        </w:rPr>
        <w:t>ановлені державою загальнообов'язкові правові</w:t>
      </w:r>
      <w:r w:rsidRPr="008764BA">
        <w:rPr>
          <w:rFonts w:ascii="Times New Roman" w:hAnsi="Times New Roman" w:cs="Times New Roman"/>
          <w:sz w:val="28"/>
          <w:szCs w:val="28"/>
          <w:lang w:val="uk-UA"/>
        </w:rPr>
        <w:t xml:space="preserve"> норм, що регулюють майнові та пов'язані з ними немайнові суспільні відносини, які складаються в процесі бюджетної діяльності держави та територіальних громад.</w:t>
      </w:r>
    </w:p>
    <w:p w:rsidR="008764BA" w:rsidRPr="00A66FC3" w:rsidRDefault="008764BA" w:rsidP="008764B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8764BA">
        <w:rPr>
          <w:rFonts w:ascii="Times New Roman" w:hAnsi="Times New Roman" w:cs="Times New Roman"/>
          <w:sz w:val="28"/>
          <w:szCs w:val="28"/>
          <w:lang w:val="uk-UA"/>
        </w:rPr>
        <w:t>ідносини, що виникають та існують у процесі утворення, розподілу та перерозподілу державного та місцевих бюджетів і регламентуються нормами фінансового права.</w:t>
      </w:r>
    </w:p>
    <w:p w:rsidR="00A66FC3" w:rsidRDefault="00A66FC3" w:rsidP="00A66FC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7.)Митне право;</w:t>
      </w:r>
    </w:p>
    <w:p w:rsidR="008764BA" w:rsidRPr="00A66FC3" w:rsidRDefault="008764BA" w:rsidP="00A66FC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Встановлює (санкціонується) державою і призначене</w:t>
      </w:r>
      <w:r w:rsidRPr="008764BA">
        <w:rPr>
          <w:rFonts w:ascii="Times New Roman" w:hAnsi="Times New Roman" w:cs="Times New Roman"/>
          <w:sz w:val="28"/>
          <w:szCs w:val="28"/>
          <w:lang w:val="uk-UA"/>
        </w:rPr>
        <w:t xml:space="preserve"> для регулювання суспільних відносин у зв'язку з переміщенням товарів та транспортних засобів через митний кордон України.</w:t>
      </w:r>
    </w:p>
    <w:p w:rsidR="00A66FC3" w:rsidRDefault="00A66FC3" w:rsidP="00A66FC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8.)П</w:t>
      </w:r>
      <w:r w:rsidRPr="00A66FC3">
        <w:rPr>
          <w:rFonts w:ascii="Times New Roman" w:hAnsi="Times New Roman" w:cs="Times New Roman"/>
          <w:sz w:val="28"/>
          <w:szCs w:val="28"/>
          <w:lang w:val="uk-UA"/>
        </w:rPr>
        <w:t>одаткове право.</w:t>
      </w:r>
    </w:p>
    <w:p w:rsidR="00920A1E" w:rsidRDefault="00920A1E" w:rsidP="00A66FC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920A1E">
        <w:rPr>
          <w:rFonts w:ascii="Times New Roman" w:hAnsi="Times New Roman" w:cs="Times New Roman"/>
          <w:sz w:val="28"/>
          <w:szCs w:val="28"/>
          <w:lang w:val="uk-UA"/>
        </w:rPr>
        <w:t>становлює правила оподаткування фізичних та юридичних осіб, порядок сплати податків, податкові пільги та інші аспекти оподаткування.</w:t>
      </w:r>
    </w:p>
    <w:p w:rsidR="0024654E" w:rsidRDefault="0024654E" w:rsidP="00A66FC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654E">
        <w:rPr>
          <w:rFonts w:ascii="Times New Roman" w:hAnsi="Times New Roman" w:cs="Times New Roman"/>
          <w:sz w:val="28"/>
          <w:szCs w:val="28"/>
          <w:lang w:val="uk-UA"/>
        </w:rPr>
        <w:t>Ці галузі утворюють основу системи публічного права в Україні. Вони регулюють важливі аспекти внутрішньої та зовнішньої діяльності держави та її відносин з громадянами та іншими суб'єктами.</w:t>
      </w:r>
    </w:p>
    <w:p w:rsidR="0024654E" w:rsidRDefault="0024654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:rsidR="0024654E" w:rsidRDefault="0024654E" w:rsidP="00A66FC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654E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4. Проблематика господарського права в умовах </w:t>
      </w:r>
      <w:proofErr w:type="spellStart"/>
      <w:r w:rsidRPr="0024654E">
        <w:rPr>
          <w:rFonts w:ascii="Times New Roman" w:hAnsi="Times New Roman" w:cs="Times New Roman"/>
          <w:sz w:val="28"/>
          <w:szCs w:val="28"/>
          <w:lang w:val="uk-UA"/>
        </w:rPr>
        <w:t>рекодифікації</w:t>
      </w:r>
      <w:proofErr w:type="spellEnd"/>
      <w:r w:rsidRPr="0024654E">
        <w:rPr>
          <w:rFonts w:ascii="Times New Roman" w:hAnsi="Times New Roman" w:cs="Times New Roman"/>
          <w:sz w:val="28"/>
          <w:szCs w:val="28"/>
          <w:lang w:val="uk-UA"/>
        </w:rPr>
        <w:t xml:space="preserve"> цивільного законодавства України.</w:t>
      </w:r>
    </w:p>
    <w:p w:rsidR="0024654E" w:rsidRPr="0024654E" w:rsidRDefault="0024654E" w:rsidP="0024654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654E">
        <w:rPr>
          <w:rFonts w:ascii="Times New Roman" w:hAnsi="Times New Roman" w:cs="Times New Roman"/>
          <w:b/>
          <w:sz w:val="28"/>
          <w:szCs w:val="28"/>
          <w:lang w:val="uk-UA"/>
        </w:rPr>
        <w:t>Відповідь: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24654E">
        <w:rPr>
          <w:rFonts w:ascii="Times New Roman" w:hAnsi="Times New Roman" w:cs="Times New Roman"/>
          <w:sz w:val="28"/>
          <w:szCs w:val="28"/>
          <w:lang w:val="uk-UA"/>
        </w:rPr>
        <w:t>екодифікація</w:t>
      </w:r>
      <w:proofErr w:type="spellEnd"/>
      <w:r w:rsidRPr="0024654E">
        <w:rPr>
          <w:rFonts w:ascii="Times New Roman" w:hAnsi="Times New Roman" w:cs="Times New Roman"/>
          <w:sz w:val="28"/>
          <w:szCs w:val="28"/>
          <w:lang w:val="uk-UA"/>
        </w:rPr>
        <w:t xml:space="preserve"> цивільного законодавства може вплинути на господарське право, оскільки ці дві галузі часто пов'язані. Важливо забезпечити взаємодію між цивільним та господарським правом, щоб уникнути протиріч 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конфліктів у нормативній базі.</w:t>
      </w:r>
    </w:p>
    <w:p w:rsidR="0024654E" w:rsidRPr="0024654E" w:rsidRDefault="0024654E" w:rsidP="0024654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24654E">
        <w:rPr>
          <w:rFonts w:ascii="Times New Roman" w:hAnsi="Times New Roman" w:cs="Times New Roman"/>
          <w:sz w:val="28"/>
          <w:szCs w:val="28"/>
          <w:lang w:val="uk-UA"/>
        </w:rPr>
        <w:t>екодифікація</w:t>
      </w:r>
      <w:proofErr w:type="spellEnd"/>
      <w:r w:rsidRPr="0024654E">
        <w:rPr>
          <w:rFonts w:ascii="Times New Roman" w:hAnsi="Times New Roman" w:cs="Times New Roman"/>
          <w:sz w:val="28"/>
          <w:szCs w:val="28"/>
          <w:lang w:val="uk-UA"/>
        </w:rPr>
        <w:t xml:space="preserve"> цивільного законодавства може вимагати адаптації господарського права до нових економічних умов, технологічних та інноваційних змін. Це може включати розгляд нових видів договорів, захист прав споживачів у сфері електронної торгівлі та інші аспекти.</w:t>
      </w:r>
    </w:p>
    <w:p w:rsidR="0024654E" w:rsidRPr="0024654E" w:rsidRDefault="0024654E" w:rsidP="0024654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24654E">
        <w:rPr>
          <w:rFonts w:ascii="Times New Roman" w:hAnsi="Times New Roman" w:cs="Times New Roman"/>
          <w:sz w:val="28"/>
          <w:szCs w:val="28"/>
          <w:lang w:val="uk-UA"/>
        </w:rPr>
        <w:t xml:space="preserve">ажливо забезпечити, щоб </w:t>
      </w:r>
      <w:proofErr w:type="spellStart"/>
      <w:r w:rsidRPr="0024654E">
        <w:rPr>
          <w:rFonts w:ascii="Times New Roman" w:hAnsi="Times New Roman" w:cs="Times New Roman"/>
          <w:sz w:val="28"/>
          <w:szCs w:val="28"/>
          <w:lang w:val="uk-UA"/>
        </w:rPr>
        <w:t>рекодифікація</w:t>
      </w:r>
      <w:proofErr w:type="spellEnd"/>
      <w:r w:rsidRPr="0024654E">
        <w:rPr>
          <w:rFonts w:ascii="Times New Roman" w:hAnsi="Times New Roman" w:cs="Times New Roman"/>
          <w:sz w:val="28"/>
          <w:szCs w:val="28"/>
          <w:lang w:val="uk-UA"/>
        </w:rPr>
        <w:t xml:space="preserve"> цивільного законодавства не порушила стабільність у господарському праві, а також забезпечила прогностичність для бізнесу та інших суб'</w:t>
      </w:r>
      <w:r>
        <w:rPr>
          <w:rFonts w:ascii="Times New Roman" w:hAnsi="Times New Roman" w:cs="Times New Roman"/>
          <w:sz w:val="28"/>
          <w:szCs w:val="28"/>
          <w:lang w:val="uk-UA"/>
        </w:rPr>
        <w:t>єктів господарської діяльності.</w:t>
      </w:r>
    </w:p>
    <w:p w:rsidR="0024654E" w:rsidRDefault="0024654E" w:rsidP="0024654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24654E">
        <w:rPr>
          <w:rFonts w:ascii="Times New Roman" w:hAnsi="Times New Roman" w:cs="Times New Roman"/>
          <w:sz w:val="28"/>
          <w:szCs w:val="28"/>
          <w:lang w:val="uk-UA"/>
        </w:rPr>
        <w:t>екодифікація</w:t>
      </w:r>
      <w:proofErr w:type="spellEnd"/>
      <w:r w:rsidRPr="0024654E">
        <w:rPr>
          <w:rFonts w:ascii="Times New Roman" w:hAnsi="Times New Roman" w:cs="Times New Roman"/>
          <w:sz w:val="28"/>
          <w:szCs w:val="28"/>
          <w:lang w:val="uk-UA"/>
        </w:rPr>
        <w:t xml:space="preserve"> цивільного законодавства може вимагати гармонізації господарського права з міжнародними стандартами та угодами, що може бути викликом у контексті забезпечення національних інтересів та врахування специфіки внутрішнього ринку.</w:t>
      </w:r>
    </w:p>
    <w:p w:rsidR="00F67F66" w:rsidRDefault="003446D9" w:rsidP="0024654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Це вимагає</w:t>
      </w:r>
      <w:r w:rsidRPr="003446D9">
        <w:rPr>
          <w:rFonts w:ascii="Times New Roman" w:hAnsi="Times New Roman" w:cs="Times New Roman"/>
          <w:sz w:val="28"/>
          <w:szCs w:val="28"/>
          <w:lang w:val="uk-UA"/>
        </w:rPr>
        <w:t xml:space="preserve"> уважного підходу та ретельного вивчення при </w:t>
      </w:r>
      <w:proofErr w:type="spellStart"/>
      <w:r w:rsidRPr="003446D9">
        <w:rPr>
          <w:rFonts w:ascii="Times New Roman" w:hAnsi="Times New Roman" w:cs="Times New Roman"/>
          <w:sz w:val="28"/>
          <w:szCs w:val="28"/>
          <w:lang w:val="uk-UA"/>
        </w:rPr>
        <w:t>рекодифікації</w:t>
      </w:r>
      <w:proofErr w:type="spellEnd"/>
      <w:r w:rsidRPr="003446D9">
        <w:rPr>
          <w:rFonts w:ascii="Times New Roman" w:hAnsi="Times New Roman" w:cs="Times New Roman"/>
          <w:sz w:val="28"/>
          <w:szCs w:val="28"/>
          <w:lang w:val="uk-UA"/>
        </w:rPr>
        <w:t xml:space="preserve"> цивільного законодавства України з метою забезпечення гармонійного розвитку цивільного та господарського права.</w:t>
      </w:r>
    </w:p>
    <w:p w:rsidR="00F67F66" w:rsidRDefault="00F67F6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:rsidR="003446D9" w:rsidRDefault="00F67F66" w:rsidP="0024654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7F66">
        <w:rPr>
          <w:rFonts w:ascii="Times New Roman" w:hAnsi="Times New Roman" w:cs="Times New Roman"/>
          <w:sz w:val="28"/>
          <w:szCs w:val="28"/>
          <w:lang w:val="uk-UA"/>
        </w:rPr>
        <w:lastRenderedPageBreak/>
        <w:t>5. Принципи приватного і цивільного права.</w:t>
      </w:r>
    </w:p>
    <w:p w:rsidR="00F67F66" w:rsidRPr="00F67F66" w:rsidRDefault="00F67F66" w:rsidP="00F67F6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7F66">
        <w:rPr>
          <w:rFonts w:ascii="Times New Roman" w:hAnsi="Times New Roman" w:cs="Times New Roman"/>
          <w:b/>
          <w:sz w:val="28"/>
          <w:szCs w:val="28"/>
          <w:lang w:val="uk-UA"/>
        </w:rPr>
        <w:t>Відповідь: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67F66">
        <w:rPr>
          <w:rFonts w:ascii="Times New Roman" w:hAnsi="Times New Roman" w:cs="Times New Roman"/>
          <w:sz w:val="28"/>
          <w:szCs w:val="28"/>
          <w:lang w:val="uk-UA"/>
        </w:rPr>
        <w:t>Принципи приватного права:</w:t>
      </w:r>
    </w:p>
    <w:p w:rsidR="00F67F66" w:rsidRPr="00F67F66" w:rsidRDefault="00F67F66" w:rsidP="00F67F6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Принцип автономії волі - </w:t>
      </w:r>
      <w:r w:rsidRPr="00F67F66">
        <w:rPr>
          <w:rFonts w:ascii="Times New Roman" w:hAnsi="Times New Roman" w:cs="Times New Roman"/>
          <w:sz w:val="28"/>
          <w:szCs w:val="28"/>
          <w:lang w:val="uk-UA"/>
        </w:rPr>
        <w:t>цей принцип передбачає, що сторони мають право укладати договори та встановлювати умови відповідно до своїх власних інтересів та потреб. Це означає, що угоди укладаються на добровільній основі, а сторони мають свободу визначати с</w:t>
      </w:r>
      <w:r>
        <w:rPr>
          <w:rFonts w:ascii="Times New Roman" w:hAnsi="Times New Roman" w:cs="Times New Roman"/>
          <w:sz w:val="28"/>
          <w:szCs w:val="28"/>
          <w:lang w:val="uk-UA"/>
        </w:rPr>
        <w:t>вої права та обов'язки.</w:t>
      </w:r>
    </w:p>
    <w:p w:rsidR="00F67F66" w:rsidRPr="00F67F66" w:rsidRDefault="00F67F66" w:rsidP="00F67F6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Принцип еквівалентності - </w:t>
      </w:r>
      <w:r w:rsidRPr="00F67F66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відповідно до цього принципу, вартість обміну в договорі повинна бути рівною або пропорційною. Це означає, що сторони повинні отримати еквівалентну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вартість за свої зобов'язання.</w:t>
      </w:r>
    </w:p>
    <w:p w:rsidR="00F67F66" w:rsidRPr="00F67F66" w:rsidRDefault="00F67F66" w:rsidP="00F67F6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7F66">
        <w:rPr>
          <w:rFonts w:ascii="Times New Roman" w:hAnsi="Times New Roman" w:cs="Times New Roman"/>
          <w:sz w:val="28"/>
          <w:szCs w:val="28"/>
          <w:lang w:val="uk-UA"/>
        </w:rPr>
        <w:t>Принципи цивільного права:</w:t>
      </w:r>
    </w:p>
    <w:p w:rsidR="00F67F66" w:rsidRPr="00F67F66" w:rsidRDefault="00E803F5" w:rsidP="00F67F6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F67F66" w:rsidRPr="00F67F66">
        <w:rPr>
          <w:rFonts w:ascii="Times New Roman" w:hAnsi="Times New Roman" w:cs="Times New Roman"/>
          <w:sz w:val="28"/>
          <w:szCs w:val="28"/>
          <w:lang w:val="uk-UA"/>
        </w:rPr>
        <w:t>Принцип рівності та справедливості: цей принцип передбачає, що всі громадяни мають рівні права перед законом та мають право на справедливий судовий процес.</w:t>
      </w:r>
    </w:p>
    <w:p w:rsidR="00F67F66" w:rsidRDefault="00E803F5" w:rsidP="00F67F6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F67F66" w:rsidRPr="00F67F66">
        <w:rPr>
          <w:rFonts w:ascii="Times New Roman" w:hAnsi="Times New Roman" w:cs="Times New Roman"/>
          <w:sz w:val="28"/>
          <w:szCs w:val="28"/>
          <w:lang w:val="uk-UA"/>
        </w:rPr>
        <w:t>Принци</w:t>
      </w:r>
      <w:r>
        <w:rPr>
          <w:rFonts w:ascii="Times New Roman" w:hAnsi="Times New Roman" w:cs="Times New Roman"/>
          <w:sz w:val="28"/>
          <w:szCs w:val="28"/>
          <w:lang w:val="uk-UA"/>
        </w:rPr>
        <w:t>п свободи договірної діяльності -</w:t>
      </w:r>
      <w:r w:rsidR="00F67F66" w:rsidRPr="00F67F66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відповідно до цього принципу, особи мають право укладати договори на добровільній основі та визначати їх умови відпові</w:t>
      </w:r>
      <w:r>
        <w:rPr>
          <w:rFonts w:ascii="Times New Roman" w:hAnsi="Times New Roman" w:cs="Times New Roman"/>
          <w:sz w:val="28"/>
          <w:szCs w:val="28"/>
          <w:lang w:val="uk-UA"/>
        </w:rPr>
        <w:t>дно до своїх власних інтересів.</w:t>
      </w:r>
    </w:p>
    <w:p w:rsidR="00E803F5" w:rsidRPr="00F67F66" w:rsidRDefault="00E803F5" w:rsidP="00F67F6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Свобода договору - </w:t>
      </w:r>
      <w:r w:rsidRPr="00E803F5">
        <w:rPr>
          <w:rFonts w:ascii="Times New Roman" w:hAnsi="Times New Roman" w:cs="Times New Roman"/>
          <w:sz w:val="28"/>
          <w:szCs w:val="28"/>
          <w:lang w:val="uk-UA"/>
        </w:rPr>
        <w:t>Цивільне право не передбачає вичерпного переліку договорів. Можливо укладення договору, який хоч і не передбачений законом, але такий, що йому не суперечить. Сторони договору є вільними у виборі контрагента, у визначенні умов договору з урахуванням вимог чинних правових актів, звичаїв ділового обороту (статті 6 і 659 проекту ЦК);</w:t>
      </w:r>
    </w:p>
    <w:p w:rsidR="00F67F66" w:rsidRPr="00F67F66" w:rsidRDefault="00E803F5" w:rsidP="00F67F6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3.Принцип відповідальності -</w:t>
      </w:r>
      <w:r w:rsidR="00F67F66" w:rsidRPr="00F67F66">
        <w:rPr>
          <w:rFonts w:ascii="Times New Roman" w:hAnsi="Times New Roman" w:cs="Times New Roman"/>
          <w:sz w:val="28"/>
          <w:szCs w:val="28"/>
          <w:lang w:val="uk-UA"/>
        </w:rPr>
        <w:t xml:space="preserve"> цей принцип передбачає, що особи несуть відповідальність за порушення своїх зобов'язань перед іншими особами. Він також включає в себе відшкодування завданої </w:t>
      </w:r>
      <w:r>
        <w:rPr>
          <w:rFonts w:ascii="Times New Roman" w:hAnsi="Times New Roman" w:cs="Times New Roman"/>
          <w:sz w:val="28"/>
          <w:szCs w:val="28"/>
          <w:lang w:val="uk-UA"/>
        </w:rPr>
        <w:t>шкоди та виконання зобов'язань.</w:t>
      </w:r>
    </w:p>
    <w:p w:rsidR="00F67F66" w:rsidRPr="00F67F66" w:rsidRDefault="00E803F5" w:rsidP="00F67F6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</w:t>
      </w:r>
      <w:r w:rsidR="00F67F66" w:rsidRPr="00F67F66">
        <w:rPr>
          <w:rFonts w:ascii="Times New Roman" w:hAnsi="Times New Roman" w:cs="Times New Roman"/>
          <w:sz w:val="28"/>
          <w:szCs w:val="28"/>
          <w:lang w:val="uk-UA"/>
        </w:rPr>
        <w:t>Принцип до</w:t>
      </w:r>
      <w:r>
        <w:rPr>
          <w:rFonts w:ascii="Times New Roman" w:hAnsi="Times New Roman" w:cs="Times New Roman"/>
          <w:sz w:val="28"/>
          <w:szCs w:val="28"/>
          <w:lang w:val="uk-UA"/>
        </w:rPr>
        <w:t>тримання договірних зобов'язань -</w:t>
      </w:r>
      <w:r w:rsidR="00F67F66" w:rsidRPr="00F67F66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відповідно до цього принципу, сторони договору повинні дотримуватись умов угоди та виконувати свої зоб</w:t>
      </w:r>
      <w:r>
        <w:rPr>
          <w:rFonts w:ascii="Times New Roman" w:hAnsi="Times New Roman" w:cs="Times New Roman"/>
          <w:sz w:val="28"/>
          <w:szCs w:val="28"/>
          <w:lang w:val="uk-UA"/>
        </w:rPr>
        <w:t>ов'язання перед іншою стороною.</w:t>
      </w:r>
    </w:p>
    <w:p w:rsidR="00F67F66" w:rsidRPr="00F67F66" w:rsidRDefault="00E803F5" w:rsidP="00F67F6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5.Принцип захисту прав споживачів -</w:t>
      </w:r>
      <w:r w:rsidR="00F67F66" w:rsidRPr="00F67F66">
        <w:rPr>
          <w:rFonts w:ascii="Times New Roman" w:hAnsi="Times New Roman" w:cs="Times New Roman"/>
          <w:sz w:val="28"/>
          <w:szCs w:val="28"/>
          <w:lang w:val="uk-UA"/>
        </w:rPr>
        <w:t xml:space="preserve"> цей принцип передбачає, що споживачі мають право на захист від недобросовісних дій виробників та продавців, а також на отримання відшкодування шкоди в разі порушення їх прав.</w:t>
      </w:r>
    </w:p>
    <w:p w:rsidR="00E803F5" w:rsidRPr="00E803F5" w:rsidRDefault="00E803F5" w:rsidP="00E803F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6.</w:t>
      </w:r>
      <w:r w:rsidRPr="00E803F5">
        <w:rPr>
          <w:rFonts w:ascii="Times New Roman" w:hAnsi="Times New Roman" w:cs="Times New Roman"/>
          <w:sz w:val="28"/>
          <w:szCs w:val="28"/>
          <w:lang w:val="uk-UA"/>
        </w:rPr>
        <w:t xml:space="preserve">Неприпустимість свавільного втручання у сферу особистого життя фізичної особи. Конституція України гарантує недоторканність особистого і сімейного життя фізичної особи (ст. 32). фізична особа має право на особисте життя. Вона сама визначає своє особисте життя і можливість ознайомлення з ним інших осіб. Фізична особа має право на збереження у таємниці обставин свого </w:t>
      </w:r>
      <w:r w:rsidRPr="00E803F5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особистого життя. Обставини особистого життя фізичної особи можуть бути розголошені іншими особами лише за умови, що вони містять склад правопорушення, що підтверджено </w:t>
      </w:r>
      <w:proofErr w:type="spellStart"/>
      <w:r w:rsidRPr="00E803F5">
        <w:rPr>
          <w:rFonts w:ascii="Times New Roman" w:hAnsi="Times New Roman" w:cs="Times New Roman"/>
          <w:sz w:val="28"/>
          <w:szCs w:val="28"/>
          <w:lang w:val="uk-UA"/>
        </w:rPr>
        <w:t>вироком</w:t>
      </w:r>
      <w:proofErr w:type="spellEnd"/>
      <w:r w:rsidRPr="00E803F5">
        <w:rPr>
          <w:rFonts w:ascii="Times New Roman" w:hAnsi="Times New Roman" w:cs="Times New Roman"/>
          <w:sz w:val="28"/>
          <w:szCs w:val="28"/>
          <w:lang w:val="uk-UA"/>
        </w:rPr>
        <w:t xml:space="preserve"> суду, рішенням суду або постановою адміністративно</w:t>
      </w:r>
      <w:r>
        <w:rPr>
          <w:rFonts w:ascii="Times New Roman" w:hAnsi="Times New Roman" w:cs="Times New Roman"/>
          <w:sz w:val="28"/>
          <w:szCs w:val="28"/>
          <w:lang w:val="uk-UA"/>
        </w:rPr>
        <w:t>го органу (ст. 293 ЦК України).</w:t>
      </w:r>
    </w:p>
    <w:p w:rsidR="00E803F5" w:rsidRPr="00E803F5" w:rsidRDefault="00E803F5" w:rsidP="00E803F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7.</w:t>
      </w:r>
      <w:r w:rsidRPr="00E803F5">
        <w:rPr>
          <w:rFonts w:ascii="Times New Roman" w:hAnsi="Times New Roman" w:cs="Times New Roman"/>
          <w:sz w:val="28"/>
          <w:szCs w:val="28"/>
          <w:lang w:val="uk-UA"/>
        </w:rPr>
        <w:t>Неприпустимість позбавлення права власності, крім випадків, передбачених виключно законом. Конституція України проголошує непорушність права приватної власності (ст. 41). Власність зумовлює і забезпечує майнову відокремленість суб'єктів цивільних правовідносин. Кожний учасник цивільного обороту, що додержується норм права, має бути впевнений у тому, що його пр</w:t>
      </w:r>
      <w:r>
        <w:rPr>
          <w:rFonts w:ascii="Times New Roman" w:hAnsi="Times New Roman" w:cs="Times New Roman"/>
          <w:sz w:val="28"/>
          <w:szCs w:val="28"/>
          <w:lang w:val="uk-UA"/>
        </w:rPr>
        <w:t>аво власності не буде порушено.</w:t>
      </w:r>
    </w:p>
    <w:p w:rsidR="00E803F5" w:rsidRPr="00E803F5" w:rsidRDefault="00E803F5" w:rsidP="00E803F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8.</w:t>
      </w:r>
      <w:r w:rsidRPr="00E803F5">
        <w:rPr>
          <w:rFonts w:ascii="Times New Roman" w:hAnsi="Times New Roman" w:cs="Times New Roman"/>
          <w:sz w:val="28"/>
          <w:szCs w:val="28"/>
          <w:lang w:val="uk-UA"/>
        </w:rPr>
        <w:t>Свобода підприємництва. Конституція України гарантує право на підприємницьку діяльність, яка не заборонена законом. Держава забезпечує захист конкуренції у підприємницькій діяльності. Не допускається зловживання монопольним становищем на ринку, неправомірне обмеження конкуренції та недобросовісна конкуренція. Види й межі монополії визначаються законом (ст. 42). Відповідно до ст. 1 проекту ЦК України відносини у сфері підприємництва - це частина предмета цивільного права. ЦК України докладно регулює підприємницьку діяльність фізичних т</w:t>
      </w:r>
      <w:r>
        <w:rPr>
          <w:rFonts w:ascii="Times New Roman" w:hAnsi="Times New Roman" w:cs="Times New Roman"/>
          <w:sz w:val="28"/>
          <w:szCs w:val="28"/>
          <w:lang w:val="uk-UA"/>
        </w:rPr>
        <w:t>а юридичних осіб.</w:t>
      </w:r>
    </w:p>
    <w:p w:rsidR="00F67F66" w:rsidRDefault="00E803F5" w:rsidP="00E803F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9.</w:t>
      </w:r>
      <w:r w:rsidRPr="00E803F5">
        <w:rPr>
          <w:rFonts w:ascii="Times New Roman" w:hAnsi="Times New Roman" w:cs="Times New Roman"/>
          <w:sz w:val="28"/>
          <w:szCs w:val="28"/>
          <w:lang w:val="uk-UA"/>
        </w:rPr>
        <w:t>Судовий захист будь-якого цивільного права у разі його порушення. Конституція забезпечує кожному судовий захист його прав. Кожному гарантується право на оскарження в суді рішень, дій чи бездіяльності органів державної влади, органів місцевого самоврядування, посадових і службових осіб. Держава чи органи місцевого самоврядування відшкодовують матеріальну та моральну шкоду, завдану незаконними рішеннями, діями чи бездіяльністю органів державної влади, органів місцевого самоврядування, їх посадових і службових осіб при здійсненні ними своїх повноважень.</w:t>
      </w:r>
    </w:p>
    <w:p w:rsidR="00DE3C71" w:rsidRPr="00E144D9" w:rsidRDefault="00DE3C71" w:rsidP="00E803F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3C71">
        <w:rPr>
          <w:rFonts w:ascii="Times New Roman" w:hAnsi="Times New Roman" w:cs="Times New Roman"/>
          <w:sz w:val="28"/>
          <w:szCs w:val="28"/>
          <w:lang w:val="uk-UA"/>
        </w:rPr>
        <w:t>Ці принципи є основою цивільного права, вони визначають основні цінності та ідеї, на яких ґрунтується ця галузь права, та встановлюють рамки для взаємодії між суб'єктами цивільних правовідносин.</w:t>
      </w:r>
      <w:bookmarkStart w:id="0" w:name="_GoBack"/>
      <w:bookmarkEnd w:id="0"/>
    </w:p>
    <w:sectPr w:rsidR="00DE3C71" w:rsidRPr="00E144D9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50CE" w:rsidRDefault="009450CE" w:rsidP="00F67F66">
      <w:pPr>
        <w:spacing w:after="0" w:line="240" w:lineRule="auto"/>
      </w:pPr>
      <w:r>
        <w:separator/>
      </w:r>
    </w:p>
  </w:endnote>
  <w:endnote w:type="continuationSeparator" w:id="0">
    <w:p w:rsidR="009450CE" w:rsidRDefault="009450CE" w:rsidP="00F67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50CE" w:rsidRDefault="009450CE" w:rsidP="00F67F66">
      <w:pPr>
        <w:spacing w:after="0" w:line="240" w:lineRule="auto"/>
      </w:pPr>
      <w:r>
        <w:separator/>
      </w:r>
    </w:p>
  </w:footnote>
  <w:footnote w:type="continuationSeparator" w:id="0">
    <w:p w:rsidR="009450CE" w:rsidRDefault="009450CE" w:rsidP="00F67F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69841076"/>
      <w:docPartObj>
        <w:docPartGallery w:val="Page Numbers (Top of Page)"/>
        <w:docPartUnique/>
      </w:docPartObj>
    </w:sdtPr>
    <w:sdtEndPr/>
    <w:sdtContent>
      <w:p w:rsidR="00F67F66" w:rsidRDefault="00F67F66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3C71">
          <w:rPr>
            <w:noProof/>
          </w:rPr>
          <w:t>6</w:t>
        </w:r>
        <w:r>
          <w:fldChar w:fldCharType="end"/>
        </w:r>
      </w:p>
    </w:sdtContent>
  </w:sdt>
  <w:p w:rsidR="00F67F66" w:rsidRDefault="00F67F6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FB5"/>
    <w:rsid w:val="0000432D"/>
    <w:rsid w:val="0024654E"/>
    <w:rsid w:val="002551C2"/>
    <w:rsid w:val="003446D9"/>
    <w:rsid w:val="0036305B"/>
    <w:rsid w:val="00453B06"/>
    <w:rsid w:val="00496929"/>
    <w:rsid w:val="004F081E"/>
    <w:rsid w:val="00697B9A"/>
    <w:rsid w:val="00753CAC"/>
    <w:rsid w:val="00822B03"/>
    <w:rsid w:val="00824C2A"/>
    <w:rsid w:val="008764BA"/>
    <w:rsid w:val="008E3AFA"/>
    <w:rsid w:val="00920A1E"/>
    <w:rsid w:val="009450CE"/>
    <w:rsid w:val="00A66FC3"/>
    <w:rsid w:val="00BC5FB5"/>
    <w:rsid w:val="00C2471C"/>
    <w:rsid w:val="00D85679"/>
    <w:rsid w:val="00DE3C71"/>
    <w:rsid w:val="00E144D9"/>
    <w:rsid w:val="00E803F5"/>
    <w:rsid w:val="00F67F66"/>
    <w:rsid w:val="00F86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01F94"/>
  <w15:chartTrackingRefBased/>
  <w15:docId w15:val="{8F189C50-A154-42A6-B59E-F90B37E8E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7F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67F66"/>
  </w:style>
  <w:style w:type="paragraph" w:styleId="a5">
    <w:name w:val="footer"/>
    <w:basedOn w:val="a"/>
    <w:link w:val="a6"/>
    <w:uiPriority w:val="99"/>
    <w:unhideWhenUsed/>
    <w:rsid w:val="00F67F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67F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7</Pages>
  <Words>1739</Words>
  <Characters>9914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14</cp:revision>
  <dcterms:created xsi:type="dcterms:W3CDTF">2024-02-06T10:16:00Z</dcterms:created>
  <dcterms:modified xsi:type="dcterms:W3CDTF">2024-02-06T12:10:00Z</dcterms:modified>
</cp:coreProperties>
</file>