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D831" w14:textId="5A8EE083" w:rsidR="09AC8B37" w:rsidRDefault="09AC8B37" w:rsidP="2AD48344">
      <w:pPr>
        <w:rPr>
          <w:rFonts w:ascii="Times New Roman" w:eastAsia="Times New Roman" w:hAnsi="Times New Roman" w:cs="Times New Roman"/>
          <w:sz w:val="32"/>
          <w:szCs w:val="32"/>
        </w:rPr>
      </w:pPr>
      <w:r w:rsidRPr="2AD483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Бетономешалки </w:t>
      </w:r>
      <w:r w:rsidRPr="2AD48344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FORTE: преимущества и разновидность</w:t>
      </w:r>
    </w:p>
    <w:p w14:paraId="14D7428C" w14:textId="77777777" w:rsidR="00081614" w:rsidRPr="00081614" w:rsidRDefault="00081614" w:rsidP="00081614">
      <w:pPr>
        <w:rPr>
          <w:rFonts w:ascii="Times New Roman" w:eastAsia="Times New Roman" w:hAnsi="Times New Roman" w:cs="Times New Roman"/>
          <w:sz w:val="24"/>
          <w:szCs w:val="24"/>
        </w:rPr>
      </w:pPr>
      <w:r w:rsidRPr="00081614">
        <w:rPr>
          <w:rFonts w:ascii="Times New Roman" w:eastAsia="Times New Roman" w:hAnsi="Times New Roman" w:cs="Times New Roman"/>
          <w:sz w:val="24"/>
          <w:szCs w:val="24"/>
        </w:rPr>
        <w:t xml:space="preserve">На каждой стройке или подобных работах присутствует огромное количество техники и оборудования разных типов. К самым востребованным устройствам относится бетономешалка, которая намного упростит работу и ускорит процесс. Главным решением будет бетономешалка </w:t>
      </w:r>
      <w:proofErr w:type="spellStart"/>
      <w:r w:rsidRPr="00081614">
        <w:rPr>
          <w:rFonts w:ascii="Times New Roman" w:eastAsia="Times New Roman" w:hAnsi="Times New Roman" w:cs="Times New Roman"/>
          <w:sz w:val="24"/>
          <w:szCs w:val="24"/>
        </w:rPr>
        <w:t>Forte</w:t>
      </w:r>
      <w:proofErr w:type="spellEnd"/>
      <w:r w:rsidRPr="00081614">
        <w:rPr>
          <w:rFonts w:ascii="Times New Roman" w:eastAsia="Times New Roman" w:hAnsi="Times New Roman" w:cs="Times New Roman"/>
          <w:sz w:val="24"/>
          <w:szCs w:val="24"/>
        </w:rPr>
        <w:t>, стоимость которой будет низкая, а эффективность высокая.</w:t>
      </w:r>
    </w:p>
    <w:p w14:paraId="2120BD04" w14:textId="77777777" w:rsidR="00081614" w:rsidRPr="00CF64C2" w:rsidRDefault="00081614" w:rsidP="0008161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4C2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бетономешалках форте</w:t>
      </w:r>
    </w:p>
    <w:p w14:paraId="00001939" w14:textId="77777777" w:rsidR="00081614" w:rsidRPr="00081614" w:rsidRDefault="00081614" w:rsidP="00081614">
      <w:pPr>
        <w:rPr>
          <w:rFonts w:ascii="Times New Roman" w:eastAsia="Times New Roman" w:hAnsi="Times New Roman" w:cs="Times New Roman"/>
          <w:sz w:val="24"/>
          <w:szCs w:val="24"/>
        </w:rPr>
      </w:pPr>
      <w:r w:rsidRPr="00081614">
        <w:rPr>
          <w:rFonts w:ascii="Times New Roman" w:eastAsia="Times New Roman" w:hAnsi="Times New Roman" w:cs="Times New Roman"/>
          <w:sz w:val="24"/>
          <w:szCs w:val="24"/>
        </w:rPr>
        <w:t xml:space="preserve">Устройства от данного производителя - это техника, которая отличается надежностью и качеством смешивания бетона и подобных смесей для строительства на высшем уровне . С их помощью создают равномерную смесь при хорошем </w:t>
      </w:r>
      <w:proofErr w:type="spellStart"/>
      <w:r w:rsidRPr="00081614">
        <w:rPr>
          <w:rFonts w:ascii="Times New Roman" w:eastAsia="Times New Roman" w:hAnsi="Times New Roman" w:cs="Times New Roman"/>
          <w:sz w:val="24"/>
          <w:szCs w:val="24"/>
        </w:rPr>
        <w:t>перемешивании</w:t>
      </w:r>
      <w:proofErr w:type="spellEnd"/>
      <w:r w:rsidRPr="00081614">
        <w:rPr>
          <w:rFonts w:ascii="Times New Roman" w:eastAsia="Times New Roman" w:hAnsi="Times New Roman" w:cs="Times New Roman"/>
          <w:sz w:val="24"/>
          <w:szCs w:val="24"/>
        </w:rPr>
        <w:t xml:space="preserve"> компонентов. Конструкции наделены прочностью и отличными показателями мощности двигателя. Благодаря этому получается взаимодействовать с большими объемами материалов. Их мобильность разрешает  транспортировать бетономешалки даже на большие расстояния без весомых усилий.</w:t>
      </w:r>
    </w:p>
    <w:p w14:paraId="1ED46039" w14:textId="77777777" w:rsidR="00081614" w:rsidRPr="00081614" w:rsidRDefault="00081614" w:rsidP="00081614">
      <w:pPr>
        <w:rPr>
          <w:rFonts w:ascii="Times New Roman" w:eastAsia="Times New Roman" w:hAnsi="Times New Roman" w:cs="Times New Roman"/>
          <w:sz w:val="24"/>
          <w:szCs w:val="24"/>
        </w:rPr>
      </w:pPr>
      <w:r w:rsidRPr="00081614">
        <w:rPr>
          <w:rFonts w:ascii="Times New Roman" w:eastAsia="Times New Roman" w:hAnsi="Times New Roman" w:cs="Times New Roman"/>
          <w:sz w:val="24"/>
          <w:szCs w:val="24"/>
        </w:rPr>
        <w:t>Указанный бренд выпускает огромное количество моделей этого устройства, что позволяет выбрать  подходящий вариант под нужные для работы потребности. Различают такие виды бетономешалок:</w:t>
      </w:r>
    </w:p>
    <w:p w14:paraId="547C2D3E" w14:textId="77777777" w:rsidR="00081614" w:rsidRPr="00081614" w:rsidRDefault="00081614" w:rsidP="00081614">
      <w:pPr>
        <w:rPr>
          <w:rFonts w:ascii="Times New Roman" w:eastAsia="Times New Roman" w:hAnsi="Times New Roman" w:cs="Times New Roman"/>
          <w:sz w:val="24"/>
          <w:szCs w:val="24"/>
        </w:rPr>
      </w:pPr>
      <w:r w:rsidRPr="00081614">
        <w:rPr>
          <w:rFonts w:ascii="Times New Roman" w:eastAsia="Times New Roman" w:hAnsi="Times New Roman" w:cs="Times New Roman"/>
          <w:sz w:val="24"/>
          <w:szCs w:val="24"/>
        </w:rPr>
        <w:t>1.     Мобильная. Отличается небольшими размерами, компактностью и портативностью. Поэтому она легко перемещается по участке, чему помогают колеса и специализированная ручка.</w:t>
      </w:r>
    </w:p>
    <w:p w14:paraId="3AE0968A" w14:textId="77777777" w:rsidR="00081614" w:rsidRPr="00081614" w:rsidRDefault="00081614" w:rsidP="00081614">
      <w:pPr>
        <w:rPr>
          <w:rFonts w:ascii="Times New Roman" w:eastAsia="Times New Roman" w:hAnsi="Times New Roman" w:cs="Times New Roman"/>
          <w:sz w:val="24"/>
          <w:szCs w:val="24"/>
        </w:rPr>
      </w:pPr>
      <w:r w:rsidRPr="00081614">
        <w:rPr>
          <w:rFonts w:ascii="Times New Roman" w:eastAsia="Times New Roman" w:hAnsi="Times New Roman" w:cs="Times New Roman"/>
          <w:sz w:val="24"/>
          <w:szCs w:val="24"/>
        </w:rPr>
        <w:t>2.     Стационарная. У такого варианта присутствует емкость чаши больше чем у иных вариантов и мощный двигатель. Это будет отличным решением для профессиональной работы на больших проектах.</w:t>
      </w:r>
    </w:p>
    <w:p w14:paraId="54FBFF01" w14:textId="77777777" w:rsidR="00081614" w:rsidRPr="00081614" w:rsidRDefault="00081614" w:rsidP="00081614">
      <w:pPr>
        <w:rPr>
          <w:rFonts w:ascii="Times New Roman" w:eastAsia="Times New Roman" w:hAnsi="Times New Roman" w:cs="Times New Roman"/>
          <w:sz w:val="24"/>
          <w:szCs w:val="24"/>
        </w:rPr>
      </w:pPr>
      <w:r w:rsidRPr="00081614">
        <w:rPr>
          <w:rFonts w:ascii="Times New Roman" w:eastAsia="Times New Roman" w:hAnsi="Times New Roman" w:cs="Times New Roman"/>
          <w:sz w:val="24"/>
          <w:szCs w:val="24"/>
        </w:rPr>
        <w:t>3.     </w:t>
      </w:r>
      <w:proofErr w:type="spellStart"/>
      <w:r w:rsidRPr="00081614">
        <w:rPr>
          <w:rFonts w:ascii="Times New Roman" w:eastAsia="Times New Roman" w:hAnsi="Times New Roman" w:cs="Times New Roman"/>
          <w:sz w:val="24"/>
          <w:szCs w:val="24"/>
        </w:rPr>
        <w:t>Реверсивная</w:t>
      </w:r>
      <w:proofErr w:type="spellEnd"/>
      <w:r w:rsidRPr="00081614">
        <w:rPr>
          <w:rFonts w:ascii="Times New Roman" w:eastAsia="Times New Roman" w:hAnsi="Times New Roman" w:cs="Times New Roman"/>
          <w:sz w:val="24"/>
          <w:szCs w:val="24"/>
        </w:rPr>
        <w:t>. Такая модель умеренно изменяет направление своего барабана, что помогает  равномерно перемешивать между собой строительные материалы.</w:t>
      </w:r>
    </w:p>
    <w:p w14:paraId="62729F28" w14:textId="77777777" w:rsidR="00081614" w:rsidRPr="00081614" w:rsidRDefault="00081614" w:rsidP="00081614">
      <w:pPr>
        <w:rPr>
          <w:rFonts w:ascii="Times New Roman" w:eastAsia="Times New Roman" w:hAnsi="Times New Roman" w:cs="Times New Roman"/>
          <w:sz w:val="24"/>
          <w:szCs w:val="24"/>
        </w:rPr>
      </w:pPr>
      <w:r w:rsidRPr="00081614">
        <w:rPr>
          <w:rFonts w:ascii="Times New Roman" w:eastAsia="Times New Roman" w:hAnsi="Times New Roman" w:cs="Times New Roman"/>
          <w:sz w:val="24"/>
          <w:szCs w:val="24"/>
        </w:rPr>
        <w:t>Ассортимент предлагает большой выбор бетономешалок, которые подойдут как для профессиональных строительств, так и для домашнего использования. При это заказать ее можно дешево, но качество будет высшим.</w:t>
      </w:r>
    </w:p>
    <w:p w14:paraId="62509A8B" w14:textId="77777777" w:rsidR="00081614" w:rsidRPr="00CF64C2" w:rsidRDefault="00081614" w:rsidP="0008161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4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Преимущества бетономешалок</w:t>
      </w:r>
    </w:p>
    <w:p w14:paraId="4945BE9B" w14:textId="77777777" w:rsidR="00081614" w:rsidRPr="00081614" w:rsidRDefault="00081614" w:rsidP="00081614">
      <w:pPr>
        <w:rPr>
          <w:rFonts w:ascii="Times New Roman" w:eastAsia="Times New Roman" w:hAnsi="Times New Roman" w:cs="Times New Roman"/>
          <w:sz w:val="24"/>
          <w:szCs w:val="24"/>
        </w:rPr>
      </w:pPr>
      <w:r w:rsidRPr="00081614">
        <w:rPr>
          <w:rFonts w:ascii="Times New Roman" w:eastAsia="Times New Roman" w:hAnsi="Times New Roman" w:cs="Times New Roman"/>
          <w:sz w:val="24"/>
          <w:szCs w:val="24"/>
        </w:rPr>
        <w:t>Люди предпочитают покупать бетономешалки Форте, так как представлен широкий список преимуществ. К достоинствам относят такие характеристики:</w:t>
      </w:r>
    </w:p>
    <w:p w14:paraId="13AE20AB" w14:textId="77777777" w:rsidR="00081614" w:rsidRPr="00081614" w:rsidRDefault="00081614" w:rsidP="00081614">
      <w:pPr>
        <w:rPr>
          <w:rFonts w:ascii="Times New Roman" w:eastAsia="Times New Roman" w:hAnsi="Times New Roman" w:cs="Times New Roman"/>
          <w:sz w:val="24"/>
          <w:szCs w:val="24"/>
        </w:rPr>
      </w:pPr>
      <w:r w:rsidRPr="00081614">
        <w:rPr>
          <w:rFonts w:ascii="Times New Roman" w:eastAsia="Times New Roman" w:hAnsi="Times New Roman" w:cs="Times New Roman"/>
          <w:sz w:val="24"/>
          <w:szCs w:val="24"/>
        </w:rPr>
        <w:t>1.     Надежные в применении. За годы существования бренд похвастался прочной конструкцией и надежными  материалами в устройствах , которые увеличивают время службы устройств.</w:t>
      </w:r>
    </w:p>
    <w:p w14:paraId="1A280A3A" w14:textId="77777777" w:rsidR="00081614" w:rsidRPr="00081614" w:rsidRDefault="00081614" w:rsidP="00081614">
      <w:pPr>
        <w:rPr>
          <w:rFonts w:ascii="Times New Roman" w:eastAsia="Times New Roman" w:hAnsi="Times New Roman" w:cs="Times New Roman"/>
          <w:sz w:val="24"/>
          <w:szCs w:val="24"/>
        </w:rPr>
      </w:pPr>
      <w:r w:rsidRPr="00081614">
        <w:rPr>
          <w:rFonts w:ascii="Times New Roman" w:eastAsia="Times New Roman" w:hAnsi="Times New Roman" w:cs="Times New Roman"/>
          <w:sz w:val="24"/>
          <w:szCs w:val="24"/>
        </w:rPr>
        <w:t>2.     Высокие показатели эффективности. С их помощью можно равномерно и качественно перемешать бетон и другие смеси, это значительно упростит и ускорит работу на стройке.</w:t>
      </w:r>
    </w:p>
    <w:p w14:paraId="0D1D1F33" w14:textId="77777777" w:rsidR="00081614" w:rsidRPr="00081614" w:rsidRDefault="00081614" w:rsidP="00081614">
      <w:pPr>
        <w:rPr>
          <w:rFonts w:ascii="Times New Roman" w:eastAsia="Times New Roman" w:hAnsi="Times New Roman" w:cs="Times New Roman"/>
          <w:sz w:val="24"/>
          <w:szCs w:val="24"/>
        </w:rPr>
      </w:pPr>
      <w:r w:rsidRPr="00081614">
        <w:rPr>
          <w:rFonts w:ascii="Times New Roman" w:eastAsia="Times New Roman" w:hAnsi="Times New Roman" w:cs="Times New Roman"/>
          <w:sz w:val="24"/>
          <w:szCs w:val="24"/>
        </w:rPr>
        <w:t>3.     Мобильность. Устройства очень легко перемещать, эй присутствует надежные колесики и удобные ручки.</w:t>
      </w:r>
    </w:p>
    <w:p w14:paraId="3142AFFC" w14:textId="77777777" w:rsidR="00081614" w:rsidRPr="00081614" w:rsidRDefault="00081614" w:rsidP="00081614">
      <w:pPr>
        <w:rPr>
          <w:rFonts w:ascii="Times New Roman" w:eastAsia="Times New Roman" w:hAnsi="Times New Roman" w:cs="Times New Roman"/>
          <w:sz w:val="24"/>
          <w:szCs w:val="24"/>
        </w:rPr>
      </w:pPr>
      <w:r w:rsidRPr="00081614">
        <w:rPr>
          <w:rFonts w:ascii="Times New Roman" w:eastAsia="Times New Roman" w:hAnsi="Times New Roman" w:cs="Times New Roman"/>
          <w:sz w:val="24"/>
          <w:szCs w:val="24"/>
        </w:rPr>
        <w:lastRenderedPageBreak/>
        <w:t>4.     Безопасные в использовании. На агрегаты устанавливают защитные кожухи и автоматические блокировки для безопасности.</w:t>
      </w:r>
    </w:p>
    <w:p w14:paraId="666622D2" w14:textId="77777777" w:rsidR="00081614" w:rsidRPr="00081614" w:rsidRDefault="00081614" w:rsidP="00081614">
      <w:pPr>
        <w:rPr>
          <w:rFonts w:ascii="Times New Roman" w:eastAsia="Times New Roman" w:hAnsi="Times New Roman" w:cs="Times New Roman"/>
          <w:sz w:val="24"/>
          <w:szCs w:val="24"/>
        </w:rPr>
      </w:pPr>
      <w:r w:rsidRPr="00081614">
        <w:rPr>
          <w:rFonts w:ascii="Times New Roman" w:eastAsia="Times New Roman" w:hAnsi="Times New Roman" w:cs="Times New Roman"/>
          <w:sz w:val="24"/>
          <w:szCs w:val="24"/>
        </w:rPr>
        <w:t>5.     Легкость в эксплуатации. Система управление простая по максимуму, при этом за ними легко ухаживать и обслуживать.</w:t>
      </w:r>
    </w:p>
    <w:p w14:paraId="7752CF0B" w14:textId="77777777" w:rsidR="00081614" w:rsidRPr="00081614" w:rsidRDefault="00081614" w:rsidP="00081614">
      <w:pPr>
        <w:rPr>
          <w:rFonts w:ascii="Times New Roman" w:eastAsia="Times New Roman" w:hAnsi="Times New Roman" w:cs="Times New Roman"/>
          <w:sz w:val="24"/>
          <w:szCs w:val="24"/>
        </w:rPr>
      </w:pPr>
      <w:r w:rsidRPr="00081614">
        <w:rPr>
          <w:rFonts w:ascii="Times New Roman" w:eastAsia="Times New Roman" w:hAnsi="Times New Roman" w:cs="Times New Roman"/>
          <w:sz w:val="24"/>
          <w:szCs w:val="24"/>
        </w:rPr>
        <w:t>При этом в каталоге присутствует огромный выбор моделей, которые подходят под виды работы и ситуации всех специализаций. Поэтому каждый способен подобрать нужный для себя вариант.</w:t>
      </w:r>
    </w:p>
    <w:p w14:paraId="3EDDC365" w14:textId="77777777" w:rsidR="00081614" w:rsidRPr="00CF64C2" w:rsidRDefault="00081614" w:rsidP="0008161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4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Где купить Бетономешалку </w:t>
      </w:r>
      <w:proofErr w:type="spellStart"/>
      <w:r w:rsidRPr="00CF64C2">
        <w:rPr>
          <w:rFonts w:ascii="Times New Roman" w:eastAsia="Times New Roman" w:hAnsi="Times New Roman" w:cs="Times New Roman"/>
          <w:b/>
          <w:bCs/>
          <w:sz w:val="28"/>
          <w:szCs w:val="28"/>
        </w:rPr>
        <w:t>Forte</w:t>
      </w:r>
      <w:proofErr w:type="spellEnd"/>
      <w:r w:rsidRPr="00CF64C2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52BAD6EA" w14:textId="5C9DD0D5" w:rsidR="5236A0A4" w:rsidRDefault="00081614" w:rsidP="259A2820">
      <w:r w:rsidRPr="00081614">
        <w:rPr>
          <w:rFonts w:ascii="Times New Roman" w:eastAsia="Times New Roman" w:hAnsi="Times New Roman" w:cs="Times New Roman"/>
          <w:sz w:val="24"/>
          <w:szCs w:val="24"/>
        </w:rPr>
        <w:t xml:space="preserve">Сейчас создается много  данных устройств от большинства производителей, но не все товары будут качественными и подходящими по стоимости. В нашем интернет-магазине бетономешалка </w:t>
      </w:r>
      <w:proofErr w:type="spellStart"/>
      <w:r w:rsidRPr="00081614">
        <w:rPr>
          <w:rFonts w:ascii="Times New Roman" w:eastAsia="Times New Roman" w:hAnsi="Times New Roman" w:cs="Times New Roman"/>
          <w:sz w:val="24"/>
          <w:szCs w:val="24"/>
        </w:rPr>
        <w:t>ФОРТЕявляются</w:t>
      </w:r>
      <w:proofErr w:type="spellEnd"/>
      <w:r w:rsidRPr="00081614">
        <w:rPr>
          <w:rFonts w:ascii="Times New Roman" w:eastAsia="Times New Roman" w:hAnsi="Times New Roman" w:cs="Times New Roman"/>
          <w:sz w:val="24"/>
          <w:szCs w:val="24"/>
        </w:rPr>
        <w:t xml:space="preserve"> полностью оригинальной и поставляется только от проверенного производителя. При это присутствуют очень выгодные условия покупки с различными вариантами оплаты. Доставка выполняется по городам Украины в короткий срок. Также вы можете покупать оборудование с доставкой курьером от “новой почты”. Отзывы остаются положительными, а клиенты всегда довольны</w:t>
      </w:r>
      <w:r w:rsidR="440A2557">
        <w:rPr>
          <w:noProof/>
        </w:rPr>
        <w:drawing>
          <wp:inline distT="0" distB="0" distL="0" distR="0" wp14:anchorId="5EA61721" wp14:editId="3D14D367">
            <wp:extent cx="5724524" cy="2733675"/>
            <wp:effectExtent l="0" t="0" r="0" b="0"/>
            <wp:docPr id="1394225509" name="Рисунок 139422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236A0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39F7D"/>
    <w:multiLevelType w:val="hybridMultilevel"/>
    <w:tmpl w:val="FFFFFFFF"/>
    <w:lvl w:ilvl="0" w:tplc="BC269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68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87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08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EC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AD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C9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49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C5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EE997"/>
    <w:multiLevelType w:val="hybridMultilevel"/>
    <w:tmpl w:val="FFFFFFFF"/>
    <w:lvl w:ilvl="0" w:tplc="674E77AA">
      <w:start w:val="1"/>
      <w:numFmt w:val="decimal"/>
      <w:lvlText w:val="%1."/>
      <w:lvlJc w:val="left"/>
      <w:pPr>
        <w:ind w:left="720" w:hanging="360"/>
      </w:pPr>
    </w:lvl>
    <w:lvl w:ilvl="1" w:tplc="4E1864E8">
      <w:start w:val="1"/>
      <w:numFmt w:val="lowerLetter"/>
      <w:lvlText w:val="%2."/>
      <w:lvlJc w:val="left"/>
      <w:pPr>
        <w:ind w:left="1440" w:hanging="360"/>
      </w:pPr>
    </w:lvl>
    <w:lvl w:ilvl="2" w:tplc="978A15BC">
      <w:start w:val="1"/>
      <w:numFmt w:val="lowerRoman"/>
      <w:lvlText w:val="%3."/>
      <w:lvlJc w:val="right"/>
      <w:pPr>
        <w:ind w:left="2160" w:hanging="180"/>
      </w:pPr>
    </w:lvl>
    <w:lvl w:ilvl="3" w:tplc="2F44AC1E">
      <w:start w:val="1"/>
      <w:numFmt w:val="decimal"/>
      <w:lvlText w:val="%4."/>
      <w:lvlJc w:val="left"/>
      <w:pPr>
        <w:ind w:left="2880" w:hanging="360"/>
      </w:pPr>
    </w:lvl>
    <w:lvl w:ilvl="4" w:tplc="75744C1C">
      <w:start w:val="1"/>
      <w:numFmt w:val="lowerLetter"/>
      <w:lvlText w:val="%5."/>
      <w:lvlJc w:val="left"/>
      <w:pPr>
        <w:ind w:left="3600" w:hanging="360"/>
      </w:pPr>
    </w:lvl>
    <w:lvl w:ilvl="5" w:tplc="4B0C8000">
      <w:start w:val="1"/>
      <w:numFmt w:val="lowerRoman"/>
      <w:lvlText w:val="%6."/>
      <w:lvlJc w:val="right"/>
      <w:pPr>
        <w:ind w:left="4320" w:hanging="180"/>
      </w:pPr>
    </w:lvl>
    <w:lvl w:ilvl="6" w:tplc="F2A8A5F8">
      <w:start w:val="1"/>
      <w:numFmt w:val="decimal"/>
      <w:lvlText w:val="%7."/>
      <w:lvlJc w:val="left"/>
      <w:pPr>
        <w:ind w:left="5040" w:hanging="360"/>
      </w:pPr>
    </w:lvl>
    <w:lvl w:ilvl="7" w:tplc="C814221C">
      <w:start w:val="1"/>
      <w:numFmt w:val="lowerLetter"/>
      <w:lvlText w:val="%8."/>
      <w:lvlJc w:val="left"/>
      <w:pPr>
        <w:ind w:left="5760" w:hanging="360"/>
      </w:pPr>
    </w:lvl>
    <w:lvl w:ilvl="8" w:tplc="DCCACF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3C47F"/>
    <w:multiLevelType w:val="hybridMultilevel"/>
    <w:tmpl w:val="FFFFFFFF"/>
    <w:lvl w:ilvl="0" w:tplc="813EA704">
      <w:start w:val="1"/>
      <w:numFmt w:val="decimal"/>
      <w:lvlText w:val="%1."/>
      <w:lvlJc w:val="left"/>
      <w:pPr>
        <w:ind w:left="720" w:hanging="360"/>
      </w:pPr>
    </w:lvl>
    <w:lvl w:ilvl="1" w:tplc="C84A6738">
      <w:start w:val="1"/>
      <w:numFmt w:val="lowerLetter"/>
      <w:lvlText w:val="%2."/>
      <w:lvlJc w:val="left"/>
      <w:pPr>
        <w:ind w:left="1440" w:hanging="360"/>
      </w:pPr>
    </w:lvl>
    <w:lvl w:ilvl="2" w:tplc="5CE05B2E">
      <w:start w:val="1"/>
      <w:numFmt w:val="lowerRoman"/>
      <w:lvlText w:val="%3."/>
      <w:lvlJc w:val="right"/>
      <w:pPr>
        <w:ind w:left="2160" w:hanging="180"/>
      </w:pPr>
    </w:lvl>
    <w:lvl w:ilvl="3" w:tplc="584E3940">
      <w:start w:val="1"/>
      <w:numFmt w:val="decimal"/>
      <w:lvlText w:val="%4."/>
      <w:lvlJc w:val="left"/>
      <w:pPr>
        <w:ind w:left="2880" w:hanging="360"/>
      </w:pPr>
    </w:lvl>
    <w:lvl w:ilvl="4" w:tplc="A2B692D8">
      <w:start w:val="1"/>
      <w:numFmt w:val="lowerLetter"/>
      <w:lvlText w:val="%5."/>
      <w:lvlJc w:val="left"/>
      <w:pPr>
        <w:ind w:left="3600" w:hanging="360"/>
      </w:pPr>
    </w:lvl>
    <w:lvl w:ilvl="5" w:tplc="F8D0EB82">
      <w:start w:val="1"/>
      <w:numFmt w:val="lowerRoman"/>
      <w:lvlText w:val="%6."/>
      <w:lvlJc w:val="right"/>
      <w:pPr>
        <w:ind w:left="4320" w:hanging="180"/>
      </w:pPr>
    </w:lvl>
    <w:lvl w:ilvl="6" w:tplc="9CB65840">
      <w:start w:val="1"/>
      <w:numFmt w:val="decimal"/>
      <w:lvlText w:val="%7."/>
      <w:lvlJc w:val="left"/>
      <w:pPr>
        <w:ind w:left="5040" w:hanging="360"/>
      </w:pPr>
    </w:lvl>
    <w:lvl w:ilvl="7" w:tplc="F5205890">
      <w:start w:val="1"/>
      <w:numFmt w:val="lowerLetter"/>
      <w:lvlText w:val="%8."/>
      <w:lvlJc w:val="left"/>
      <w:pPr>
        <w:ind w:left="5760" w:hanging="360"/>
      </w:pPr>
    </w:lvl>
    <w:lvl w:ilvl="8" w:tplc="03483570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19614">
    <w:abstractNumId w:val="1"/>
  </w:num>
  <w:num w:numId="2" w16cid:durableId="696388245">
    <w:abstractNumId w:val="2"/>
  </w:num>
  <w:num w:numId="3" w16cid:durableId="33168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B97008"/>
    <w:rsid w:val="00081614"/>
    <w:rsid w:val="00CF64C2"/>
    <w:rsid w:val="01405B11"/>
    <w:rsid w:val="035CB723"/>
    <w:rsid w:val="043F8FE5"/>
    <w:rsid w:val="0585C8F2"/>
    <w:rsid w:val="09414080"/>
    <w:rsid w:val="09AC8B37"/>
    <w:rsid w:val="0DBCEB76"/>
    <w:rsid w:val="0F55241F"/>
    <w:rsid w:val="12987CC5"/>
    <w:rsid w:val="132913BA"/>
    <w:rsid w:val="13B97008"/>
    <w:rsid w:val="141A9795"/>
    <w:rsid w:val="14344D26"/>
    <w:rsid w:val="155B1735"/>
    <w:rsid w:val="1A869BEF"/>
    <w:rsid w:val="1BD6B6CB"/>
    <w:rsid w:val="20F5DD73"/>
    <w:rsid w:val="2554CB8F"/>
    <w:rsid w:val="259A2820"/>
    <w:rsid w:val="280D2C65"/>
    <w:rsid w:val="291DE213"/>
    <w:rsid w:val="2AD48344"/>
    <w:rsid w:val="2C19A85C"/>
    <w:rsid w:val="2DF15336"/>
    <w:rsid w:val="2DF47FD5"/>
    <w:rsid w:val="2ECF7881"/>
    <w:rsid w:val="2F95111D"/>
    <w:rsid w:val="3264099F"/>
    <w:rsid w:val="336AD989"/>
    <w:rsid w:val="346094BA"/>
    <w:rsid w:val="3778C8CE"/>
    <w:rsid w:val="3AB2E383"/>
    <w:rsid w:val="3C00B54C"/>
    <w:rsid w:val="3C3D790D"/>
    <w:rsid w:val="3CE64375"/>
    <w:rsid w:val="3E2B6D15"/>
    <w:rsid w:val="3F40133B"/>
    <w:rsid w:val="406C19EC"/>
    <w:rsid w:val="408EB25F"/>
    <w:rsid w:val="4187DAC2"/>
    <w:rsid w:val="41FCBF9D"/>
    <w:rsid w:val="437F67A1"/>
    <w:rsid w:val="43BD703F"/>
    <w:rsid w:val="440A2557"/>
    <w:rsid w:val="455940A0"/>
    <w:rsid w:val="46D030C0"/>
    <w:rsid w:val="46F51101"/>
    <w:rsid w:val="47802BB4"/>
    <w:rsid w:val="47B701C0"/>
    <w:rsid w:val="4AFFE58F"/>
    <w:rsid w:val="4B06BF25"/>
    <w:rsid w:val="4B75DE97"/>
    <w:rsid w:val="5236A0A4"/>
    <w:rsid w:val="53D39409"/>
    <w:rsid w:val="54091CD4"/>
    <w:rsid w:val="54FA2790"/>
    <w:rsid w:val="577D2721"/>
    <w:rsid w:val="5A29AD30"/>
    <w:rsid w:val="5D445B37"/>
    <w:rsid w:val="5E589B9A"/>
    <w:rsid w:val="5F1646B0"/>
    <w:rsid w:val="608B3E92"/>
    <w:rsid w:val="60B21711"/>
    <w:rsid w:val="6290A6F5"/>
    <w:rsid w:val="631CCA24"/>
    <w:rsid w:val="6546DC92"/>
    <w:rsid w:val="696D3661"/>
    <w:rsid w:val="6D5A7F01"/>
    <w:rsid w:val="6EDD2705"/>
    <w:rsid w:val="6FD0E9F8"/>
    <w:rsid w:val="748CC870"/>
    <w:rsid w:val="76764694"/>
    <w:rsid w:val="77DBFBDD"/>
    <w:rsid w:val="7800DC1E"/>
    <w:rsid w:val="7AFC09F4"/>
    <w:rsid w:val="7DCA55CE"/>
    <w:rsid w:val="7ED46311"/>
    <w:rsid w:val="7F5BF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C2C0"/>
  <w15:chartTrackingRefBased/>
  <w15:docId w15:val="{E9D70F6D-2C77-4566-9A10-EA047D0E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2189</Words>
  <Characters>1248</Characters>
  <Application>Microsoft Office Word</Application>
  <DocSecurity>0</DocSecurity>
  <Lines>10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Tsymbaliuk</dc:creator>
  <cp:keywords/>
  <dc:description/>
  <cp:lastModifiedBy>Dina Tsymbaliuk</cp:lastModifiedBy>
  <cp:revision>2</cp:revision>
  <dcterms:created xsi:type="dcterms:W3CDTF">2024-03-29T12:26:00Z</dcterms:created>
  <dcterms:modified xsi:type="dcterms:W3CDTF">2024-03-29T12:26:00Z</dcterms:modified>
</cp:coreProperties>
</file>