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A429" w14:textId="1EE1A6BB" w:rsidR="009D362B" w:rsidRDefault="00D5540F" w:rsidP="009D362B">
      <w:pPr>
        <w:pStyle w:val="a3"/>
        <w:spacing w:after="240" w:afterAutospacing="0"/>
        <w:rPr>
          <w:rFonts w:ascii="Helvetica" w:hAnsi="Helvetica" w:cs="Helvetica"/>
          <w:color w:val="24292F"/>
          <w:sz w:val="21"/>
          <w:szCs w:val="21"/>
        </w:rPr>
      </w:pPr>
      <w:r>
        <w:rPr>
          <w:rFonts w:ascii="Helvetica" w:hAnsi="Helvetica" w:cs="Helvetica"/>
          <w:color w:val="24292F"/>
          <w:sz w:val="21"/>
          <w:szCs w:val="21"/>
        </w:rPr>
        <w:t xml:space="preserve">Беспроводные наушники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A.Pods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Pro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2 — воплощение идеального звучания и </w:t>
      </w:r>
      <w:proofErr w:type="spellStart"/>
      <w:proofErr w:type="gramStart"/>
      <w:r>
        <w:rPr>
          <w:rFonts w:ascii="Helvetica" w:hAnsi="Helvetica" w:cs="Helvetica"/>
          <w:color w:val="24292F"/>
          <w:sz w:val="21"/>
          <w:szCs w:val="21"/>
        </w:rPr>
        <w:t>элегантности!</w:t>
      </w:r>
      <w:r w:rsidR="009D362B">
        <w:rPr>
          <w:rFonts w:ascii="Helvetica" w:hAnsi="Helvetica" w:cs="Helvetica"/>
          <w:color w:val="24292F"/>
          <w:sz w:val="21"/>
          <w:szCs w:val="21"/>
        </w:rPr>
        <w:t>Откройте</w:t>
      </w:r>
      <w:proofErr w:type="spellEnd"/>
      <w:proofErr w:type="gramEnd"/>
      <w:r w:rsidR="009D362B">
        <w:rPr>
          <w:rFonts w:ascii="Helvetica" w:hAnsi="Helvetica" w:cs="Helvetica"/>
          <w:color w:val="24292F"/>
          <w:sz w:val="21"/>
          <w:szCs w:val="21"/>
        </w:rPr>
        <w:t xml:space="preserve"> дверь в мир высококачественного звука с новейшими беспроводными наушниками </w:t>
      </w:r>
      <w:proofErr w:type="spellStart"/>
      <w:r w:rsidR="009D362B">
        <w:rPr>
          <w:rFonts w:ascii="Helvetica" w:hAnsi="Helvetica" w:cs="Helvetica"/>
          <w:color w:val="24292F"/>
          <w:sz w:val="21"/>
          <w:szCs w:val="21"/>
        </w:rPr>
        <w:t>A.Pods</w:t>
      </w:r>
      <w:proofErr w:type="spellEnd"/>
      <w:r w:rsidR="009D362B">
        <w:rPr>
          <w:rFonts w:ascii="Helvetica" w:hAnsi="Helvetica" w:cs="Helvetica"/>
          <w:color w:val="24292F"/>
          <w:sz w:val="21"/>
          <w:szCs w:val="21"/>
        </w:rPr>
        <w:t xml:space="preserve"> </w:t>
      </w:r>
      <w:proofErr w:type="spellStart"/>
      <w:r w:rsidR="009D362B">
        <w:rPr>
          <w:rFonts w:ascii="Helvetica" w:hAnsi="Helvetica" w:cs="Helvetica"/>
          <w:color w:val="24292F"/>
          <w:sz w:val="21"/>
          <w:szCs w:val="21"/>
        </w:rPr>
        <w:t>Pro</w:t>
      </w:r>
      <w:proofErr w:type="spellEnd"/>
      <w:r w:rsidR="009D362B">
        <w:rPr>
          <w:rFonts w:ascii="Helvetica" w:hAnsi="Helvetica" w:cs="Helvetica"/>
          <w:color w:val="24292F"/>
          <w:sz w:val="21"/>
          <w:szCs w:val="21"/>
        </w:rPr>
        <w:t xml:space="preserve"> 2! Эти наушники не только обеспечивают исключительное звуковое качество с активным шумоподавлением, но и выделяются своим элегантным дизайном и удобством использования. Современная технология сенсорного управления позволяет вам без труда управлять воспроизведением музыки и звонками, а благодаря </w:t>
      </w:r>
      <w:proofErr w:type="spellStart"/>
      <w:r w:rsidR="009D362B">
        <w:rPr>
          <w:rFonts w:ascii="Helvetica" w:hAnsi="Helvetica" w:cs="Helvetica"/>
          <w:color w:val="24292F"/>
          <w:sz w:val="21"/>
          <w:szCs w:val="21"/>
        </w:rPr>
        <w:t>Bluetooth</w:t>
      </w:r>
      <w:proofErr w:type="spellEnd"/>
      <w:r w:rsidR="009D362B">
        <w:rPr>
          <w:rFonts w:ascii="Helvetica" w:hAnsi="Helvetica" w:cs="Helvetica"/>
          <w:color w:val="24292F"/>
          <w:sz w:val="21"/>
          <w:szCs w:val="21"/>
        </w:rPr>
        <w:t xml:space="preserve"> 5.0 соединение стабильно на расстоянии до 1</w:t>
      </w:r>
      <w:r w:rsidR="0054572E">
        <w:rPr>
          <w:rFonts w:ascii="Helvetica" w:hAnsi="Helvetica" w:cs="Helvetica"/>
          <w:color w:val="24292F"/>
          <w:sz w:val="21"/>
          <w:szCs w:val="21"/>
        </w:rPr>
        <w:t>5</w:t>
      </w:r>
      <w:r w:rsidR="009D362B">
        <w:rPr>
          <w:rFonts w:ascii="Helvetica" w:hAnsi="Helvetica" w:cs="Helvetica"/>
          <w:color w:val="24292F"/>
          <w:sz w:val="21"/>
          <w:szCs w:val="21"/>
        </w:rPr>
        <w:t xml:space="preserve"> метров от вашего устройства.</w:t>
      </w:r>
    </w:p>
    <w:p w14:paraId="71F7689F" w14:textId="77777777" w:rsidR="009D362B" w:rsidRDefault="009D362B" w:rsidP="009D362B">
      <w:pPr>
        <w:pStyle w:val="a3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  <w:r>
        <w:rPr>
          <w:rFonts w:ascii="Helvetica" w:hAnsi="Helvetica" w:cs="Helvetica"/>
          <w:color w:val="24292F"/>
          <w:sz w:val="21"/>
          <w:szCs w:val="21"/>
        </w:rPr>
        <w:t xml:space="preserve">Каждая пара наушников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A.Pods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Pro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2 проходит строгий контроль качества на заводе, что гарантирует их надежность и долговечность. В комплекте предоставляются силиконовые амбушюры разных размеров, чтобы обеспечить максимальный комфорт при ношении. Наушники совместимы со всеми устройствами, поддерживающими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Bluetooth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5.0, включая телевизоры, компьютеры, планшеты, а также смартфоны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Apple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и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Android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>.</w:t>
      </w:r>
    </w:p>
    <w:p w14:paraId="3B7590A7" w14:textId="77777777" w:rsidR="009D362B" w:rsidRDefault="009D362B" w:rsidP="009D362B">
      <w:pPr>
        <w:pStyle w:val="a3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  <w:r>
        <w:rPr>
          <w:rFonts w:ascii="Helvetica" w:hAnsi="Helvetica" w:cs="Helvetica"/>
          <w:color w:val="24292F"/>
          <w:sz w:val="21"/>
          <w:szCs w:val="21"/>
        </w:rPr>
        <w:t xml:space="preserve">Идеально подходящие для активного образа жизни, наушники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A.Pods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Pro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2 защищены от влаги и пота благодаря прочному корпусу из алюминия и ABS пластика. Они станут вашими незаменимыми спутниками во время занятий спортом, бега или йоги, а также при просмотре телевидения.</w:t>
      </w:r>
    </w:p>
    <w:p w14:paraId="283B17EF" w14:textId="32C067B5" w:rsidR="009D362B" w:rsidRDefault="007450F0" w:rsidP="009D362B">
      <w:pPr>
        <w:pStyle w:val="a3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  <w:r>
        <w:rPr>
          <w:rFonts w:ascii="Helvetica" w:hAnsi="Helvetica" w:cs="Helvetica"/>
          <w:color w:val="24292F"/>
          <w:sz w:val="21"/>
          <w:szCs w:val="21"/>
        </w:rPr>
        <w:t>Это не</w:t>
      </w:r>
      <w:r w:rsidR="009D362B">
        <w:rPr>
          <w:rFonts w:ascii="Helvetica" w:hAnsi="Helvetica" w:cs="Helvetica"/>
          <w:color w:val="24292F"/>
          <w:sz w:val="21"/>
          <w:szCs w:val="21"/>
        </w:rPr>
        <w:t xml:space="preserve"> просто технологический гаджет, </w:t>
      </w:r>
      <w:proofErr w:type="spellStart"/>
      <w:r w:rsidR="009D362B">
        <w:rPr>
          <w:rFonts w:ascii="Helvetica" w:hAnsi="Helvetica" w:cs="Helvetica"/>
          <w:color w:val="24292F"/>
          <w:sz w:val="21"/>
          <w:szCs w:val="21"/>
        </w:rPr>
        <w:t>A.Pods</w:t>
      </w:r>
      <w:proofErr w:type="spellEnd"/>
      <w:r w:rsidR="009D362B">
        <w:rPr>
          <w:rFonts w:ascii="Helvetica" w:hAnsi="Helvetica" w:cs="Helvetica"/>
          <w:color w:val="24292F"/>
          <w:sz w:val="21"/>
          <w:szCs w:val="21"/>
        </w:rPr>
        <w:t xml:space="preserve"> </w:t>
      </w:r>
      <w:proofErr w:type="spellStart"/>
      <w:r w:rsidR="009D362B">
        <w:rPr>
          <w:rFonts w:ascii="Helvetica" w:hAnsi="Helvetica" w:cs="Helvetica"/>
          <w:color w:val="24292F"/>
          <w:sz w:val="21"/>
          <w:szCs w:val="21"/>
        </w:rPr>
        <w:t>Pro</w:t>
      </w:r>
      <w:proofErr w:type="spellEnd"/>
      <w:r w:rsidR="009D362B">
        <w:rPr>
          <w:rFonts w:ascii="Helvetica" w:hAnsi="Helvetica" w:cs="Helvetica"/>
          <w:color w:val="24292F"/>
          <w:sz w:val="21"/>
          <w:szCs w:val="21"/>
        </w:rPr>
        <w:t xml:space="preserve"> 2 — это модный аксессуар, который подчеркнет ваш стиль и добавит изюминку в ваш образ. С их помощью вы сможете наслаждаться музыкой с глубокими басами и кристально чистым звуком, не отвлекаясь на окружающие шумы.</w:t>
      </w:r>
    </w:p>
    <w:p w14:paraId="2C581D74" w14:textId="17CA8A40" w:rsidR="004D73C2" w:rsidRDefault="009D362B" w:rsidP="004C32DC">
      <w:pPr>
        <w:pStyle w:val="a3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  <w:r>
        <w:rPr>
          <w:rFonts w:ascii="Helvetica" w:hAnsi="Helvetica" w:cs="Helvetica"/>
          <w:color w:val="24292F"/>
          <w:sz w:val="21"/>
          <w:szCs w:val="21"/>
        </w:rPr>
        <w:t xml:space="preserve">Наушники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A.Pods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24292F"/>
          <w:sz w:val="21"/>
          <w:szCs w:val="21"/>
        </w:rPr>
        <w:t>Pro</w:t>
      </w:r>
      <w:proofErr w:type="spellEnd"/>
      <w:r>
        <w:rPr>
          <w:rFonts w:ascii="Helvetica" w:hAnsi="Helvetica" w:cs="Helvetica"/>
          <w:color w:val="24292F"/>
          <w:sz w:val="21"/>
          <w:szCs w:val="21"/>
        </w:rPr>
        <w:t xml:space="preserve"> 2 — это превосходный выбор для подарка на любой праздник, будь то Новый год, день рождения или любой другой особенный день. Продукция сертифицирована Группой EAЭС и соответствует всем стандартам качества.</w:t>
      </w:r>
    </w:p>
    <w:p w14:paraId="50266E00" w14:textId="6D56CB0B" w:rsidR="00A14786" w:rsidRDefault="00A14786" w:rsidP="004C32DC">
      <w:pPr>
        <w:pStyle w:val="a3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</w:p>
    <w:p w14:paraId="35B8450E" w14:textId="7B71AA8E" w:rsidR="00A14786" w:rsidRPr="00A14786" w:rsidRDefault="00A14786" w:rsidP="004C32DC">
      <w:pPr>
        <w:pStyle w:val="a3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  <w:r>
        <w:rPr>
          <w:rFonts w:ascii="Helvetica" w:hAnsi="Helvetica" w:cs="Helvetica"/>
          <w:color w:val="24292F"/>
          <w:sz w:val="21"/>
          <w:szCs w:val="21"/>
        </w:rPr>
        <w:t>Ключевые слова</w:t>
      </w:r>
      <w:r w:rsidRPr="00A14786">
        <w:rPr>
          <w:rFonts w:ascii="Helvetica" w:hAnsi="Helvetica" w:cs="Helvetica"/>
          <w:color w:val="24292F"/>
          <w:sz w:val="21"/>
          <w:szCs w:val="21"/>
        </w:rPr>
        <w:t>:</w:t>
      </w:r>
      <w:r>
        <w:rPr>
          <w:rFonts w:ascii="Helvetica" w:hAnsi="Helvetica" w:cs="Helvetica"/>
          <w:color w:val="24292F"/>
          <w:sz w:val="21"/>
          <w:szCs w:val="21"/>
        </w:rPr>
        <w:t xml:space="preserve"> </w:t>
      </w:r>
      <w:r>
        <w:rPr>
          <w:rStyle w:val="a4"/>
        </w:rPr>
        <w:t xml:space="preserve">Беспроводные наушники, </w:t>
      </w:r>
      <w:proofErr w:type="spellStart"/>
      <w:r>
        <w:rPr>
          <w:rStyle w:val="a4"/>
        </w:rPr>
        <w:t>A.Pods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Pro</w:t>
      </w:r>
      <w:proofErr w:type="spellEnd"/>
      <w:r>
        <w:rPr>
          <w:rStyle w:val="a4"/>
        </w:rPr>
        <w:t xml:space="preserve"> 2, идеальное звучание, элегантность, высококачественный звук, активное шумоподавление, элегантный дизайн, удобство использования, сенсорное управление, </w:t>
      </w:r>
      <w:proofErr w:type="spellStart"/>
      <w:r>
        <w:rPr>
          <w:rStyle w:val="a4"/>
        </w:rPr>
        <w:t>Bluetooth</w:t>
      </w:r>
      <w:proofErr w:type="spellEnd"/>
      <w:r>
        <w:rPr>
          <w:rStyle w:val="a4"/>
        </w:rPr>
        <w:t xml:space="preserve"> 5.0, стабильное соединение, строгий контроль качества, надежность, долговечность, силиконовые амбушюры, комфорт, совместимость, </w:t>
      </w:r>
      <w:proofErr w:type="spellStart"/>
      <w:r>
        <w:rPr>
          <w:rStyle w:val="a4"/>
        </w:rPr>
        <w:t>Apple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Android</w:t>
      </w:r>
      <w:proofErr w:type="spellEnd"/>
      <w:r>
        <w:rPr>
          <w:rStyle w:val="a4"/>
        </w:rPr>
        <w:t>, активный образ жизни, защита от влаги, спорт, бег, йога, модный аксессуар, стиль, глубокие басы, кристально чистый звук, подарок, Новый год, день рождения, сертификация, стандарты качества, EAЭС</w:t>
      </w:r>
      <w:r>
        <w:t>.</w:t>
      </w:r>
    </w:p>
    <w:sectPr w:rsidR="00A14786" w:rsidRPr="00A14786" w:rsidSect="004D7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D0"/>
    <w:rsid w:val="002A0039"/>
    <w:rsid w:val="004C27B4"/>
    <w:rsid w:val="004C32DC"/>
    <w:rsid w:val="004D73C2"/>
    <w:rsid w:val="0054572E"/>
    <w:rsid w:val="00596028"/>
    <w:rsid w:val="00676A4A"/>
    <w:rsid w:val="007450F0"/>
    <w:rsid w:val="007853AE"/>
    <w:rsid w:val="009D362B"/>
    <w:rsid w:val="009E75D0"/>
    <w:rsid w:val="00A10B81"/>
    <w:rsid w:val="00A14786"/>
    <w:rsid w:val="00D5540F"/>
    <w:rsid w:val="00F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306B"/>
  <w15:chartTrackingRefBased/>
  <w15:docId w15:val="{3A8F7294-DBDA-4F9A-B1A3-03DB0273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Идиот</dc:creator>
  <cp:keywords/>
  <dc:description/>
  <cp:lastModifiedBy>Идиот</cp:lastModifiedBy>
  <cp:revision>12</cp:revision>
  <dcterms:created xsi:type="dcterms:W3CDTF">2024-06-24T08:53:00Z</dcterms:created>
  <dcterms:modified xsi:type="dcterms:W3CDTF">2024-06-24T12:55:00Z</dcterms:modified>
</cp:coreProperties>
</file>