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CDC5F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Повышенное артериальное давление может казаться не серьезным безболезненным симптомом на который многие люди не обращают внимание, однако именно гипертония является причиной развития многих смертельно опасных болезней.</w:t>
      </w:r>
    </w:p>
    <w:p w14:paraId="59DF58C4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bookmarkStart w:id="0" w:name="_GoBack"/>
      <w:bookmarkEnd w:id="0"/>
    </w:p>
    <w:p w14:paraId="298B512C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Повышенное давление приводит к развитию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заболеваний сосудов различных органов и появлению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тромбов, что в свою очередь может привести к инсульту, сердечному приступу и почечной недостаточности. К примеру, по данным исследований, в 80-85% случаев к инсульту у пациентов приводит именно гипертония. </w:t>
      </w:r>
    </w:p>
    <w:p w14:paraId="207D6A53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64E49554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Иногда гипертония может проявляться в виде шума в ушах, головокружения, или головной боли, но бываю случа, когда наличе у человека гипертонии проходит безсимптомно и узнать какое у человека давление можно только измерив его. В этом так же заключается опасность этой болезни. Чем дольше человек с повышенным артериальным давление не будет принимать меры по его снижению, тем выше становится риск развития сопутствующих гипертонии болезней. </w:t>
      </w:r>
    </w:p>
    <w:p w14:paraId="2D41B834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178C2CF2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Для профилактики развития гипертонии может помочь здоровый образ жизни, физические упражнения, сбалансированное питание, отсутствие стрессов. А одним из самых важных факторов профилактики гипертонии является регулярный прием препаратов улучшающих кровообращение и поддерживающих здоровье сосудов.   </w:t>
      </w:r>
    </w:p>
    <w:p w14:paraId="0B11C47F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</w:pPr>
    </w:p>
    <w:p w14:paraId="186C278C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10101"/>
          <w:sz w:val="26"/>
          <w:szCs w:val="26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 xml:space="preserve">Телзин - </w:t>
      </w: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</w:rPr>
        <w:t>комплексная программа оздоровления для контроля давления, очистки сосудов, защиты сердца и сохранения активности  пожилых людей. Растительные капсулы, действие которых направлено на регуляцию кровяного давления.</w:t>
      </w:r>
      <w:r>
        <w:rPr>
          <w:rFonts w:hint="default" w:ascii="Times New Roman" w:hAnsi="Times New Roman" w:cs="Times New Roman"/>
          <w:i w:val="0"/>
          <w:iCs w:val="0"/>
          <w:color w:val="010101"/>
          <w:sz w:val="26"/>
          <w:szCs w:val="26"/>
          <w:u w:val="none"/>
          <w:shd w:val="clear" w:fill="FFFFFF"/>
          <w:vertAlign w:val="baseline"/>
        </w:rPr>
        <w:t>  </w:t>
      </w:r>
    </w:p>
    <w:p w14:paraId="29B4C888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10101"/>
          <w:sz w:val="26"/>
          <w:szCs w:val="26"/>
          <w:u w:val="none"/>
          <w:shd w:val="clear" w:fill="FFFFFF"/>
          <w:vertAlign w:val="baseline"/>
        </w:rPr>
      </w:pPr>
    </w:p>
    <w:p w14:paraId="1278C7AD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10101"/>
          <w:sz w:val="26"/>
          <w:szCs w:val="26"/>
          <w:u w:val="none"/>
          <w:shd w:val="clear" w:fill="FFFFFF"/>
          <w:vertAlign w:val="baseline"/>
          <w:lang w:val="ru-RU"/>
        </w:rPr>
        <w:t xml:space="preserve">В состав Телзина входят важные для организма человека компоненты: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sz w:val="26"/>
          <w:szCs w:val="26"/>
          <w:u w:val="none"/>
          <w:vertAlign w:val="baseline"/>
        </w:rPr>
        <w:t>Vitamin C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sz w:val="26"/>
          <w:szCs w:val="26"/>
          <w:u w:val="none"/>
          <w:vertAlign w:val="baseline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sz w:val="26"/>
          <w:szCs w:val="26"/>
          <w:u w:val="none"/>
          <w:vertAlign w:val="baseline"/>
        </w:rPr>
        <w:t>Olive leaf extract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sz w:val="26"/>
          <w:szCs w:val="26"/>
          <w:u w:val="none"/>
          <w:vertAlign w:val="baseline"/>
          <w:lang w:val="ru-RU"/>
        </w:rPr>
        <w:t xml:space="preserve">,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sz w:val="26"/>
          <w:szCs w:val="26"/>
          <w:u w:val="none"/>
          <w:vertAlign w:val="baseline"/>
        </w:rPr>
        <w:t>Chromium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sz w:val="26"/>
          <w:szCs w:val="26"/>
          <w:u w:val="none"/>
          <w:vertAlign w:val="baseline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В комплексе, они способствую улучшению работы сердца, делают сосуды более эластичными, улучшают работу иммунной и сердечно-сосудистой систем, снижают уровень холестерина. </w:t>
      </w:r>
    </w:p>
    <w:p w14:paraId="1C215EFB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45044B1E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Природные компоненты Телзина, при употреблении его, 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помогут защитить ваших родителей, бабушек и дедушек от негативного влияния гипертонии, а значит существенно уменьшить риск развития опасных болезней возникающих из-за повышенного артериального давления.</w:t>
      </w:r>
    </w:p>
    <w:p w14:paraId="20F5F154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eastAsia="SimSu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3E8E60DE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Закажите комплекс сейчас! Приобретая Телзин — вы покупаете хорошее самочувствие и долголетие для своих близких. </w:t>
      </w:r>
    </w:p>
    <w:p w14:paraId="73A33F8F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«После приобретения комплекса Телзин, могу отметить улучшение общего самочувствия. Были сомнения, что препарат может улучшить мое состояние, но попив его курсом, понимаю, что сомневалась зря.»</w:t>
      </w:r>
    </w:p>
    <w:p w14:paraId="3C776E04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7337DFCF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>«Препарат покупала для мамы в возрасте. Давление нормализировалось, как и другие медицинские покатели.»</w:t>
      </w:r>
    </w:p>
    <w:p w14:paraId="3B8C006B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48420A3F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«Телзин заказала для дедушки. Из-за гипертонии у него были частые головокружения. После приема препарата они прошли. И дедушка теперь может заниматься домашними делами без сторонней помощи.»  </w:t>
      </w:r>
    </w:p>
    <w:p w14:paraId="75866D56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74BA1F23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 </w:t>
      </w:r>
    </w:p>
    <w:p w14:paraId="5909A7D6">
      <w:pPr>
        <w:rPr>
          <w:rFonts w:hint="default"/>
        </w:rPr>
      </w:pPr>
    </w:p>
    <w:p w14:paraId="3D4CA348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52EB99CB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</w:p>
    <w:p w14:paraId="5DB84165"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both"/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6"/>
          <w:szCs w:val="26"/>
          <w:u w:val="none"/>
          <w:vertAlign w:val="baseline"/>
          <w:lang w:val="ru-RU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35F48"/>
    <w:rsid w:val="1AFA31D1"/>
    <w:rsid w:val="27B04BAD"/>
    <w:rsid w:val="3E283EB4"/>
    <w:rsid w:val="3F8566CE"/>
    <w:rsid w:val="43834D2D"/>
    <w:rsid w:val="688F5177"/>
    <w:rsid w:val="690B0C63"/>
    <w:rsid w:val="7025268A"/>
    <w:rsid w:val="71C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1"/>
    <w:next w:val="1"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1"/>
    <w:next w:val="1"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2024-06-24T08:25:54Z</dcterms:created>
  <dc:creator>User</dc:creator>
  <cp:lastModifiedBy>User</cp:lastModifiedBy>
  <dcterms:modified xsi:type="dcterms:W3CDTF">2024-06-24T14:31:14Z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35AE85C80E574E01972D64B6872D0129_12</vt:lpwstr>
  </property>
</Properties>
</file>