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23FED8">
      <w:pPr>
        <w:ind w:firstLine="7840" w:firstLineChars="2800"/>
        <w:jc w:val="both"/>
        <w:rPr>
          <w:rFonts w:hint="default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БЕКІТЕМІН</w:t>
      </w:r>
    </w:p>
    <w:p w14:paraId="5C2BBED2">
      <w:pPr>
        <w:wordWrap w:val="0"/>
        <w:jc w:val="right"/>
        <w:rPr>
          <w:sz w:val="28"/>
          <w:szCs w:val="28"/>
        </w:rPr>
      </w:pPr>
      <w:r>
        <w:rPr>
          <w:rFonts w:hint="default"/>
          <w:sz w:val="28"/>
          <w:szCs w:val="28"/>
          <w:lang w:val="kk-KZ"/>
        </w:rPr>
        <w:t xml:space="preserve">Директор УДС </w:t>
      </w:r>
      <w:r>
        <w:rPr>
          <w:rFonts w:hint="default"/>
          <w:sz w:val="28"/>
          <w:szCs w:val="28"/>
          <w:lang w:val="ru-RU"/>
        </w:rPr>
        <w:t>«</w:t>
      </w:r>
      <w:r>
        <w:rPr>
          <w:rFonts w:hint="default"/>
          <w:sz w:val="28"/>
          <w:szCs w:val="28"/>
          <w:lang w:val="kk-KZ"/>
        </w:rPr>
        <w:t>Құ</w:t>
      </w:r>
      <w:bookmarkStart w:id="0" w:name="_GoBack"/>
      <w:bookmarkEnd w:id="0"/>
      <w:r>
        <w:rPr>
          <w:rFonts w:hint="default"/>
          <w:sz w:val="28"/>
          <w:szCs w:val="28"/>
          <w:lang w:val="ru-RU"/>
        </w:rPr>
        <w:t>лагер»</w:t>
      </w:r>
    </w:p>
    <w:p w14:paraId="3D071A02">
      <w:pPr>
        <w:wordWrap w:val="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>_____________</w:t>
      </w:r>
      <w:r>
        <w:rPr>
          <w:sz w:val="28"/>
          <w:szCs w:val="28"/>
          <w:lang w:val="kk-KZ"/>
        </w:rPr>
        <w:t>С</w:t>
      </w:r>
      <w:r>
        <w:rPr>
          <w:sz w:val="28"/>
          <w:szCs w:val="28"/>
          <w:lang w:val="ru-RU"/>
        </w:rPr>
        <w:t>агитова</w:t>
      </w:r>
      <w:r>
        <w:rPr>
          <w:rFonts w:hint="default"/>
          <w:sz w:val="28"/>
          <w:szCs w:val="28"/>
          <w:lang w:val="ru-RU"/>
        </w:rPr>
        <w:t xml:space="preserve"> Р.А</w:t>
      </w:r>
    </w:p>
    <w:p w14:paraId="61DC71BB">
      <w:pPr>
        <w:jc w:val="right"/>
      </w:pPr>
    </w:p>
    <w:p w14:paraId="362FFDCE">
      <w:pPr>
        <w:jc w:val="right"/>
      </w:pPr>
    </w:p>
    <w:p w14:paraId="73B4DDDF">
      <w:pPr>
        <w:jc w:val="right"/>
      </w:pPr>
    </w:p>
    <w:p w14:paraId="717E08A1">
      <w:pPr>
        <w:jc w:val="right"/>
      </w:pPr>
    </w:p>
    <w:p w14:paraId="6F94998D">
      <w:pPr>
        <w:jc w:val="right"/>
        <w:rPr>
          <w:i/>
          <w:sz w:val="72"/>
          <w:szCs w:val="72"/>
        </w:rPr>
      </w:pPr>
    </w:p>
    <w:p w14:paraId="3C7A72AD">
      <w:pPr>
        <w:jc w:val="right"/>
        <w:rPr>
          <w:i/>
          <w:sz w:val="72"/>
          <w:szCs w:val="72"/>
        </w:rPr>
      </w:pPr>
    </w:p>
    <w:p w14:paraId="1B089819">
      <w:pPr>
        <w:jc w:val="right"/>
        <w:rPr>
          <w:i/>
          <w:sz w:val="72"/>
          <w:szCs w:val="72"/>
        </w:rPr>
      </w:pPr>
    </w:p>
    <w:p w14:paraId="4E5E3631">
      <w:pPr>
        <w:jc w:val="right"/>
        <w:rPr>
          <w:i/>
          <w:sz w:val="72"/>
          <w:szCs w:val="72"/>
        </w:rPr>
      </w:pPr>
    </w:p>
    <w:p w14:paraId="315FF410">
      <w:pPr>
        <w:spacing w:line="360" w:lineRule="auto"/>
        <w:jc w:val="center"/>
        <w:rPr>
          <w:rFonts w:hint="default"/>
          <w:b/>
          <w:sz w:val="32"/>
          <w:szCs w:val="32"/>
          <w:lang w:val="kk-KZ"/>
        </w:rPr>
      </w:pPr>
      <w:r>
        <w:rPr>
          <w:rFonts w:hint="default"/>
          <w:b/>
          <w:sz w:val="32"/>
          <w:szCs w:val="32"/>
          <w:lang w:val="ru-RU"/>
        </w:rPr>
        <w:t>Логопедт</w:t>
      </w:r>
      <w:r>
        <w:rPr>
          <w:rFonts w:hint="default"/>
          <w:b/>
          <w:sz w:val="32"/>
          <w:szCs w:val="32"/>
          <w:lang w:val="kk-KZ"/>
        </w:rPr>
        <w:t>ің жылдық жоспары</w:t>
      </w:r>
    </w:p>
    <w:p w14:paraId="38A4588A">
      <w:pPr>
        <w:spacing w:line="360" w:lineRule="auto"/>
        <w:jc w:val="center"/>
        <w:rPr>
          <w:rFonts w:hint="default"/>
          <w:b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 20</w:t>
      </w:r>
      <w:r>
        <w:rPr>
          <w:rFonts w:hint="default"/>
          <w:b/>
          <w:sz w:val="32"/>
          <w:szCs w:val="32"/>
          <w:lang w:val="ru-RU"/>
        </w:rPr>
        <w:t>24-2025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kk-KZ"/>
        </w:rPr>
        <w:t>жылдарына</w:t>
      </w:r>
    </w:p>
    <w:p w14:paraId="0650D603">
      <w:pPr>
        <w:spacing w:line="360" w:lineRule="auto"/>
        <w:jc w:val="center"/>
        <w:rPr>
          <w:b/>
          <w:sz w:val="56"/>
          <w:szCs w:val="56"/>
        </w:rPr>
      </w:pPr>
    </w:p>
    <w:p w14:paraId="20108699">
      <w:pPr>
        <w:spacing w:line="360" w:lineRule="auto"/>
        <w:jc w:val="right"/>
        <w:rPr>
          <w:b/>
          <w:sz w:val="32"/>
          <w:szCs w:val="32"/>
        </w:rPr>
      </w:pPr>
    </w:p>
    <w:p w14:paraId="2D369574">
      <w:pPr>
        <w:spacing w:line="360" w:lineRule="auto"/>
        <w:jc w:val="right"/>
        <w:rPr>
          <w:b/>
          <w:sz w:val="32"/>
          <w:szCs w:val="32"/>
        </w:rPr>
      </w:pPr>
    </w:p>
    <w:p w14:paraId="70E27762">
      <w:pPr>
        <w:spacing w:line="360" w:lineRule="auto"/>
        <w:jc w:val="right"/>
        <w:rPr>
          <w:b/>
          <w:sz w:val="32"/>
          <w:szCs w:val="32"/>
        </w:rPr>
      </w:pPr>
    </w:p>
    <w:p w14:paraId="2D30B92A">
      <w:pPr>
        <w:spacing w:line="360" w:lineRule="auto"/>
        <w:jc w:val="both"/>
        <w:rPr>
          <w:b/>
          <w:sz w:val="32"/>
          <w:szCs w:val="32"/>
        </w:rPr>
      </w:pPr>
    </w:p>
    <w:p w14:paraId="52DC749A">
      <w:pPr>
        <w:spacing w:line="360" w:lineRule="auto"/>
        <w:jc w:val="right"/>
        <w:rPr>
          <w:b/>
          <w:sz w:val="32"/>
          <w:szCs w:val="32"/>
        </w:rPr>
      </w:pPr>
    </w:p>
    <w:p w14:paraId="3AC2E7A6">
      <w:pPr>
        <w:wordWrap w:val="0"/>
        <w:spacing w:line="360" w:lineRule="auto"/>
        <w:jc w:val="right"/>
        <w:rPr>
          <w:rFonts w:hint="default"/>
          <w:sz w:val="32"/>
          <w:szCs w:val="32"/>
          <w:lang w:val="kk-KZ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kk-KZ"/>
        </w:rPr>
        <w:t>Л</w:t>
      </w:r>
      <w:r>
        <w:rPr>
          <w:b/>
          <w:sz w:val="32"/>
          <w:szCs w:val="32"/>
        </w:rPr>
        <w:t xml:space="preserve">огопед: </w:t>
      </w:r>
      <w:r>
        <w:rPr>
          <w:rFonts w:hint="default"/>
          <w:b w:val="0"/>
          <w:bCs/>
          <w:sz w:val="32"/>
          <w:szCs w:val="32"/>
          <w:lang w:val="kk-KZ"/>
        </w:rPr>
        <w:t>Маратқызы Нұрай</w:t>
      </w:r>
    </w:p>
    <w:p w14:paraId="7381C4B8">
      <w:pPr>
        <w:tabs>
          <w:tab w:val="left" w:pos="630"/>
        </w:tabs>
        <w:jc w:val="both"/>
        <w:rPr>
          <w:sz w:val="36"/>
          <w:szCs w:val="36"/>
        </w:rPr>
      </w:pPr>
    </w:p>
    <w:p w14:paraId="0A943590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319160D2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75965E48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209FA75B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405EF02C">
      <w:pPr>
        <w:tabs>
          <w:tab w:val="left" w:pos="630"/>
        </w:tabs>
        <w:spacing w:line="360" w:lineRule="auto"/>
        <w:jc w:val="center"/>
        <w:rPr>
          <w:rFonts w:hint="default"/>
          <w:b w:val="0"/>
          <w:bCs/>
          <w:sz w:val="28"/>
          <w:szCs w:val="28"/>
          <w:lang w:val="kk-KZ"/>
        </w:rPr>
      </w:pPr>
    </w:p>
    <w:p w14:paraId="1CE8AD74">
      <w:pPr>
        <w:tabs>
          <w:tab w:val="left" w:pos="630"/>
        </w:tabs>
        <w:spacing w:line="360" w:lineRule="auto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/>
          <w:b w:val="0"/>
          <w:bCs/>
          <w:sz w:val="28"/>
          <w:szCs w:val="28"/>
          <w:lang w:val="kk-KZ"/>
        </w:rPr>
        <w:t xml:space="preserve">   </w:t>
      </w:r>
    </w:p>
    <w:p w14:paraId="4E346D0C">
      <w:pPr>
        <w:tabs>
          <w:tab w:val="left" w:pos="630"/>
        </w:tabs>
        <w:spacing w:line="360" w:lineRule="auto"/>
        <w:ind w:firstLine="3640" w:firstLineChars="1300"/>
        <w:jc w:val="both"/>
        <w:rPr>
          <w:b/>
          <w:sz w:val="28"/>
          <w:szCs w:val="28"/>
        </w:rPr>
      </w:pPr>
      <w:r>
        <w:rPr>
          <w:rFonts w:hint="default"/>
          <w:b w:val="0"/>
          <w:bCs/>
          <w:sz w:val="28"/>
          <w:szCs w:val="28"/>
          <w:lang w:val="kk-KZ"/>
        </w:rPr>
        <w:t>Алматы 2024</w:t>
      </w:r>
    </w:p>
    <w:p w14:paraId="57C7EC36">
      <w:pPr>
        <w:tabs>
          <w:tab w:val="left" w:pos="630"/>
        </w:tabs>
        <w:spacing w:line="360" w:lineRule="auto"/>
        <w:jc w:val="both"/>
        <w:rPr>
          <w:b/>
          <w:sz w:val="28"/>
          <w:szCs w:val="28"/>
        </w:rPr>
      </w:pPr>
    </w:p>
    <w:p w14:paraId="6D6FCAC9">
      <w:pPr>
        <w:tabs>
          <w:tab w:val="left" w:pos="630"/>
        </w:tabs>
        <w:spacing w:line="360" w:lineRule="auto"/>
        <w:jc w:val="both"/>
        <w:rPr>
          <w:rFonts w:hint="default"/>
          <w:b w:val="0"/>
          <w:bCs/>
          <w:sz w:val="28"/>
          <w:szCs w:val="28"/>
          <w:lang w:val="kk-KZ"/>
        </w:rPr>
      </w:pPr>
      <w:r>
        <w:rPr>
          <w:rFonts w:hint="default"/>
          <w:b/>
          <w:sz w:val="28"/>
          <w:szCs w:val="28"/>
        </w:rPr>
        <w:t>Мақсаты:</w:t>
      </w:r>
      <w:r>
        <w:rPr>
          <w:rFonts w:hint="default"/>
          <w:b/>
          <w:sz w:val="28"/>
          <w:szCs w:val="28"/>
          <w:lang w:val="kk-KZ"/>
        </w:rPr>
        <w:t xml:space="preserve"> </w:t>
      </w:r>
      <w:r>
        <w:rPr>
          <w:rFonts w:hint="default"/>
          <w:b w:val="0"/>
          <w:bCs/>
          <w:sz w:val="28"/>
          <w:szCs w:val="28"/>
          <w:lang w:val="kk-KZ"/>
        </w:rPr>
        <w:t>М</w:t>
      </w:r>
      <w:r>
        <w:rPr>
          <w:rFonts w:hint="default"/>
          <w:b w:val="0"/>
          <w:bCs/>
          <w:sz w:val="28"/>
          <w:szCs w:val="28"/>
        </w:rPr>
        <w:t>ектеп жасына дейінгі балалардың сөйлеуін дамытуға қажетті түзету көмегін көрсету.</w:t>
      </w:r>
      <w:r>
        <w:rPr>
          <w:rFonts w:hint="default"/>
          <w:b w:val="0"/>
          <w:bCs/>
          <w:sz w:val="28"/>
          <w:szCs w:val="28"/>
          <w:lang w:val="kk-KZ"/>
        </w:rPr>
        <w:t xml:space="preserve"> </w:t>
      </w:r>
    </w:p>
    <w:p w14:paraId="7778AE76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rFonts w:hint="default"/>
          <w:b/>
          <w:bCs/>
          <w:sz w:val="28"/>
          <w:szCs w:val="28"/>
        </w:rPr>
      </w:pPr>
      <w:r>
        <w:rPr>
          <w:rFonts w:hint="default"/>
          <w:b/>
          <w:bCs/>
          <w:sz w:val="28"/>
          <w:szCs w:val="28"/>
        </w:rPr>
        <w:t xml:space="preserve">Тапсырмалар: </w:t>
      </w:r>
    </w:p>
    <w:p w14:paraId="55D54B15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1.Мектеп жасына дейінгі балалардың сөйлеуін тексеру;</w:t>
      </w:r>
    </w:p>
    <w:p w14:paraId="447336F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2.Ақауды ескере отырып, түзету көмегіне мұқтаж балаларды дамытудың жеке бағдарламаларын әзірлеу және іске асыру;</w:t>
      </w:r>
    </w:p>
    <w:p w14:paraId="5DA9A6F7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>3.Педагогтар мен ата-аналарға консультациялық көмек көрсету, отбасын түзету жұмыстарына тарту;</w:t>
      </w:r>
    </w:p>
    <w:p w14:paraId="66B7E7AD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t xml:space="preserve">4.Тапсырманың нысандары мен әдістерін жетілдіру: </w:t>
      </w:r>
    </w:p>
    <w:p w14:paraId="25709B2E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rFonts w:hint="default"/>
          <w:sz w:val="28"/>
          <w:szCs w:val="28"/>
        </w:rPr>
        <w:t>5.Кәсіби біліктілік деңгейін арттыру.</w:t>
      </w:r>
    </w:p>
    <w:p w14:paraId="36D5D3EE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D237B7C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6EF4B0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2F23DD2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B2549E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65F1E41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4F9EC81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780EF5E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0E4ABD29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DE8CC18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50EA22BB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39F4C574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37DD51A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1DB04D25">
      <w:pPr>
        <w:widowControl/>
        <w:tabs>
          <w:tab w:val="left" w:pos="630"/>
        </w:tabs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p w14:paraId="67A4402C">
      <w:pPr>
        <w:tabs>
          <w:tab w:val="left" w:pos="630"/>
        </w:tabs>
        <w:jc w:val="both"/>
        <w:rPr>
          <w:sz w:val="28"/>
          <w:szCs w:val="28"/>
        </w:rPr>
      </w:pPr>
    </w:p>
    <w:tbl>
      <w:tblPr>
        <w:tblStyle w:val="4"/>
        <w:tblW w:w="10848" w:type="dxa"/>
        <w:tblInd w:w="-10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4"/>
        <w:gridCol w:w="7156"/>
        <w:gridCol w:w="1528"/>
      </w:tblGrid>
      <w:tr w14:paraId="75CBB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344" w:type="dxa"/>
          </w:tcPr>
          <w:p w14:paraId="71105EEA">
            <w:pPr>
              <w:tabs>
                <w:tab w:val="left" w:pos="630"/>
              </w:tabs>
              <w:jc w:val="both"/>
              <w:rPr>
                <w:rFonts w:hint="default"/>
                <w:b/>
                <w:sz w:val="28"/>
                <w:szCs w:val="28"/>
                <w:lang w:val="kk-KZ"/>
              </w:rPr>
            </w:pPr>
          </w:p>
          <w:p w14:paraId="738EF6F8">
            <w:pPr>
              <w:tabs>
                <w:tab w:val="left" w:pos="63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  <w:lang w:val="kk-KZ"/>
              </w:rPr>
              <w:t>Ж</w:t>
            </w:r>
            <w:r>
              <w:rPr>
                <w:rFonts w:hint="default"/>
                <w:b/>
                <w:sz w:val="28"/>
                <w:szCs w:val="28"/>
              </w:rPr>
              <w:t>ұмыс бағыты</w:t>
            </w:r>
          </w:p>
        </w:tc>
        <w:tc>
          <w:tcPr>
            <w:tcW w:w="7012" w:type="dxa"/>
          </w:tcPr>
          <w:p w14:paraId="4FC24BFF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</w:p>
          <w:p w14:paraId="3567D64A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rFonts w:hint="default"/>
                <w:b/>
                <w:sz w:val="28"/>
                <w:szCs w:val="28"/>
              </w:rPr>
              <w:t>Жұмыстың мазмұны</w:t>
            </w:r>
          </w:p>
        </w:tc>
        <w:tc>
          <w:tcPr>
            <w:tcW w:w="1492" w:type="dxa"/>
          </w:tcPr>
          <w:p w14:paraId="1CB13BCD">
            <w:pPr>
              <w:tabs>
                <w:tab w:val="left" w:pos="630"/>
              </w:tabs>
              <w:jc w:val="center"/>
              <w:rPr>
                <w:b/>
                <w:sz w:val="28"/>
                <w:szCs w:val="28"/>
              </w:rPr>
            </w:pPr>
          </w:p>
          <w:p w14:paraId="130487D5">
            <w:pPr>
              <w:tabs>
                <w:tab w:val="left" w:pos="630"/>
              </w:tabs>
              <w:jc w:val="center"/>
              <w:rPr>
                <w:rFonts w:hint="default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Мерзімі</w:t>
            </w:r>
          </w:p>
        </w:tc>
      </w:tr>
      <w:tr w14:paraId="2401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44" w:type="dxa"/>
            <w:vMerge w:val="restart"/>
          </w:tcPr>
          <w:p w14:paraId="1BA95658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Балалармен</w:t>
            </w:r>
            <w:r>
              <w:rPr>
                <w:rFonts w:hint="default"/>
                <w:b/>
                <w:sz w:val="28"/>
                <w:szCs w:val="28"/>
                <w:lang w:val="kk-KZ"/>
              </w:rPr>
              <w:t xml:space="preserve"> жұмыс</w:t>
            </w:r>
          </w:p>
        </w:tc>
        <w:tc>
          <w:tcPr>
            <w:tcW w:w="7012" w:type="dxa"/>
          </w:tcPr>
          <w:p w14:paraId="119EA6C1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Логопедиялық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тексеру</w:t>
            </w:r>
          </w:p>
        </w:tc>
        <w:tc>
          <w:tcPr>
            <w:tcW w:w="1492" w:type="dxa"/>
          </w:tcPr>
          <w:p w14:paraId="5818E509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>
              <w:rPr>
                <w:sz w:val="28"/>
                <w:szCs w:val="28"/>
              </w:rPr>
              <w:t xml:space="preserve"> Ма</w:t>
            </w:r>
            <w:r>
              <w:rPr>
                <w:sz w:val="28"/>
                <w:szCs w:val="28"/>
                <w:lang w:val="kk-KZ"/>
              </w:rPr>
              <w:t>мыр</w:t>
            </w:r>
          </w:p>
        </w:tc>
      </w:tr>
      <w:tr w14:paraId="041A2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E70E3E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81FC31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Ағымдағы жылы сабақтарға арналған балалар топтарын жинақтау.</w:t>
            </w:r>
          </w:p>
        </w:tc>
        <w:tc>
          <w:tcPr>
            <w:tcW w:w="1492" w:type="dxa"/>
          </w:tcPr>
          <w:p w14:paraId="05A79223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</w:tc>
      </w:tr>
      <w:tr w14:paraId="57F9D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6F9CEEF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0132F3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Сөйлеу карталарын толтыру және логопедиялық тексеру нәтижелері негізінде жеке жоспарлар жасау.</w:t>
            </w:r>
          </w:p>
        </w:tc>
        <w:tc>
          <w:tcPr>
            <w:tcW w:w="1492" w:type="dxa"/>
          </w:tcPr>
          <w:p w14:paraId="10FCB534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>Қазан</w:t>
            </w:r>
          </w:p>
        </w:tc>
      </w:tr>
      <w:tr w14:paraId="202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9F2D7E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04C5595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Жоғары және дайындық тобында балалармен түзету сабақтарын өткізу:</w:t>
            </w:r>
          </w:p>
          <w:p w14:paraId="0A34C4DA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</w:rPr>
              <w:t xml:space="preserve">     - </w:t>
            </w:r>
            <w:r>
              <w:rPr>
                <w:rFonts w:hint="default"/>
                <w:sz w:val="28"/>
                <w:szCs w:val="28"/>
                <w:lang w:val="kk-KZ"/>
              </w:rPr>
              <w:t>топтық</w:t>
            </w:r>
          </w:p>
          <w:p w14:paraId="1E75B25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     - жеке</w:t>
            </w:r>
          </w:p>
        </w:tc>
        <w:tc>
          <w:tcPr>
            <w:tcW w:w="1492" w:type="dxa"/>
            <w:vMerge w:val="restart"/>
          </w:tcPr>
          <w:p w14:paraId="65A67A91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бойы</w:t>
            </w:r>
          </w:p>
          <w:p w14:paraId="2FB68068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5AF58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36CCEA0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1FE0D5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Балаларды ертеңгілікке сөйлеу дайындығы</w:t>
            </w:r>
          </w:p>
        </w:tc>
        <w:tc>
          <w:tcPr>
            <w:tcW w:w="1492" w:type="dxa"/>
            <w:vMerge w:val="continue"/>
          </w:tcPr>
          <w:p w14:paraId="51B7B6E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C54E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restart"/>
          </w:tcPr>
          <w:p w14:paraId="59C76315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Педагогтармен</w:t>
            </w:r>
            <w:r>
              <w:rPr>
                <w:rFonts w:hint="default"/>
                <w:b/>
                <w:sz w:val="28"/>
                <w:szCs w:val="28"/>
                <w:lang w:val="kk-KZ"/>
              </w:rPr>
              <w:t xml:space="preserve"> жұмыс</w:t>
            </w:r>
          </w:p>
        </w:tc>
        <w:tc>
          <w:tcPr>
            <w:tcW w:w="7012" w:type="dxa"/>
          </w:tcPr>
          <w:p w14:paraId="1DEB27F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Педагогт</w:t>
            </w:r>
            <w:r>
              <w:rPr>
                <w:rFonts w:hint="default"/>
                <w:sz w:val="28"/>
                <w:szCs w:val="28"/>
                <w:lang w:val="kk-KZ"/>
              </w:rPr>
              <w:t>ар</w:t>
            </w:r>
            <w:r>
              <w:rPr>
                <w:rFonts w:hint="default"/>
                <w:sz w:val="28"/>
                <w:szCs w:val="28"/>
              </w:rPr>
              <w:t>д</w:t>
            </w:r>
            <w:r>
              <w:rPr>
                <w:rFonts w:hint="default"/>
                <w:sz w:val="28"/>
                <w:szCs w:val="28"/>
                <w:lang w:val="kk-KZ"/>
              </w:rPr>
              <w:t>ы</w:t>
            </w:r>
            <w:r>
              <w:rPr>
                <w:rFonts w:hint="default"/>
                <w:sz w:val="28"/>
                <w:szCs w:val="28"/>
              </w:rPr>
              <w:t xml:space="preserve"> логопедиялық тексеру нәтижелерімен таныстыру.</w:t>
            </w:r>
          </w:p>
        </w:tc>
        <w:tc>
          <w:tcPr>
            <w:tcW w:w="1492" w:type="dxa"/>
          </w:tcPr>
          <w:p w14:paraId="6A456FDC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</w:p>
          <w:p w14:paraId="041B03E2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  <w:lang w:val="kk-KZ"/>
              </w:rPr>
              <w:t>мыр</w:t>
            </w:r>
          </w:p>
        </w:tc>
      </w:tr>
      <w:tr w14:paraId="102A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5EAC869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6A96642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Тәрбиешілерді түзету сабақтарын өткізу кестесімен таныстыру.</w:t>
            </w:r>
          </w:p>
        </w:tc>
        <w:tc>
          <w:tcPr>
            <w:tcW w:w="1492" w:type="dxa"/>
          </w:tcPr>
          <w:p w14:paraId="5396FB7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14:paraId="15982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482C583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9067965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Тәрбиешілерді түзету жұмыстарының нәтижелерімен таныстыру.</w:t>
            </w:r>
          </w:p>
        </w:tc>
        <w:tc>
          <w:tcPr>
            <w:tcW w:w="1492" w:type="dxa"/>
            <w:vMerge w:val="restart"/>
          </w:tcPr>
          <w:p w14:paraId="62ABC654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бойы</w:t>
            </w:r>
          </w:p>
          <w:p w14:paraId="332ADD7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7D538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7DF9B5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FBB5D7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Логопед-мұғалім мен тәрбиешінің өзара әрекеттесу журналын жүргізу</w:t>
            </w:r>
          </w:p>
        </w:tc>
        <w:tc>
          <w:tcPr>
            <w:tcW w:w="1492" w:type="dxa"/>
            <w:vMerge w:val="continue"/>
          </w:tcPr>
          <w:p w14:paraId="770D555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68BDA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4CFE445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487F0B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Оқу процесі жағдайында балалардың іс-әрекетін бақылау мақсатында ашық сабақтарға қатысу.</w:t>
            </w:r>
          </w:p>
        </w:tc>
        <w:tc>
          <w:tcPr>
            <w:tcW w:w="1492" w:type="dxa"/>
            <w:vMerge w:val="continue"/>
          </w:tcPr>
          <w:p w14:paraId="7ED89082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035B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A91817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1A261D7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Мұғалімдермен бірге топта сөйлеу бұрышын ұйымдастыру.</w:t>
            </w:r>
          </w:p>
        </w:tc>
        <w:tc>
          <w:tcPr>
            <w:tcW w:w="1492" w:type="dxa"/>
            <w:vMerge w:val="continue"/>
          </w:tcPr>
          <w:p w14:paraId="43F515B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6CA95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2344" w:type="dxa"/>
            <w:vMerge w:val="continue"/>
          </w:tcPr>
          <w:p w14:paraId="3E1FE58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59438CA5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 xml:space="preserve">Педагогтарға </w:t>
            </w:r>
            <w:r>
              <w:rPr>
                <w:rFonts w:hint="default"/>
                <w:sz w:val="28"/>
                <w:szCs w:val="28"/>
              </w:rPr>
              <w:t xml:space="preserve"> кеңес беру:</w:t>
            </w:r>
          </w:p>
          <w:p w14:paraId="536403E4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- "Серуенде сөйлеуді дамыту"</w:t>
            </w:r>
          </w:p>
          <w:p w14:paraId="7EA57C07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- "Музыкалық сабақтарда логоритмика элементтерін қолдану"</w:t>
            </w:r>
          </w:p>
          <w:p w14:paraId="46E5214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- "Дене шынықтыру залындағы сөйлеу ойындары"</w:t>
            </w:r>
          </w:p>
        </w:tc>
        <w:tc>
          <w:tcPr>
            <w:tcW w:w="1492" w:type="dxa"/>
          </w:tcPr>
          <w:p w14:paraId="0EAF28F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65F9377B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14:paraId="3B54E203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Желтоқсан</w:t>
            </w:r>
          </w:p>
          <w:p w14:paraId="5F06208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510FE76F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</w:tc>
      </w:tr>
      <w:tr w14:paraId="467D1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restart"/>
          </w:tcPr>
          <w:p w14:paraId="58025D65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Ата</w:t>
            </w:r>
            <w:r>
              <w:rPr>
                <w:rFonts w:hint="default"/>
                <w:b/>
                <w:sz w:val="28"/>
                <w:szCs w:val="28"/>
                <w:lang w:val="kk-KZ"/>
              </w:rPr>
              <w:t>-аналармен жұмыс</w:t>
            </w:r>
          </w:p>
        </w:tc>
        <w:tc>
          <w:tcPr>
            <w:tcW w:w="7012" w:type="dxa"/>
          </w:tcPr>
          <w:p w14:paraId="0E4A2CC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Ата-аналарды логопедиялық тексеру нәтижелерімен таныстыру.</w:t>
            </w:r>
          </w:p>
        </w:tc>
        <w:tc>
          <w:tcPr>
            <w:tcW w:w="1492" w:type="dxa"/>
          </w:tcPr>
          <w:p w14:paraId="30D7C03A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</w:tc>
      </w:tr>
      <w:tr w14:paraId="4EEF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344" w:type="dxa"/>
            <w:vMerge w:val="continue"/>
          </w:tcPr>
          <w:p w14:paraId="4A7AA81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AC6D282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Ата-аналардың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 xml:space="preserve">сауалнамасы. </w:t>
            </w:r>
          </w:p>
          <w:p w14:paraId="3DC67E59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Ата-аналар жиналыстарының өзекті тақырыптарын анықтауға арналған сауалнамалар.</w:t>
            </w:r>
          </w:p>
        </w:tc>
        <w:tc>
          <w:tcPr>
            <w:tcW w:w="1492" w:type="dxa"/>
            <w:vMerge w:val="restart"/>
          </w:tcPr>
          <w:p w14:paraId="6451274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</w:p>
          <w:p w14:paraId="7BB2323E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бойы</w:t>
            </w:r>
          </w:p>
          <w:p w14:paraId="6EC19C15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559D8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1D58E94B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5FC53D5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Логопед-мұғалім мен ата-аналардың өзара әрекеттесуінің жеке дәптерлерін жүргізу.</w:t>
            </w:r>
          </w:p>
        </w:tc>
        <w:tc>
          <w:tcPr>
            <w:tcW w:w="1492" w:type="dxa"/>
            <w:vMerge w:val="continue"/>
          </w:tcPr>
          <w:p w14:paraId="67107970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748E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3E08C43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C352F5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Балалармен жұмыс істеудің әртүрлі формаларын насихаттау мақсатында ата-аналардың логопедиялық сабақтарға қатысуы.</w:t>
            </w:r>
          </w:p>
        </w:tc>
        <w:tc>
          <w:tcPr>
            <w:tcW w:w="1492" w:type="dxa"/>
            <w:vMerge w:val="continue"/>
          </w:tcPr>
          <w:p w14:paraId="4A9269F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55D4F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71B5771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34EE5C7B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Жылжымалы папкалар мен буклеттерді безендіру</w:t>
            </w:r>
          </w:p>
          <w:p w14:paraId="280F5221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"Сөйлеу дегеніміз не? Дыбыстарды қоюға дайындық"</w:t>
            </w:r>
          </w:p>
          <w:p w14:paraId="102EFC1B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</w:rPr>
              <w:t>" Үй тапсырмасын қалай орындау керек</w:t>
            </w:r>
            <w:r>
              <w:rPr>
                <w:rFonts w:hint="default"/>
                <w:sz w:val="28"/>
                <w:szCs w:val="28"/>
                <w:lang w:val="kk-KZ"/>
              </w:rPr>
              <w:t>?</w:t>
            </w:r>
            <w:r>
              <w:rPr>
                <w:rFonts w:hint="default"/>
                <w:sz w:val="28"/>
                <w:szCs w:val="28"/>
              </w:rPr>
              <w:t>"</w:t>
            </w:r>
          </w:p>
          <w:p w14:paraId="14657A26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"Ас үйдегі сөйлеу ойындары"</w:t>
            </w:r>
          </w:p>
          <w:p w14:paraId="5B98F65E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"Доппен сөйлеу ойындары"</w:t>
            </w:r>
          </w:p>
          <w:p w14:paraId="06183141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"Компьютер және сөйлеу"</w:t>
            </w:r>
          </w:p>
          <w:p w14:paraId="1FFF3D21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"Балаларды қарым-қатынас жасауға үйрету"</w:t>
            </w:r>
          </w:p>
          <w:p w14:paraId="1BA0FF18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"Оң – сол: кеңістіктік – уақыттық көріністерді қалыптастыру"</w:t>
            </w:r>
          </w:p>
          <w:p w14:paraId="497292AC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"Жақында мектепке: болашақ бірінші сынып оқушыларына логопедтің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</w:t>
            </w:r>
            <w:r>
              <w:rPr>
                <w:rFonts w:hint="default"/>
                <w:sz w:val="28"/>
                <w:szCs w:val="28"/>
              </w:rPr>
              <w:t>кеңестері"</w:t>
            </w:r>
          </w:p>
          <w:p w14:paraId="287FE72C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b/>
                <w:bCs/>
                <w:sz w:val="28"/>
                <w:szCs w:val="28"/>
                <w:lang w:val="ru-RU"/>
              </w:rPr>
            </w:pPr>
            <w:r>
              <w:rPr>
                <w:rFonts w:hint="default"/>
                <w:b/>
                <w:bCs/>
                <w:sz w:val="28"/>
                <w:szCs w:val="28"/>
                <w:lang w:val="ru-RU"/>
              </w:rPr>
              <w:t>_______________________________________________</w:t>
            </w:r>
          </w:p>
          <w:p w14:paraId="60CA9836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>Ата-аналарға кеңес беру</w:t>
            </w:r>
            <w:r>
              <w:rPr>
                <w:rFonts w:hint="default"/>
                <w:sz w:val="28"/>
                <w:szCs w:val="28"/>
                <w:lang w:val="ru-RU"/>
              </w:rPr>
              <w:t>:</w:t>
            </w:r>
          </w:p>
          <w:p w14:paraId="5E7C3889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>1.    Артикуляциялық гимнастика дегеніміз не?</w:t>
            </w:r>
          </w:p>
          <w:p w14:paraId="4CC514D5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>2. ⁠Балаларға не пайдалы?</w:t>
            </w:r>
          </w:p>
          <w:p w14:paraId="68124544">
            <w:pPr>
              <w:pStyle w:val="5"/>
              <w:numPr>
                <w:ilvl w:val="0"/>
                <w:numId w:val="0"/>
              </w:numPr>
              <w:tabs>
                <w:tab w:val="left" w:pos="630"/>
              </w:tabs>
              <w:spacing w:line="360" w:lineRule="auto"/>
              <w:ind w:left="360" w:leftChars="0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kk-KZ"/>
              </w:rPr>
              <w:t>3. ⁠Балалармен сөйлеу ойындары, дауысты дамыту.</w:t>
            </w:r>
          </w:p>
        </w:tc>
        <w:tc>
          <w:tcPr>
            <w:tcW w:w="1492" w:type="dxa"/>
          </w:tcPr>
          <w:p w14:paraId="344E8FA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143DE03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>Қыркүйек</w:t>
            </w:r>
            <w:r>
              <w:rPr>
                <w:sz w:val="28"/>
                <w:szCs w:val="28"/>
              </w:rPr>
              <w:t xml:space="preserve"> </w:t>
            </w:r>
          </w:p>
          <w:p w14:paraId="00D81315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Қазан</w:t>
            </w:r>
          </w:p>
          <w:p w14:paraId="56F12831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14:paraId="731BDA2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282FDF7D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Ақпан</w:t>
            </w:r>
          </w:p>
          <w:p w14:paraId="78D58B5A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Наурыз</w:t>
            </w:r>
          </w:p>
          <w:p w14:paraId="1EAF0064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Сәуір</w:t>
            </w:r>
          </w:p>
          <w:p w14:paraId="62C6751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5910947A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2FD6EDF0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  <w:lang w:val="kk-KZ"/>
              </w:rPr>
              <w:t>мыр</w:t>
            </w:r>
          </w:p>
          <w:p w14:paraId="766C791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118144F7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Қараша</w:t>
            </w:r>
          </w:p>
          <w:p w14:paraId="25B4FF78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kk-KZ"/>
              </w:rPr>
              <w:t>Қаңтар</w:t>
            </w:r>
          </w:p>
          <w:p w14:paraId="167F77F6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rFonts w:hint="default"/>
                <w:sz w:val="28"/>
                <w:szCs w:val="28"/>
                <w:lang w:val="ru-RU"/>
              </w:rPr>
              <w:t>Ма</w:t>
            </w:r>
            <w:r>
              <w:rPr>
                <w:rFonts w:hint="default"/>
                <w:sz w:val="28"/>
                <w:szCs w:val="28"/>
                <w:lang w:val="kk-KZ"/>
              </w:rPr>
              <w:t>мыр</w:t>
            </w:r>
          </w:p>
        </w:tc>
      </w:tr>
      <w:tr w14:paraId="5969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66EC896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CB41CE3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"Логопедтің бұрышы" стендін безендіру.</w:t>
            </w:r>
          </w:p>
          <w:p w14:paraId="4CC9169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Ата-аналар жиналыстарында сөйлеу.</w:t>
            </w:r>
          </w:p>
        </w:tc>
        <w:tc>
          <w:tcPr>
            <w:tcW w:w="1492" w:type="dxa"/>
            <w:vMerge w:val="restart"/>
          </w:tcPr>
          <w:p w14:paraId="6204F33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  <w:p w14:paraId="7525C963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бойы</w:t>
            </w:r>
          </w:p>
          <w:p w14:paraId="2FAB6091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38C9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5E9F7E3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3C03EB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Ата-аналардың өтініші бойынша жеке кеңес беру.</w:t>
            </w:r>
          </w:p>
        </w:tc>
        <w:tc>
          <w:tcPr>
            <w:tcW w:w="1492" w:type="dxa"/>
            <w:vMerge w:val="continue"/>
          </w:tcPr>
          <w:p w14:paraId="07FA4BA7">
            <w:pPr>
              <w:tabs>
                <w:tab w:val="left" w:pos="630"/>
              </w:tabs>
              <w:jc w:val="both"/>
              <w:rPr>
                <w:sz w:val="28"/>
                <w:szCs w:val="28"/>
              </w:rPr>
            </w:pPr>
          </w:p>
        </w:tc>
      </w:tr>
      <w:tr w14:paraId="1B645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2B80A86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73A03DB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Логопедтің өтініші бойынша жеке консультациялар, тренингтер, шеберлік сыныптары.</w:t>
            </w:r>
          </w:p>
        </w:tc>
        <w:tc>
          <w:tcPr>
            <w:tcW w:w="1492" w:type="dxa"/>
            <w:vMerge w:val="continue"/>
          </w:tcPr>
          <w:p w14:paraId="18E7017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2D20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344" w:type="dxa"/>
            <w:vMerge w:val="continue"/>
          </w:tcPr>
          <w:p w14:paraId="18765CD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12" w:type="dxa"/>
          </w:tcPr>
          <w:p w14:paraId="625E5EF4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Бір жылдағы түзету жұмыстарының қорытындысын шығару. Жазғы кезеңге арналған логопедтің ұсыныстары.</w:t>
            </w:r>
          </w:p>
        </w:tc>
        <w:tc>
          <w:tcPr>
            <w:tcW w:w="1492" w:type="dxa"/>
          </w:tcPr>
          <w:p w14:paraId="6189B076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  <w:lang w:val="kk-KZ"/>
              </w:rPr>
              <w:t>мыр</w:t>
            </w:r>
          </w:p>
        </w:tc>
      </w:tr>
      <w:tr w14:paraId="176A1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restart"/>
          </w:tcPr>
          <w:p w14:paraId="021CE99D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 xml:space="preserve">4. </w:t>
            </w:r>
            <w:r>
              <w:rPr>
                <w:b/>
                <w:sz w:val="28"/>
                <w:szCs w:val="28"/>
                <w:lang w:val="kk-KZ"/>
              </w:rPr>
              <w:t>Әдістемелік</w:t>
            </w:r>
            <w:r>
              <w:rPr>
                <w:rFonts w:hint="default"/>
                <w:b/>
                <w:sz w:val="28"/>
                <w:szCs w:val="28"/>
                <w:lang w:val="kk-KZ"/>
              </w:rPr>
              <w:t xml:space="preserve"> жұмыс</w:t>
            </w:r>
          </w:p>
        </w:tc>
        <w:tc>
          <w:tcPr>
            <w:tcW w:w="7012" w:type="dxa"/>
          </w:tcPr>
          <w:p w14:paraId="0918702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Педагогикалық кеңестерге, семинарларға, фестивальдерге, конференцияларға қатысу.</w:t>
            </w:r>
          </w:p>
        </w:tc>
        <w:tc>
          <w:tcPr>
            <w:tcW w:w="1492" w:type="dxa"/>
            <w:vMerge w:val="restart"/>
          </w:tcPr>
          <w:p w14:paraId="0353DF1F">
            <w:pPr>
              <w:tabs>
                <w:tab w:val="left" w:pos="630"/>
              </w:tabs>
              <w:spacing w:line="360" w:lineRule="auto"/>
              <w:jc w:val="both"/>
              <w:rPr>
                <w:rFonts w:hint="default"/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Жыл</w:t>
            </w:r>
            <w:r>
              <w:rPr>
                <w:rFonts w:hint="default"/>
                <w:sz w:val="28"/>
                <w:szCs w:val="28"/>
                <w:lang w:val="kk-KZ"/>
              </w:rPr>
              <w:t xml:space="preserve"> бойы</w:t>
            </w:r>
          </w:p>
        </w:tc>
      </w:tr>
      <w:tr w14:paraId="0ABB8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F5D6F2C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3ABC3D4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Педагогикалық шеберлікті арттыру мақсатында конкурстарға қатысу.</w:t>
            </w:r>
          </w:p>
        </w:tc>
        <w:tc>
          <w:tcPr>
            <w:tcW w:w="1492" w:type="dxa"/>
            <w:vMerge w:val="continue"/>
          </w:tcPr>
          <w:p w14:paraId="1B74C8C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90D0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FB45BD0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2E86004E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Ашық сабақтарға, сабақтастық бойынша дөңгелек үстелдерге қатысу.</w:t>
            </w:r>
          </w:p>
        </w:tc>
        <w:tc>
          <w:tcPr>
            <w:tcW w:w="1492" w:type="dxa"/>
            <w:vMerge w:val="continue"/>
          </w:tcPr>
          <w:p w14:paraId="38BA4C1D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0F661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1859444C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19680BC2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Логопедтер мен психологтардың РМО-ға қатысуы</w:t>
            </w:r>
          </w:p>
        </w:tc>
        <w:tc>
          <w:tcPr>
            <w:tcW w:w="1492" w:type="dxa"/>
            <w:vMerge w:val="continue"/>
          </w:tcPr>
          <w:p w14:paraId="2CFEB04C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3F44A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12B316D1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79D92BE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Әдістемелік әдебиеттер мен мерзімді басылымдардың жаңалықтарын зерттеу.</w:t>
            </w:r>
          </w:p>
        </w:tc>
        <w:tc>
          <w:tcPr>
            <w:tcW w:w="1492" w:type="dxa"/>
            <w:vMerge w:val="continue"/>
          </w:tcPr>
          <w:p w14:paraId="5D84FFA1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4D169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45DE6F7A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28152C7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Біліктілікті арттыру курстарынан өту.</w:t>
            </w:r>
          </w:p>
        </w:tc>
        <w:tc>
          <w:tcPr>
            <w:tcW w:w="1492" w:type="dxa"/>
            <w:vMerge w:val="continue"/>
          </w:tcPr>
          <w:p w14:paraId="264D7B43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0D54B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2344" w:type="dxa"/>
            <w:vMerge w:val="continue"/>
          </w:tcPr>
          <w:p w14:paraId="6A12B75D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76D23F00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Кабинетті әдістемелік және дидактикалық құралдармен жабдықтау.</w:t>
            </w:r>
          </w:p>
        </w:tc>
        <w:tc>
          <w:tcPr>
            <w:tcW w:w="1492" w:type="dxa"/>
            <w:vMerge w:val="continue"/>
          </w:tcPr>
          <w:p w14:paraId="5200C4D6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14:paraId="1ECC8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44" w:type="dxa"/>
            <w:vMerge w:val="continue"/>
          </w:tcPr>
          <w:p w14:paraId="5419AE98">
            <w:pPr>
              <w:tabs>
                <w:tab w:val="left" w:pos="630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7012" w:type="dxa"/>
          </w:tcPr>
          <w:p w14:paraId="05B44AEF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Өзін-өзі тәрбиелеу жоспарын жүзеге асыру.</w:t>
            </w:r>
          </w:p>
        </w:tc>
        <w:tc>
          <w:tcPr>
            <w:tcW w:w="1492" w:type="dxa"/>
            <w:vMerge w:val="continue"/>
          </w:tcPr>
          <w:p w14:paraId="7D325288">
            <w:pPr>
              <w:tabs>
                <w:tab w:val="left" w:pos="63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14:paraId="669217C5">
      <w:pPr>
        <w:tabs>
          <w:tab w:val="left" w:pos="630"/>
        </w:tabs>
        <w:jc w:val="both"/>
        <w:rPr>
          <w:b/>
          <w:sz w:val="36"/>
          <w:szCs w:val="36"/>
        </w:rPr>
      </w:pPr>
    </w:p>
    <w:p w14:paraId="6661B4E6">
      <w:pPr>
        <w:tabs>
          <w:tab w:val="left" w:pos="630"/>
        </w:tabs>
        <w:jc w:val="both"/>
        <w:rPr>
          <w:sz w:val="28"/>
          <w:szCs w:val="28"/>
        </w:rPr>
      </w:pPr>
    </w:p>
    <w:p w14:paraId="395C3AA8">
      <w:pPr>
        <w:tabs>
          <w:tab w:val="left" w:pos="630"/>
        </w:tabs>
        <w:jc w:val="both"/>
        <w:rPr>
          <w:sz w:val="28"/>
          <w:szCs w:val="28"/>
        </w:rPr>
      </w:pPr>
    </w:p>
    <w:p w14:paraId="066D8102">
      <w:pPr>
        <w:tabs>
          <w:tab w:val="left" w:pos="630"/>
        </w:tabs>
        <w:jc w:val="both"/>
        <w:rPr>
          <w:sz w:val="28"/>
          <w:szCs w:val="28"/>
        </w:rPr>
      </w:pPr>
    </w:p>
    <w:p w14:paraId="0984AAB1">
      <w:pPr>
        <w:tabs>
          <w:tab w:val="left" w:pos="630"/>
        </w:tabs>
        <w:jc w:val="both"/>
        <w:rPr>
          <w:sz w:val="28"/>
          <w:szCs w:val="28"/>
        </w:rPr>
      </w:pPr>
    </w:p>
    <w:p w14:paraId="60C4B4C1">
      <w:pPr>
        <w:tabs>
          <w:tab w:val="left" w:pos="630"/>
        </w:tabs>
        <w:jc w:val="both"/>
        <w:rPr>
          <w:sz w:val="28"/>
          <w:szCs w:val="28"/>
        </w:rPr>
      </w:pPr>
    </w:p>
    <w:p w14:paraId="78B1A6DE">
      <w:pPr>
        <w:tabs>
          <w:tab w:val="left" w:pos="630"/>
        </w:tabs>
        <w:jc w:val="both"/>
        <w:rPr>
          <w:sz w:val="28"/>
          <w:szCs w:val="28"/>
        </w:rPr>
      </w:pPr>
    </w:p>
    <w:p w14:paraId="4F67059C">
      <w:pPr>
        <w:tabs>
          <w:tab w:val="left" w:pos="630"/>
        </w:tabs>
        <w:jc w:val="both"/>
        <w:rPr>
          <w:sz w:val="28"/>
          <w:szCs w:val="28"/>
        </w:rPr>
      </w:pPr>
    </w:p>
    <w:p w14:paraId="6F7183DC">
      <w:pPr>
        <w:tabs>
          <w:tab w:val="left" w:pos="630"/>
        </w:tabs>
        <w:jc w:val="both"/>
        <w:rPr>
          <w:sz w:val="28"/>
          <w:szCs w:val="28"/>
        </w:rPr>
      </w:pPr>
    </w:p>
    <w:p w14:paraId="2B888EB6">
      <w:pPr>
        <w:tabs>
          <w:tab w:val="left" w:pos="630"/>
        </w:tabs>
        <w:jc w:val="both"/>
        <w:rPr>
          <w:sz w:val="28"/>
          <w:szCs w:val="28"/>
        </w:rPr>
      </w:pPr>
    </w:p>
    <w:p w14:paraId="13FEBB14">
      <w:pPr>
        <w:tabs>
          <w:tab w:val="left" w:pos="630"/>
        </w:tabs>
        <w:jc w:val="both"/>
        <w:rPr>
          <w:sz w:val="28"/>
          <w:szCs w:val="28"/>
        </w:rPr>
      </w:pPr>
    </w:p>
    <w:p w14:paraId="1DC925D6">
      <w:pPr>
        <w:tabs>
          <w:tab w:val="left" w:pos="630"/>
        </w:tabs>
        <w:jc w:val="both"/>
        <w:rPr>
          <w:sz w:val="28"/>
          <w:szCs w:val="28"/>
        </w:rPr>
      </w:pPr>
    </w:p>
    <w:p w14:paraId="78305AE4">
      <w:pPr>
        <w:tabs>
          <w:tab w:val="left" w:pos="630"/>
        </w:tabs>
        <w:jc w:val="both"/>
        <w:rPr>
          <w:sz w:val="28"/>
          <w:szCs w:val="28"/>
        </w:rPr>
      </w:pPr>
    </w:p>
    <w:p w14:paraId="5FDD4DDE">
      <w:pPr>
        <w:tabs>
          <w:tab w:val="left" w:pos="630"/>
        </w:tabs>
        <w:jc w:val="both"/>
        <w:rPr>
          <w:sz w:val="28"/>
          <w:szCs w:val="28"/>
        </w:rPr>
      </w:pPr>
    </w:p>
    <w:p w14:paraId="4C4FC38B">
      <w:pPr>
        <w:tabs>
          <w:tab w:val="left" w:pos="630"/>
        </w:tabs>
        <w:jc w:val="both"/>
        <w:rPr>
          <w:sz w:val="28"/>
          <w:szCs w:val="28"/>
        </w:rPr>
      </w:pPr>
    </w:p>
    <w:p w14:paraId="65CA37B3">
      <w:pPr>
        <w:tabs>
          <w:tab w:val="left" w:pos="630"/>
        </w:tabs>
        <w:jc w:val="both"/>
        <w:rPr>
          <w:sz w:val="28"/>
          <w:szCs w:val="28"/>
        </w:rPr>
      </w:pPr>
    </w:p>
    <w:p w14:paraId="2C1298B0">
      <w:pPr>
        <w:tabs>
          <w:tab w:val="left" w:pos="630"/>
        </w:tabs>
        <w:jc w:val="both"/>
        <w:rPr>
          <w:sz w:val="28"/>
          <w:szCs w:val="28"/>
        </w:rPr>
      </w:pPr>
    </w:p>
    <w:p w14:paraId="489928EE">
      <w:pPr>
        <w:tabs>
          <w:tab w:val="left" w:pos="630"/>
        </w:tabs>
        <w:jc w:val="both"/>
        <w:rPr>
          <w:sz w:val="28"/>
          <w:szCs w:val="28"/>
        </w:rPr>
      </w:pPr>
    </w:p>
    <w:p w14:paraId="1A41B048">
      <w:pPr>
        <w:tabs>
          <w:tab w:val="left" w:pos="630"/>
        </w:tabs>
        <w:jc w:val="both"/>
        <w:rPr>
          <w:sz w:val="28"/>
          <w:szCs w:val="28"/>
        </w:rPr>
      </w:pPr>
    </w:p>
    <w:p w14:paraId="2561B33B">
      <w:pPr>
        <w:tabs>
          <w:tab w:val="left" w:pos="630"/>
        </w:tabs>
        <w:jc w:val="both"/>
        <w:rPr>
          <w:sz w:val="28"/>
          <w:szCs w:val="28"/>
        </w:rPr>
      </w:pPr>
    </w:p>
    <w:p w14:paraId="06FE512C">
      <w:pPr>
        <w:tabs>
          <w:tab w:val="left" w:pos="630"/>
        </w:tabs>
        <w:jc w:val="both"/>
        <w:rPr>
          <w:sz w:val="28"/>
          <w:szCs w:val="28"/>
        </w:rPr>
      </w:pPr>
    </w:p>
    <w:p w14:paraId="3C371EB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832"/>
    <w:rsid w:val="004D1832"/>
    <w:rsid w:val="00B922B1"/>
    <w:rsid w:val="00E018CA"/>
    <w:rsid w:val="068A4CEE"/>
    <w:rsid w:val="0E8649CF"/>
    <w:rsid w:val="31DA3958"/>
    <w:rsid w:val="48DA26FD"/>
    <w:rsid w:val="54923425"/>
    <w:rsid w:val="5CBF58C0"/>
    <w:rsid w:val="65104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/>
      <w:autoSpaceDE/>
      <w:autoSpaceDN/>
      <w:adjustRightInd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555</Words>
  <Characters>3165</Characters>
  <Lines>26</Lines>
  <Paragraphs>7</Paragraphs>
  <TotalTime>43</TotalTime>
  <ScaleCrop>false</ScaleCrop>
  <LinksUpToDate>false</LinksUpToDate>
  <CharactersWithSpaces>3713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2018-09-12T17:26:00Z</dcterms:created>
  <dc:creator>User</dc:creator>
  <cp:lastModifiedBy>nurai</cp:lastModifiedBy>
  <dcterms:modified xsi:type="dcterms:W3CDTF">2024-09-12T11:21:13Z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6787C5B6D18B4BEB9084AA04043F1364_13</vt:lpwstr>
  </property>
</Properties>
</file>