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10702" w:type="dxa"/>
        <w:jc w:val="left"/>
        <w:tblInd w:w="113" w:type="dxa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5351"/>
        <w:gridCol w:w="5350"/>
      </w:tblGrid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  <w:b/>
                <w:b/>
                <w:bCs/>
                <w:color w:val="404040"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color w:val="404040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Юсов Аркадий Александрович</w:t>
            </w:r>
          </w:p>
          <w:p>
            <w:pPr>
              <w:pStyle w:val="Normal"/>
              <w:spacing w:lineRule="auto" w:line="240" w:before="120" w:after="0"/>
              <w:rPr>
                <w:sz w:val="22"/>
                <w:szCs w:val="22"/>
                <w:lang w:val="ru-RU"/>
              </w:rPr>
            </w:pPr>
            <w:r>
              <w:rPr>
                <w:rFonts w:eastAsia="Calibri" w:cs="Calibri" w:ascii="Calibri" w:hAnsi="Calibri"/>
                <w:color w:val="404040"/>
                <w:sz w:val="22"/>
                <w:szCs w:val="22"/>
                <w:lang w:val="ru-RU"/>
              </w:rPr>
              <w:t>Дата рождения: 27.04.2008 г.</w:t>
            </w:r>
          </w:p>
          <w:p>
            <w:pPr>
              <w:pStyle w:val="Normal"/>
              <w:spacing w:lineRule="auto" w:line="240" w:before="120" w:after="0"/>
              <w:rPr>
                <w:sz w:val="22"/>
                <w:szCs w:val="22"/>
                <w:lang w:val="ru-RU"/>
              </w:rPr>
            </w:pPr>
            <w:r>
              <w:rPr>
                <w:rFonts w:eastAsia="Calibri" w:cs="Calibri" w:ascii="Calibri" w:hAnsi="Calibri"/>
                <w:color w:val="404040"/>
                <w:sz w:val="22"/>
                <w:szCs w:val="22"/>
                <w:lang w:val="ru-RU"/>
              </w:rPr>
              <w:t>Город: Ташкент</w:t>
            </w:r>
          </w:p>
          <w:p>
            <w:pPr>
              <w:pStyle w:val="Normal"/>
              <w:spacing w:lineRule="auto" w:line="240" w:before="120" w:after="0"/>
              <w:rPr>
                <w:sz w:val="22"/>
                <w:szCs w:val="22"/>
                <w:lang w:val="ru-RU"/>
              </w:rPr>
            </w:pPr>
            <w:r>
              <w:rPr>
                <w:rFonts w:eastAsia="Calibri" w:cs="Calibri" w:ascii="Calibri" w:hAnsi="Calibri"/>
                <w:color w:val="404040"/>
                <w:sz w:val="22"/>
                <w:szCs w:val="22"/>
                <w:lang w:val="ru-RU"/>
              </w:rPr>
              <w:t>Телефон: +998 33 356-48-39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Calibri" w:cs="Calibri" w:ascii="Calibri" w:hAnsi="Calibri"/>
                <w:color w:val="404040"/>
                <w:sz w:val="22"/>
                <w:szCs w:val="22"/>
              </w:rPr>
              <w:t>Email</w:t>
            </w:r>
            <w:r>
              <w:rPr>
                <w:rFonts w:eastAsia="Calibri" w:cs="Calibri" w:ascii="Calibri" w:hAnsi="Calibri"/>
                <w:color w:val="404040"/>
                <w:sz w:val="22"/>
                <w:szCs w:val="22"/>
                <w:lang w:val="ru-RU"/>
              </w:rPr>
              <w:t xml:space="preserve">: </w:t>
            </w:r>
            <w:hyperlink r:id="rId2">
              <w:r>
                <w:rPr>
                  <w:rStyle w:val="InternetLink"/>
                </w:rPr>
                <w:t>arkadijusov</w:t>
              </w:r>
              <w:r>
                <w:rPr>
                  <w:rStyle w:val="InternetLink"/>
                  <w:lang w:val="ru-RU"/>
                </w:rPr>
                <w:t>391@</w:t>
              </w:r>
              <w:r>
                <w:rPr>
                  <w:rStyle w:val="InternetLink"/>
                </w:rPr>
                <w:t>gmail</w:t>
              </w:r>
              <w:r>
                <w:rPr>
                  <w:rStyle w:val="InternetLink"/>
                  <w:lang w:val="ru-RU"/>
                </w:rPr>
                <w:t>.</w:t>
              </w:r>
              <w:r>
                <w:rPr>
                  <w:rStyle w:val="InternetLink"/>
                </w:rPr>
                <w:t>com</w:t>
              </w:r>
            </w:hyperlink>
          </w:p>
          <w:p>
            <w:pPr>
              <w:pStyle w:val="Normal"/>
              <w:spacing w:lineRule="auto" w:line="24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Telegram: @MDGZF</w:t>
            </w:r>
          </w:p>
        </w:tc>
        <w:tc>
          <w:tcPr>
            <w:tcW w:w="5350" w:type="dxa"/>
            <w:tcBorders/>
            <w:shd w:fill="auto" w:val="clear"/>
          </w:tcPr>
          <w:p>
            <w:pPr>
              <w:pStyle w:val="Normal"/>
              <w:spacing w:lineRule="auto" w:line="240"/>
              <w:jc w:val="right"/>
              <w:rPr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952500" cy="12604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>
        <w:rPr/>
        <w:t xml:space="preserve">  </w:t>
      </w:r>
    </w:p>
    <w:p>
      <w:pPr>
        <w:pStyle w:val="Normal"/>
        <w:spacing w:lineRule="auto" w:line="240" w:before="120" w:after="0"/>
        <w:rPr/>
      </w:pPr>
      <w:r>
        <w:rPr/>
      </w:r>
      <w:bookmarkStart w:id="0" w:name="_bdk8z2l14qs8"/>
      <w:bookmarkStart w:id="1" w:name="_o9v5mf4sf4kh"/>
      <w:bookmarkStart w:id="2" w:name="_sjyyv43lhsp0"/>
      <w:bookmarkStart w:id="3" w:name="_bdk8z2l14qs8"/>
      <w:bookmarkStart w:id="4" w:name="_o9v5mf4sf4kh"/>
      <w:bookmarkStart w:id="5" w:name="_sjyyv43lhsp0"/>
      <w:bookmarkEnd w:id="3"/>
      <w:bookmarkEnd w:id="4"/>
      <w:bookmarkEnd w:id="5"/>
    </w:p>
    <w:tbl>
      <w:tblPr>
        <w:tblW w:w="10800" w:type="dxa"/>
        <w:jc w:val="left"/>
        <w:tblInd w:w="205" w:type="dxa"/>
        <w:tblCellMar>
          <w:top w:w="215" w:type="dxa"/>
          <w:left w:w="215" w:type="dxa"/>
          <w:bottom w:w="215" w:type="dxa"/>
          <w:right w:w="215" w:type="dxa"/>
        </w:tblCellMar>
        <w:tblLook w:firstRow="1" w:noVBand="1" w:lastRow="0" w:firstColumn="1" w:lastColumn="0" w:noHBand="0" w:val="04a0"/>
      </w:tblPr>
      <w:tblGrid>
        <w:gridCol w:w="3105"/>
        <w:gridCol w:w="7694"/>
      </w:tblGrid>
      <w:tr>
        <w:trPr>
          <w:trHeight w:val="1913" w:hRule="atLeast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EF3" w:val="clear"/>
          </w:tcPr>
          <w:p>
            <w:pPr>
              <w:pStyle w:val="Heading1"/>
              <w:keepNext w:val="false"/>
              <w:keepLines w:val="false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mallCaps/>
                <w:color w:val="000000"/>
                <w:spacing w:val="5"/>
                <w:sz w:val="26"/>
                <w:szCs w:val="26"/>
                <w:u w:val="single" w:color="000000"/>
              </w:rPr>
              <w:t xml:space="preserve">Профессиональные </w:t>
            </w:r>
          </w:p>
          <w:p>
            <w:pPr>
              <w:pStyle w:val="Heading1"/>
              <w:keepNext w:val="false"/>
              <w:keepLines w:val="false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mallCaps/>
                <w:color w:val="000000"/>
                <w:spacing w:val="5"/>
                <w:sz w:val="26"/>
                <w:szCs w:val="26"/>
                <w:u w:val="single" w:color="000000"/>
              </w:rPr>
              <w:t>навыки</w:t>
            </w:r>
          </w:p>
        </w:tc>
        <w:tc>
          <w:tcPr>
            <w:tcW w:w="7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40"/>
              <w:ind w:left="360" w:hanging="0"/>
              <w:rPr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Владение компьютером: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val="ru-RU"/>
              </w:rPr>
              <w:t>Продвинутый пользователь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ind w:left="360" w:hanging="0"/>
              <w:rPr/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>Владение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MS Office, PyCharm, SQL Server Management Studio, Visual Studio 2019+, SQLiteStudio, Visual Studio Code.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ind w:left="360" w:hanging="0"/>
              <w:rPr/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Знание языков программирования: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>Python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#,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 xml:space="preserve">SQL,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>C++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ind w:left="360" w:hanging="0"/>
              <w:rPr/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>Знание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>фреймворков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>: WPF, Windows Forms, ADO.NET, .NET Framework</w:t>
            </w:r>
          </w:p>
          <w:p>
            <w:pPr>
              <w:pStyle w:val="Normal"/>
              <w:widowControl/>
              <w:shd w:val="clear" w:color="auto" w:fill="FFFFFF"/>
              <w:spacing w:lineRule="auto" w:line="240"/>
              <w:ind w:left="360" w:hanging="0"/>
              <w:rPr/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Портфолио (неполное): </w:t>
            </w:r>
            <w:hyperlink r:id="rId4">
              <w:r>
                <w:rPr>
                  <w:rStyle w:val="InternetLink"/>
                  <w:rFonts w:eastAsia="Calibri" w:cs="Calibri" w:ascii="Calibri" w:hAnsi="Calibri"/>
                  <w:b/>
                  <w:bCs/>
                  <w:color w:val="000000"/>
                  <w:sz w:val="24"/>
                  <w:szCs w:val="24"/>
                  <w:lang w:val="en-US"/>
                </w:rPr>
                <w:t>https://github.com/guynine</w:t>
              </w:r>
            </w:hyperlink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>, https://t.me/botsstudio_bs</w:t>
            </w:r>
          </w:p>
        </w:tc>
      </w:tr>
      <w:tr>
        <w:trPr>
          <w:trHeight w:val="1819" w:hRule="atLeast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EF3" w:val="clear"/>
          </w:tcPr>
          <w:p>
            <w:pPr>
              <w:pStyle w:val="Heading1"/>
              <w:keepNext w:val="false"/>
              <w:keepLines w:val="false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mallCaps/>
                <w:color w:val="000000"/>
                <w:spacing w:val="5"/>
                <w:sz w:val="26"/>
                <w:szCs w:val="26"/>
                <w:u w:val="single" w:color="000000"/>
              </w:rPr>
              <w:t>Личные качества</w:t>
            </w:r>
          </w:p>
        </w:tc>
        <w:tc>
          <w:tcPr>
            <w:tcW w:w="7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color w:val="31849B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shd w:fill="FFFFFF" w:val="clear"/>
              </w:rPr>
              <w:t>Обучаемость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color w:val="31849B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shd w:fill="FFFFFF" w:val="clear"/>
              </w:rPr>
              <w:t>Исполнительность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color w:val="31849B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shd w:fill="FFFFFF" w:val="clear"/>
              </w:rPr>
              <w:t>Коммуникабельность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color w:val="31849B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shd w:fill="FFFFFF" w:val="clear"/>
              </w:rPr>
              <w:t>Желание развивать</w:t>
            </w:r>
            <w:bookmarkStart w:id="6" w:name="_GoBack"/>
            <w:bookmarkEnd w:id="6"/>
            <w:r>
              <w:rPr>
                <w:rFonts w:eastAsia="Calibri" w:cs="Calibri" w:ascii="Calibri" w:hAnsi="Calibri"/>
                <w:color w:val="000000"/>
                <w:sz w:val="24"/>
                <w:szCs w:val="24"/>
                <w:shd w:fill="FFFFFF" w:val="clear"/>
              </w:rPr>
              <w:t>ся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color w:val="31849B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shd w:fill="FFFFFF" w:val="clear"/>
              </w:rPr>
              <w:t>Ответственность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10800" w:type="dxa"/>
        <w:jc w:val="left"/>
        <w:tblInd w:w="205" w:type="dxa"/>
        <w:tblCellMar>
          <w:top w:w="215" w:type="dxa"/>
          <w:left w:w="215" w:type="dxa"/>
          <w:bottom w:w="215" w:type="dxa"/>
          <w:right w:w="215" w:type="dxa"/>
        </w:tblCellMar>
        <w:tblLook w:firstRow="1" w:noVBand="1" w:lastRow="0" w:firstColumn="1" w:lastColumn="0" w:noHBand="0" w:val="04a0"/>
      </w:tblPr>
      <w:tblGrid>
        <w:gridCol w:w="3105"/>
        <w:gridCol w:w="7694"/>
      </w:tblGrid>
      <w:tr>
        <w:trPr>
          <w:trHeight w:val="4086" w:hRule="atLeast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EF3" w:val="clear"/>
          </w:tcPr>
          <w:p>
            <w:pPr>
              <w:pStyle w:val="Heading1"/>
              <w:keepNext w:val="false"/>
              <w:keepLines w:val="false"/>
              <w:spacing w:before="0" w:after="0"/>
              <w:jc w:val="right"/>
              <w:rPr>
                <w:sz w:val="26"/>
                <w:szCs w:val="26"/>
                <w:lang w:val="ru-RU"/>
              </w:rPr>
            </w:pPr>
            <w:r>
              <w:rPr>
                <w:smallCaps/>
                <w:color w:val="000000"/>
                <w:spacing w:val="5"/>
                <w:sz w:val="26"/>
                <w:szCs w:val="26"/>
                <w:u w:val="single" w:color="000000"/>
                <w:lang w:val="ru-RU"/>
              </w:rPr>
              <w:t>Опыт рабо</w:t>
            </w:r>
            <w:r>
              <w:rPr>
                <w:smallCaps/>
                <w:color w:val="000000"/>
                <w:spacing w:val="5"/>
                <w:sz w:val="26"/>
                <w:szCs w:val="26"/>
                <w:u w:val="single" w:color="000000"/>
                <w:lang w:val="en-US"/>
              </w:rPr>
              <w:t>ты</w:t>
            </w:r>
          </w:p>
        </w:tc>
        <w:tc>
          <w:tcPr>
            <w:tcW w:w="7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>В автоматизации тестирования веб приложений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shd w:fill="FFFFFF" w:val="clear"/>
                <w:lang w:val="en-US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В разработке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>Telegram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 ботов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Calibri" w:hAnsi="Calibri" w:eastAsia="Calibri" w:cs="Calibri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В работе с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</w:rPr>
              <w:t>API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В интеграции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 xml:space="preserve">сторонних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>сервисов в приложен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и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 разработке сетевых приложений с использованием сокетов на python.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 работе с библиотеками для парсинга данных.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 использовании библиотек pandas, openpyxl для парсинга и анализа данных из Excel (pandas, openpyxl, xlrd).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 автоматизации обработки данных: разработка скриптов для извлечения и обработки данных с сайтов использующих Beautiful Soup, Scrapy и requests.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разработке приложений на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C# .NET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WPF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разработке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external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internal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софта для управления памятью приложений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C++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работе с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Git Source Control.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управлении базами данных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C# ADO.NET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 проектировании и описании структур баз данных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работе с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JSON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XML</w:t>
            </w:r>
          </w:p>
        </w:tc>
      </w:tr>
      <w:tr>
        <w:trPr>
          <w:trHeight w:val="2141" w:hRule="atLeast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FFFFFF" w:fill="DBEEF3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right"/>
              <w:outlineLvl w:val="0"/>
              <w:rPr>
                <w:b/>
                <w:b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smallCaps/>
                <w:color w:val="000000"/>
                <w:spacing w:val="5"/>
                <w:kern w:val="2"/>
                <w:position w:val="0"/>
                <w:sz w:val="26"/>
                <w:sz w:val="26"/>
                <w:szCs w:val="26"/>
                <w:u w:val="single" w:color="000000"/>
                <w:vertAlign w:val="baseline"/>
                <w:em w:val="none"/>
                <w:lang w:val="ru-RU" w:eastAsia="en-US"/>
              </w:rPr>
              <w:t xml:space="preserve">Проекты в которых принимал участие </w:t>
            </w:r>
          </w:p>
        </w:tc>
        <w:tc>
          <w:tcPr>
            <w:tcW w:w="7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jc w:val="left"/>
              <w:rPr/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Azara Cryptowallet: Реализовал интеграцию с API крипто обменника, обеспечив функциональность обмена и управления крипто кошельком. Работал в команде, активно сотрудничая с другими разр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аботчиками и дизайнерами для достижения общей цели проекта.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jc w:val="left"/>
              <w:rPr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DeutschExperte: Разработал интерактивный 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телеграмм бот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-карточку, который предоставляет информацию о курсах, о плане обучения, прайс-листу и обратной связи 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с пользователями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jc w:val="left"/>
              <w:rPr>
                <w:b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IPMATIKA: Реализовал автоматизированную систему отправки отчетов о продажах в формате Excel на сервер партнеров. Разработал сложный алгоритм сортировки и анализа данных из таблиц, что позволило повысить точность отчетности и снизить время на обработку данных. Использовал библиотеки Python, такие как Pandas и Openpyxl, для работы с данными и генерации отчетов.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720" w:right="720" w:header="0" w:top="284" w:footer="0" w:bottom="72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bCs w:val="false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style w:type="paragraph" w:styleId="Normal" w:default="1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666666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style4097"/>
    <w:uiPriority w:val="9"/>
    <w:qFormat/>
    <w:pPr>
      <w:keepNext w:val="true"/>
      <w:keepLines/>
      <w:spacing w:before="240" w:after="0"/>
      <w:outlineLvl w:val="0"/>
    </w:pPr>
    <w:rPr>
      <w:rFonts w:ascii="Calibri" w:hAnsi="Calibri" w:eastAsia="Calibri" w:cs="Calibri"/>
      <w:b/>
      <w:bCs/>
      <w:color w:val="2F5496"/>
      <w:kern w:val="2"/>
      <w:sz w:val="48"/>
      <w:szCs w:val="48"/>
    </w:rPr>
  </w:style>
  <w:style w:type="paragraph" w:styleId="Heading2">
    <w:name w:val="Heading 2"/>
    <w:basedOn w:val="Normal"/>
    <w:next w:val="Normal"/>
    <w:link w:val="style4098"/>
    <w:uiPriority w:val="9"/>
    <w:qFormat/>
    <w:pPr>
      <w:keepNext w:val="true"/>
      <w:keepLines/>
      <w:spacing w:before="40" w:after="0"/>
      <w:outlineLvl w:val="1"/>
    </w:pPr>
    <w:rPr>
      <w:rFonts w:ascii="Calibri" w:hAnsi="Calibri" w:eastAsia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style4099"/>
    <w:uiPriority w:val="9"/>
    <w:qFormat/>
    <w:pPr>
      <w:keepNext w:val="true"/>
      <w:keepLines/>
      <w:spacing w:before="40" w:after="0"/>
      <w:outlineLvl w:val="2"/>
    </w:pPr>
    <w:rPr>
      <w:rFonts w:ascii="Calibri" w:hAnsi="Calibri" w:eastAsia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style4100"/>
    <w:uiPriority w:val="9"/>
    <w:qFormat/>
    <w:pPr>
      <w:keepNext w:val="true"/>
      <w:keepLines/>
      <w:spacing w:before="40" w:after="0"/>
      <w:outlineLvl w:val="3"/>
    </w:pPr>
    <w:rPr>
      <w:rFonts w:ascii="Calibri" w:hAnsi="Calibri" w:eastAsia="Calibri" w:cs="Calibri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style4101"/>
    <w:uiPriority w:val="9"/>
    <w:qFormat/>
    <w:pPr>
      <w:keepNext w:val="true"/>
      <w:keepLines/>
      <w:spacing w:before="40" w:after="0"/>
      <w:outlineLvl w:val="4"/>
    </w:pPr>
    <w:rPr>
      <w:rFonts w:ascii="Calibri" w:hAnsi="Calibri" w:eastAsia="Calibri" w:cs="Calibri"/>
      <w:b/>
      <w:bCs/>
      <w:color w:val="2F5496"/>
    </w:rPr>
  </w:style>
  <w:style w:type="paragraph" w:styleId="Heading6">
    <w:name w:val="Heading 6"/>
    <w:basedOn w:val="Normal"/>
    <w:next w:val="Normal"/>
    <w:link w:val="style4102"/>
    <w:uiPriority w:val="9"/>
    <w:qFormat/>
    <w:pPr>
      <w:keepNext w:val="true"/>
      <w:keepLines/>
      <w:spacing w:before="40" w:after="0"/>
      <w:outlineLvl w:val="5"/>
    </w:pPr>
    <w:rPr>
      <w:rFonts w:ascii="Calibri" w:hAnsi="Calibri" w:eastAsia="Calibri" w:cs="Calibri"/>
      <w:b/>
      <w:bCs/>
      <w:color w:val="1F3763"/>
      <w:sz w:val="16"/>
      <w:szCs w:val="16"/>
    </w:rPr>
  </w:style>
  <w:style w:type="character" w:styleId="DefaultParagraphFont" w:default="1">
    <w:name w:val="Default Paragraph Font"/>
    <w:uiPriority w:val="1"/>
    <w:qFormat/>
    <w:rPr/>
  </w:style>
  <w:style w:type="character" w:styleId="1" w:customStyle="1">
    <w:name w:val="Заголовок 1 Знак"/>
    <w:basedOn w:val="DefaultParagraphFont"/>
    <w:link w:val="style1"/>
    <w:uiPriority w:val="9"/>
    <w:qFormat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2" w:customStyle="1">
    <w:name w:val="Заголовок 2 Знак"/>
    <w:basedOn w:val="DefaultParagraphFont"/>
    <w:link w:val="style2"/>
    <w:uiPriority w:val="9"/>
    <w:qFormat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3" w:customStyle="1">
    <w:name w:val="Заголовок 3 Знак"/>
    <w:basedOn w:val="DefaultParagraphFont"/>
    <w:link w:val="style3"/>
    <w:uiPriority w:val="9"/>
    <w:qFormat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4" w:customStyle="1">
    <w:name w:val="Заголовок 4 Знак"/>
    <w:basedOn w:val="DefaultParagraphFont"/>
    <w:link w:val="style4"/>
    <w:uiPriority w:val="9"/>
    <w:qFormat/>
    <w:rPr>
      <w:rFonts w:ascii="Calibri Light" w:hAnsi="Calibri Light" w:eastAsia="Times New Roman" w:cs="Times New Roman"/>
      <w:i/>
      <w:iCs/>
      <w:color w:val="2F5496"/>
    </w:rPr>
  </w:style>
  <w:style w:type="character" w:styleId="5" w:customStyle="1">
    <w:name w:val="Заголовок 5 Знак"/>
    <w:basedOn w:val="DefaultParagraphFont"/>
    <w:link w:val="style5"/>
    <w:uiPriority w:val="9"/>
    <w:qFormat/>
    <w:rPr>
      <w:rFonts w:ascii="Calibri Light" w:hAnsi="Calibri Light" w:eastAsia="Times New Roman" w:cs="Times New Roman"/>
      <w:color w:val="2F5496"/>
    </w:rPr>
  </w:style>
  <w:style w:type="character" w:styleId="6" w:customStyle="1">
    <w:name w:val="Заголовок 6 Знак"/>
    <w:basedOn w:val="DefaultParagraphFont"/>
    <w:link w:val="style6"/>
    <w:uiPriority w:val="9"/>
    <w:qFormat/>
    <w:rPr>
      <w:rFonts w:ascii="Calibri Light" w:hAnsi="Calibri Light" w:eastAsia="Times New Roman" w:cs="Times New Roman"/>
      <w:color w:val="1F3763"/>
    </w:rPr>
  </w:style>
  <w:style w:type="character" w:styleId="Style8" w:customStyle="1">
    <w:name w:val="Текст выноски Знак"/>
    <w:basedOn w:val="DefaultParagraphFont"/>
    <w:link w:val="style153"/>
    <w:uiPriority w:val="99"/>
    <w:qFormat/>
    <w:rPr>
      <w:rFonts w:ascii="Tahoma" w:hAnsi="Tahoma" w:eastAsia="Arial" w:cs="Tahoma"/>
      <w:color w:val="666666"/>
      <w:sz w:val="16"/>
      <w:szCs w:val="16"/>
    </w:rPr>
  </w:style>
  <w:style w:type="character" w:styleId="ListLabel1">
    <w:name w:val="ListLabel 1"/>
    <w:qFormat/>
    <w:rPr>
      <w:rFonts w:ascii="Times New Roman" w:hAnsi="Times New Roman"/>
      <w:b/>
      <w:bCs w:val="false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Symbol"/>
      <w:b/>
      <w:bCs w:val="false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  <w:b/>
      <w:sz w:val="2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3">
    <w:name w:val="ListLabel 23"/>
    <w:qFormat/>
    <w:rPr>
      <w:rFonts w:ascii="Times New Roman" w:hAnsi="Times New Roman" w:cs="Symbol"/>
      <w:b/>
      <w:bCs w:val="false"/>
      <w:sz w:val="24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  <w:b/>
      <w:sz w:val="22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/>
  </w:style>
  <w:style w:type="character" w:styleId="ListLabel42">
    <w:name w:val="ListLabel 42"/>
    <w:qFormat/>
    <w:rPr>
      <w:lang w:val="ru-RU"/>
    </w:rPr>
  </w:style>
  <w:style w:type="character" w:styleId="ListLabel43">
    <w:name w:val="ListLabel 43"/>
    <w:qFormat/>
    <w:rPr>
      <w:rFonts w:ascii="Calibri" w:hAnsi="Calibri" w:eastAsia="Calibri" w:cs="Calibri"/>
      <w:b/>
      <w:bCs/>
      <w:color w:val="000000"/>
      <w:sz w:val="24"/>
      <w:szCs w:val="24"/>
      <w:lang w:val="en-US"/>
    </w:rPr>
  </w:style>
  <w:style w:type="character" w:styleId="ListLabel44">
    <w:name w:val="ListLabel 44"/>
    <w:qFormat/>
    <w:rPr>
      <w:rFonts w:ascii="Times New Roman" w:hAnsi="Times New Roman" w:cs="Symbol"/>
      <w:b/>
      <w:bCs w:val="false"/>
      <w:sz w:val="24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  <w:b/>
      <w:sz w:val="22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/>
  </w:style>
  <w:style w:type="character" w:styleId="ListLabel63">
    <w:name w:val="ListLabel 63"/>
    <w:qFormat/>
    <w:rPr>
      <w:lang w:val="ru-RU"/>
    </w:rPr>
  </w:style>
  <w:style w:type="character" w:styleId="ListLabel64">
    <w:name w:val="ListLabel 64"/>
    <w:qFormat/>
    <w:rPr>
      <w:rFonts w:ascii="Calibri" w:hAnsi="Calibri" w:eastAsia="Calibri" w:cs="Calibri"/>
      <w:b/>
      <w:bCs/>
      <w:color w:val="000000"/>
      <w:sz w:val="24"/>
      <w:szCs w:val="24"/>
      <w:lang w:val="en-US"/>
    </w:rPr>
  </w:style>
  <w:style w:type="character" w:styleId="ListLabel65">
    <w:name w:val="ListLabel 65"/>
    <w:qFormat/>
    <w:rPr>
      <w:rFonts w:ascii="Times New Roman" w:hAnsi="Times New Roman" w:cs="Symbol"/>
      <w:b/>
      <w:bCs w:val="false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b/>
      <w:sz w:val="22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/>
  </w:style>
  <w:style w:type="character" w:styleId="ListLabel84">
    <w:name w:val="ListLabel 84"/>
    <w:qFormat/>
    <w:rPr>
      <w:lang w:val="ru-RU"/>
    </w:rPr>
  </w:style>
  <w:style w:type="character" w:styleId="ListLabel85">
    <w:name w:val="ListLabel 85"/>
    <w:qFormat/>
    <w:rPr>
      <w:rFonts w:ascii="Calibri" w:hAnsi="Calibri" w:eastAsia="Calibri" w:cs="Calibri"/>
      <w:b/>
      <w:bCs/>
      <w:color w:val="000000"/>
      <w:sz w:val="24"/>
      <w:szCs w:val="24"/>
      <w:lang w:val="en-US"/>
    </w:rPr>
  </w:style>
  <w:style w:type="character" w:styleId="ListLabel86">
    <w:name w:val="ListLabel 86"/>
    <w:qFormat/>
    <w:rPr>
      <w:rFonts w:ascii="Times New Roman" w:hAnsi="Times New Roman" w:cs="Symbol"/>
      <w:b/>
      <w:bCs w:val="false"/>
      <w:sz w:val="24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  <w:b/>
      <w:sz w:val="22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/>
  </w:style>
  <w:style w:type="character" w:styleId="ListLabel105">
    <w:name w:val="ListLabel 105"/>
    <w:qFormat/>
    <w:rPr>
      <w:lang w:val="ru-RU"/>
    </w:rPr>
  </w:style>
  <w:style w:type="character" w:styleId="ListLabel106">
    <w:name w:val="ListLabel 106"/>
    <w:qFormat/>
    <w:rPr>
      <w:rFonts w:ascii="Calibri" w:hAnsi="Calibri" w:eastAsia="Calibri" w:cs="Calibri"/>
      <w:b/>
      <w:bCs/>
      <w:color w:val="000000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ection1" w:customStyle="1">
    <w:name w:val="Section_1"/>
    <w:basedOn w:val="Normal"/>
    <w:qFormat/>
    <w:pPr/>
    <w:rPr/>
  </w:style>
  <w:style w:type="paragraph" w:styleId="BalloonText">
    <w:name w:val="Balloon Text"/>
    <w:basedOn w:val="Normal"/>
    <w:link w:val="style4104"/>
    <w:uiPriority w:val="99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qFormat/>
  </w:style>
  <w:style w:type="table" w:default="1" w:styleId="style105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154">
    <w:name w:val="Table Grid"/>
    <w:basedOn w:val="style105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167">
    <w:name w:val="Medium Grid 3"/>
    <w:basedOn w:val="style105"/>
    <w:uiPriority w:val="69"/>
    <w:tblPr>
      <w:tblStyleRowBandSize w:val="1"/>
      <w:tblStyleColBandSize w:val="1"/>
      <w:tblInd w:w="0" w:type="dxa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color="CCE8CF" w:sz="8" w:space="0"/>
        </w:tcBorders>
        <w:shd w:val="clear" w:color="auto" w:fill="000000"/>
      </w:tcPr>
    </w:tblStylePr>
    <w:tblStylePr w:type="lastRow">
      <w:rPr>
        <w:b/>
        <w:bCs/>
        <w:i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color="CCE8CF" w:sz="8" w:space="0"/>
        </w:tcBorders>
        <w:shd w:val="clear" w:color="auto" w:fill="00000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cBorders>
        <w:shd w:val="clear" w:color="auto" w:fill="808080"/>
      </w:tcPr>
    </w:tblStylePr>
    <w:tblStylePr w:type="firstCol">
      <w:rPr>
        <w:b/>
        <w:bCs/>
        <w:i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</w:style>
  <w:style w:type="table" w:styleId="style185">
    <w:name w:val="Medium Grid 3 Accent 1"/>
    <w:basedOn w:val="style105"/>
    <w:uiPriority w:val="69"/>
    <w:tblPr>
      <w:tblStyleRowBandSize w:val="1"/>
      <w:tblStyleColBandSize w:val="1"/>
      <w:tblInd w:w="0" w:type="dxa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color="CCE8CF" w:sz="8" w:space="0"/>
        </w:tcBorders>
        <w:shd w:val="clear" w:color="auto" w:fill="4F81BD"/>
      </w:tcPr>
    </w:tblStylePr>
    <w:tblStylePr w:type="lastRow">
      <w:rPr>
        <w:b/>
        <w:bCs/>
        <w:i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color="CCE8CF" w:sz="8" w:space="0"/>
        </w:tcBorders>
        <w:shd w:val="clear" w:color="auto" w:fill="4F81BD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cBorders>
        <w:shd w:val="clear" w:color="auto" w:fill="A7BFDE"/>
      </w:tcPr>
    </w:tblStylePr>
    <w:tblStylePr w:type="firstCol">
      <w:rPr>
        <w:b/>
        <w:bCs/>
        <w:i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</w:style>
  <w:style w:type="table" w:styleId="style199">
    <w:name w:val="Medium Grid 3 Accent 2"/>
    <w:basedOn w:val="style105"/>
    <w:uiPriority w:val="69"/>
    <w:tblPr>
      <w:tblStyleRowBandSize w:val="1"/>
      <w:tblStyleColBandSize w:val="1"/>
      <w:tblInd w:w="0" w:type="dxa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color="CCE8CF" w:sz="8" w:space="0"/>
        </w:tcBorders>
        <w:shd w:val="clear" w:color="auto" w:fill="C0504D"/>
      </w:tcPr>
    </w:tblStylePr>
    <w:tblStylePr w:type="lastRow">
      <w:rPr>
        <w:b/>
        <w:bCs/>
        <w:i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color="CCE8CF" w:sz="8" w:space="0"/>
        </w:tcBorders>
        <w:shd w:val="clear" w:color="auto" w:fill="C0504D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cBorders>
        <w:shd w:val="clear" w:color="auto" w:fill="DFA7A6"/>
      </w:tcPr>
    </w:tblStylePr>
    <w:tblStylePr w:type="firstCol">
      <w:rPr>
        <w:b/>
        <w:bCs/>
        <w:i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</w:style>
  <w:style w:type="table" w:styleId="style213">
    <w:name w:val="Medium Grid 3 Accent 3"/>
    <w:basedOn w:val="style105"/>
    <w:uiPriority w:val="69"/>
    <w:tblPr>
      <w:tblStyleRowBandSize w:val="1"/>
      <w:tblStyleColBandSize w:val="1"/>
      <w:tblInd w:w="0" w:type="dxa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color="CCE8CF" w:sz="8" w:space="0"/>
        </w:tcBorders>
        <w:shd w:val="clear" w:color="auto" w:fill="9BBB59"/>
      </w:tcPr>
    </w:tblStylePr>
    <w:tblStylePr w:type="lastRow">
      <w:rPr>
        <w:b/>
        <w:bCs/>
        <w:i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color="CCE8CF" w:sz="8" w:space="0"/>
        </w:tcBorders>
        <w:shd w:val="clear" w:color="auto" w:fill="9BBB59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cBorders>
        <w:shd w:val="clear" w:color="auto" w:fill="CDDDAC"/>
      </w:tcPr>
    </w:tblStylePr>
    <w:tblStylePr w:type="firstCol">
      <w:rPr>
        <w:b/>
        <w:bCs/>
        <w:i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</w:style>
  <w:style w:type="table" w:styleId="style227">
    <w:name w:val="Medium Grid 3 Accent 4"/>
    <w:basedOn w:val="style105"/>
    <w:uiPriority w:val="69"/>
    <w:tblPr>
      <w:tblStyleRowBandSize w:val="1"/>
      <w:tblStyleColBandSize w:val="1"/>
      <w:tblInd w:w="0" w:type="dxa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color="CCE8CF" w:sz="8" w:space="0"/>
        </w:tcBorders>
        <w:shd w:val="clear" w:color="auto" w:fill="8064A2"/>
      </w:tcPr>
    </w:tblStylePr>
    <w:tblStylePr w:type="lastRow">
      <w:rPr>
        <w:b/>
        <w:bCs/>
        <w:i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color="CCE8CF" w:sz="8" w:space="0"/>
        </w:tcBorders>
        <w:shd w:val="clear" w:color="auto" w:fill="8064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cBorders>
        <w:shd w:val="clear" w:color="auto" w:fill="BFB1D0"/>
      </w:tcPr>
    </w:tblStylePr>
    <w:tblStylePr w:type="firstCol">
      <w:rPr>
        <w:b/>
        <w:bCs/>
        <w:i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</w:style>
  <w:style w:type="table" w:styleId="style241">
    <w:name w:val="Medium Grid 3 Accent 5"/>
    <w:basedOn w:val="style105"/>
    <w:uiPriority w:val="69"/>
    <w:tblPr>
      <w:tblStyleRowBandSize w:val="1"/>
      <w:tblStyleColBandSize w:val="1"/>
      <w:tblInd w:w="0" w:type="dxa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color="CCE8CF" w:sz="8" w:space="0"/>
        </w:tcBorders>
        <w:shd w:val="clear" w:color="auto" w:fill="4BACC6"/>
      </w:tcPr>
    </w:tblStylePr>
    <w:tblStylePr w:type="lastRow">
      <w:rPr>
        <w:b/>
        <w:bCs/>
        <w:i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color="CCE8CF" w:sz="8" w:space="0"/>
        </w:tcBorders>
        <w:shd w:val="clear" w:color="auto" w:fill="4BACC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cBorders>
        <w:shd w:val="clear" w:color="auto" w:fill="A5D5E2"/>
      </w:tcPr>
    </w:tblStylePr>
    <w:tblStylePr w:type="firstCol">
      <w:rPr>
        <w:b/>
        <w:bCs/>
        <w:i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</w:style>
  <w:style w:type="table" w:styleId="style255">
    <w:name w:val="Medium Grid 3 Accent 6"/>
    <w:basedOn w:val="style105"/>
    <w:uiPriority w:val="69"/>
    <w:tblPr>
      <w:tblStyleRowBandSize w:val="1"/>
      <w:tblStyleColBandSize w:val="1"/>
      <w:tblInd w:w="0" w:type="dxa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color="CCE8CF" w:sz="8" w:space="0"/>
        </w:tcBorders>
        <w:shd w:val="clear" w:color="auto" w:fill="F79646"/>
      </w:tcPr>
    </w:tblStylePr>
    <w:tblStylePr w:type="lastRow">
      <w:rPr>
        <w:b/>
        <w:bCs/>
        <w:i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color="CCE8CF" w:sz="8" w:space="0"/>
        </w:tcBorders>
        <w:shd w:val="clear" w:color="auto" w:fill="F7964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cBorders>
        <w:shd w:val="clear" w:color="auto" w:fill="FBCAA2"/>
      </w:tcPr>
    </w:tblStylePr>
    <w:tblStylePr w:type="firstCol">
      <w:rPr>
        <w:b/>
        <w:bCs/>
        <w:i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kadijusov391@gmail.com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github.com/guynin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Neat_Office/6.2.8.2$Windows_x86 LibreOffice_project/</Application>
  <Pages>2</Pages>
  <Words>306</Words>
  <Characters>1956</Characters>
  <CharactersWithSpaces>2228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2024-10-04T13:16:05Z</dcterms:created>
  <dc:creator>teardownlye</dc:creator>
  <dc:description/>
  <dc:language>ru-RU</dc:language>
  <cp:lastModifiedBy/>
  <dcterms:modified xsi:type="dcterms:W3CDTF">2024-11-20T02:00:37Z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159c74880463486f91ff973a05e206ee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