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34qjj94s4nm7" w:id="0"/>
      <w:bookmarkEnd w:id="0"/>
      <w:r w:rsidDel="00000000" w:rsidR="00000000" w:rsidRPr="00000000">
        <w:rPr>
          <w:b w:val="1"/>
          <w:color w:val="000000"/>
          <w:sz w:val="26"/>
          <w:szCs w:val="26"/>
          <w:rtl w:val="0"/>
        </w:rPr>
        <w:t xml:space="preserve">Рождение Российской Империи</w:t>
      </w:r>
    </w:p>
    <w:p w:rsidR="00000000" w:rsidDel="00000000" w:rsidP="00000000" w:rsidRDefault="00000000" w:rsidRPr="00000000" w14:paraId="00000002">
      <w:pPr>
        <w:spacing w:after="240" w:before="240" w:lineRule="auto"/>
        <w:rPr/>
      </w:pPr>
      <w:r w:rsidDel="00000000" w:rsidR="00000000" w:rsidRPr="00000000">
        <w:rPr>
          <w:rtl w:val="0"/>
        </w:rPr>
        <w:t xml:space="preserve">В начале XVIII века Российское государство переживало значительные преобразования, которые стали возможны благодаря реформаторской деятельности Петра I. Этот период вошел в историю как эпоха великих реформ, положивших начало Российской Империи.</w:t>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v7cg3n42va4j" w:id="1"/>
      <w:bookmarkEnd w:id="1"/>
      <w:r w:rsidDel="00000000" w:rsidR="00000000" w:rsidRPr="00000000">
        <w:rPr>
          <w:b w:val="1"/>
          <w:color w:val="000000"/>
          <w:sz w:val="22"/>
          <w:szCs w:val="22"/>
          <w:rtl w:val="0"/>
        </w:rPr>
        <w:t xml:space="preserve">Предпосылки к преобразованиям</w:t>
      </w:r>
    </w:p>
    <w:p w:rsidR="00000000" w:rsidDel="00000000" w:rsidP="00000000" w:rsidRDefault="00000000" w:rsidRPr="00000000" w14:paraId="00000004">
      <w:pPr>
        <w:spacing w:after="240" w:before="240" w:lineRule="auto"/>
        <w:rPr/>
      </w:pPr>
      <w:r w:rsidDel="00000000" w:rsidR="00000000" w:rsidRPr="00000000">
        <w:rPr>
          <w:rtl w:val="0"/>
        </w:rPr>
        <w:t xml:space="preserve">В конце XVII века Россия оставалась преимущественно аграрным государством с феодально-крепостническим укладом. Отставание от европейских стран в экономическом, военном и технологическом плане ощущалось всё сильнее. Молодой царь Пётр Алексеевич, взошедший на престол в 1682 году, осознал необходимость глубоких изменений для превращения России в мощное государство.</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fmckwqye3br6" w:id="2"/>
      <w:bookmarkEnd w:id="2"/>
      <w:r w:rsidDel="00000000" w:rsidR="00000000" w:rsidRPr="00000000">
        <w:rPr>
          <w:b w:val="1"/>
          <w:color w:val="000000"/>
          <w:sz w:val="22"/>
          <w:szCs w:val="22"/>
          <w:rtl w:val="0"/>
        </w:rPr>
        <w:t xml:space="preserve">Реформы Петра I</w:t>
      </w:r>
    </w:p>
    <w:p w:rsidR="00000000" w:rsidDel="00000000" w:rsidP="00000000" w:rsidRDefault="00000000" w:rsidRPr="00000000" w14:paraId="00000006">
      <w:pPr>
        <w:spacing w:after="240" w:before="240" w:lineRule="auto"/>
        <w:rPr/>
      </w:pPr>
      <w:r w:rsidDel="00000000" w:rsidR="00000000" w:rsidRPr="00000000">
        <w:rPr>
          <w:rtl w:val="0"/>
        </w:rPr>
        <w:t xml:space="preserve">Одной из важнейших реформ стало создание регулярной армии и флота. После поражения под Нарвой в 1700 году Петр начал масштабное перевооружение и строительство флота, что позволило одержать победу в Великой Северной войне (1700–1721) и закрепить за Россией выход к Балтийскому морю.</w:t>
      </w:r>
    </w:p>
    <w:p w:rsidR="00000000" w:rsidDel="00000000" w:rsidP="00000000" w:rsidRDefault="00000000" w:rsidRPr="00000000" w14:paraId="00000007">
      <w:pPr>
        <w:spacing w:after="240" w:before="240" w:lineRule="auto"/>
        <w:rPr/>
      </w:pPr>
      <w:r w:rsidDel="00000000" w:rsidR="00000000" w:rsidRPr="00000000">
        <w:rPr>
          <w:rtl w:val="0"/>
        </w:rPr>
        <w:t xml:space="preserve">Экономические преобразования включали создание мануфактур, развитие металлургии и торговли. Петр ввёл новый налоговый порядок, в том числе подушный налог, что увеличило поступления в казну.</w:t>
      </w:r>
    </w:p>
    <w:p w:rsidR="00000000" w:rsidDel="00000000" w:rsidP="00000000" w:rsidRDefault="00000000" w:rsidRPr="00000000" w14:paraId="00000008">
      <w:pPr>
        <w:spacing w:after="240" w:before="240" w:lineRule="auto"/>
        <w:rPr/>
      </w:pPr>
      <w:r w:rsidDel="00000000" w:rsidR="00000000" w:rsidRPr="00000000">
        <w:rPr>
          <w:rtl w:val="0"/>
        </w:rPr>
        <w:t xml:space="preserve">В области государственного управления были учреждены коллегии, заменившие устаревшие приказы, а также Сенат, выполнявший функции высшего органа власти. В 1721 году Петр принял титул императора, провозгласив создание Российской Империи.</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2g1mtd5zvfo5" w:id="3"/>
      <w:bookmarkEnd w:id="3"/>
      <w:r w:rsidDel="00000000" w:rsidR="00000000" w:rsidRPr="00000000">
        <w:rPr>
          <w:b w:val="1"/>
          <w:color w:val="000000"/>
          <w:sz w:val="22"/>
          <w:szCs w:val="22"/>
          <w:rtl w:val="0"/>
        </w:rPr>
        <w:t xml:space="preserve">Итоги и значение</w:t>
      </w:r>
    </w:p>
    <w:p w:rsidR="00000000" w:rsidDel="00000000" w:rsidP="00000000" w:rsidRDefault="00000000" w:rsidRPr="00000000" w14:paraId="0000000A">
      <w:pPr>
        <w:spacing w:after="240" w:before="240" w:lineRule="auto"/>
        <w:rPr/>
      </w:pPr>
      <w:r w:rsidDel="00000000" w:rsidR="00000000" w:rsidRPr="00000000">
        <w:rPr>
          <w:rtl w:val="0"/>
        </w:rPr>
        <w:t xml:space="preserve">Реформы Петра I превратили Россию в мощное централизованное государство с сильной армией, развивающейся промышленностью и укрепленным международным положением. Однако преобразования сопровождались значительными жертвами и усилиями со стороны народа, что вызывало неоднозначное отношение к реформаторской деятельности царя.</w:t>
      </w:r>
    </w:p>
    <w:p w:rsidR="00000000" w:rsidDel="00000000" w:rsidP="00000000" w:rsidRDefault="00000000" w:rsidRPr="00000000" w14:paraId="0000000B">
      <w:pPr>
        <w:spacing w:after="240" w:before="240" w:lineRule="auto"/>
        <w:rPr/>
      </w:pPr>
      <w:r w:rsidDel="00000000" w:rsidR="00000000" w:rsidRPr="00000000">
        <w:rPr>
          <w:rtl w:val="0"/>
        </w:rPr>
        <w:t xml:space="preserve">Эпоха Петра I стала важным этапом в истории России, положившим начало её превращению в одну из ведущих мировых держав.</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un81wxor1dhw" w:id="4"/>
      <w:bookmarkEnd w:id="4"/>
      <w:r w:rsidDel="00000000" w:rsidR="00000000" w:rsidRPr="00000000">
        <w:rPr>
          <w:b w:val="1"/>
          <w:color w:val="000000"/>
          <w:sz w:val="26"/>
          <w:szCs w:val="26"/>
          <w:rtl w:val="0"/>
        </w:rPr>
        <w:t xml:space="preserve">The Birth of the Russian Empire</w:t>
      </w:r>
    </w:p>
    <w:p w:rsidR="00000000" w:rsidDel="00000000" w:rsidP="00000000" w:rsidRDefault="00000000" w:rsidRPr="00000000" w14:paraId="0000000E">
      <w:pPr>
        <w:spacing w:after="240" w:before="240" w:lineRule="auto"/>
        <w:rPr/>
      </w:pPr>
      <w:r w:rsidDel="00000000" w:rsidR="00000000" w:rsidRPr="00000000">
        <w:rPr>
          <w:rtl w:val="0"/>
        </w:rPr>
        <w:t xml:space="preserve">At the beginning of the 18th century, the Russian state underwent significant transformations made possible by the reformist activities of Peter I. This period went down in history as the era of great reforms, which marked the foundation of the Russian Empire.</w:t>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srxg52lq1ir9" w:id="5"/>
      <w:bookmarkEnd w:id="5"/>
      <w:r w:rsidDel="00000000" w:rsidR="00000000" w:rsidRPr="00000000">
        <w:rPr>
          <w:b w:val="1"/>
          <w:color w:val="000000"/>
          <w:sz w:val="22"/>
          <w:szCs w:val="22"/>
          <w:rtl w:val="0"/>
        </w:rPr>
        <w:t xml:space="preserve">Preconditions for Transformations</w:t>
      </w:r>
    </w:p>
    <w:p w:rsidR="00000000" w:rsidDel="00000000" w:rsidP="00000000" w:rsidRDefault="00000000" w:rsidRPr="00000000" w14:paraId="00000010">
      <w:pPr>
        <w:spacing w:after="240" w:before="240" w:lineRule="auto"/>
        <w:rPr/>
      </w:pPr>
      <w:r w:rsidDel="00000000" w:rsidR="00000000" w:rsidRPr="00000000">
        <w:rPr>
          <w:rtl w:val="0"/>
        </w:rPr>
        <w:t xml:space="preserve">By the late 17th century, Russia remained predominantly an agrarian state with a feudal-serf system. The lag behind European countries in economic, military, and technological aspects was increasingly evident. The young Tsar Peter Alekseyevich, who ascended the throne in 1682, realized the necessity of profound changes to transform Russia into a powerful state.</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dbbryz3pqmff" w:id="6"/>
      <w:bookmarkEnd w:id="6"/>
      <w:r w:rsidDel="00000000" w:rsidR="00000000" w:rsidRPr="00000000">
        <w:rPr>
          <w:b w:val="1"/>
          <w:color w:val="000000"/>
          <w:sz w:val="22"/>
          <w:szCs w:val="22"/>
          <w:rtl w:val="0"/>
        </w:rPr>
        <w:t xml:space="preserve">Peter I's Reforms</w:t>
      </w:r>
    </w:p>
    <w:p w:rsidR="00000000" w:rsidDel="00000000" w:rsidP="00000000" w:rsidRDefault="00000000" w:rsidRPr="00000000" w14:paraId="00000012">
      <w:pPr>
        <w:spacing w:after="240" w:before="240" w:lineRule="auto"/>
        <w:rPr/>
      </w:pPr>
      <w:r w:rsidDel="00000000" w:rsidR="00000000" w:rsidRPr="00000000">
        <w:rPr>
          <w:rtl w:val="0"/>
        </w:rPr>
        <w:t xml:space="preserve">One of the most important reforms was the creation of a regular army and navy. After the defeat at Narva in 1700, Peter initiated large-scale rearmament and fleet construction, which led to victory in the Great Northern War (1700–1721) and secured Russia’s access to the Baltic Sea.</w:t>
      </w:r>
    </w:p>
    <w:p w:rsidR="00000000" w:rsidDel="00000000" w:rsidP="00000000" w:rsidRDefault="00000000" w:rsidRPr="00000000" w14:paraId="00000013">
      <w:pPr>
        <w:spacing w:after="240" w:before="240" w:lineRule="auto"/>
        <w:rPr/>
      </w:pPr>
      <w:r w:rsidDel="00000000" w:rsidR="00000000" w:rsidRPr="00000000">
        <w:rPr>
          <w:rtl w:val="0"/>
        </w:rPr>
        <w:t xml:space="preserve">Economic transformations included the establishment of manufactories, the development of metallurgy, and the expansion of trade. Peter introduced a new taxation system, including a poll tax, which increased state revenue.</w:t>
      </w:r>
    </w:p>
    <w:p w:rsidR="00000000" w:rsidDel="00000000" w:rsidP="00000000" w:rsidRDefault="00000000" w:rsidRPr="00000000" w14:paraId="00000014">
      <w:pPr>
        <w:spacing w:after="240" w:before="240" w:lineRule="auto"/>
        <w:rPr/>
      </w:pPr>
      <w:r w:rsidDel="00000000" w:rsidR="00000000" w:rsidRPr="00000000">
        <w:rPr>
          <w:rtl w:val="0"/>
        </w:rPr>
        <w:t xml:space="preserve">In the realm of state administration, colleges were established to replace outdated orders, and the Senate was created to function as the highest governing body. In 1721, Peter adopted the title of Emperor, proclaiming the creation of the Russian Empire.</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upc9u7pqtuwh" w:id="7"/>
      <w:bookmarkEnd w:id="7"/>
      <w:r w:rsidDel="00000000" w:rsidR="00000000" w:rsidRPr="00000000">
        <w:rPr>
          <w:b w:val="1"/>
          <w:color w:val="000000"/>
          <w:sz w:val="22"/>
          <w:szCs w:val="22"/>
          <w:rtl w:val="0"/>
        </w:rPr>
        <w:t xml:space="preserve">Outcomes and Significance</w:t>
      </w:r>
    </w:p>
    <w:p w:rsidR="00000000" w:rsidDel="00000000" w:rsidP="00000000" w:rsidRDefault="00000000" w:rsidRPr="00000000" w14:paraId="00000016">
      <w:pPr>
        <w:spacing w:after="240" w:before="240" w:lineRule="auto"/>
        <w:rPr/>
      </w:pPr>
      <w:r w:rsidDel="00000000" w:rsidR="00000000" w:rsidRPr="00000000">
        <w:rPr>
          <w:rtl w:val="0"/>
        </w:rPr>
        <w:t xml:space="preserve">Peter I's reforms transformed Russia into a powerful centralized state with a strong army, a developing industry, and strengthened international standing. However, the transformations came at significant cost and effort from the population, leading to mixed attitudes toward the Tsar’s reformist activities.</w:t>
      </w:r>
    </w:p>
    <w:p w:rsidR="00000000" w:rsidDel="00000000" w:rsidP="00000000" w:rsidRDefault="00000000" w:rsidRPr="00000000" w14:paraId="00000017">
      <w:pPr>
        <w:spacing w:after="240" w:before="240" w:lineRule="auto"/>
        <w:rPr/>
      </w:pPr>
      <w:r w:rsidDel="00000000" w:rsidR="00000000" w:rsidRPr="00000000">
        <w:rPr>
          <w:rtl w:val="0"/>
        </w:rPr>
        <w:t xml:space="preserve">The era of Peter I became an important stage in Russian history, laying the foundation for its emergence as one of the leading world powers.</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