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551" w:rsidRPr="005E5E2B" w:rsidRDefault="00821551" w:rsidP="005E5E2B">
      <w:pPr>
        <w:ind w:left="1134" w:right="1134"/>
        <w:jc w:val="right"/>
        <w:rPr>
          <w:rFonts w:ascii="Times New Roman" w:hAnsi="Times New Roman" w:cs="Times New Roman"/>
          <w:b/>
          <w:sz w:val="30"/>
          <w:szCs w:val="30"/>
        </w:rPr>
      </w:pPr>
      <w:r w:rsidRPr="005E5E2B">
        <w:rPr>
          <w:rFonts w:ascii="Times New Roman" w:hAnsi="Times New Roman" w:cs="Times New Roman"/>
          <w:b/>
          <w:sz w:val="30"/>
          <w:szCs w:val="30"/>
        </w:rPr>
        <w:t>Чорнобой Віталій, здобувач вищої освіти</w:t>
      </w:r>
    </w:p>
    <w:p w:rsidR="00821551" w:rsidRPr="005E5E2B" w:rsidRDefault="00821551" w:rsidP="005E5E2B">
      <w:pPr>
        <w:ind w:left="1134" w:right="1134"/>
        <w:jc w:val="right"/>
        <w:rPr>
          <w:rFonts w:ascii="Times New Roman" w:hAnsi="Times New Roman" w:cs="Times New Roman"/>
          <w:i/>
          <w:sz w:val="30"/>
          <w:szCs w:val="30"/>
        </w:rPr>
      </w:pPr>
      <w:r w:rsidRPr="005E5E2B">
        <w:rPr>
          <w:rFonts w:ascii="Times New Roman" w:hAnsi="Times New Roman" w:cs="Times New Roman"/>
          <w:i/>
          <w:sz w:val="30"/>
          <w:szCs w:val="30"/>
        </w:rPr>
        <w:t>Науковий керівник: к</w:t>
      </w:r>
      <w:r w:rsidR="00B278E4">
        <w:rPr>
          <w:rFonts w:ascii="Times New Roman" w:hAnsi="Times New Roman" w:cs="Times New Roman"/>
          <w:i/>
          <w:sz w:val="30"/>
          <w:szCs w:val="30"/>
        </w:rPr>
        <w:t>. філос. н., доцент Фуркало В. С</w:t>
      </w:r>
      <w:r w:rsidRPr="005E5E2B">
        <w:rPr>
          <w:rFonts w:ascii="Times New Roman" w:hAnsi="Times New Roman" w:cs="Times New Roman"/>
          <w:i/>
          <w:sz w:val="30"/>
          <w:szCs w:val="30"/>
        </w:rPr>
        <w:t>.,</w:t>
      </w:r>
    </w:p>
    <w:p w:rsidR="00821551" w:rsidRPr="005E5E2B" w:rsidRDefault="00821551" w:rsidP="005E5E2B">
      <w:pPr>
        <w:ind w:left="1134" w:right="1134"/>
        <w:jc w:val="right"/>
        <w:rPr>
          <w:rFonts w:ascii="Times New Roman" w:hAnsi="Times New Roman" w:cs="Times New Roman"/>
          <w:i/>
          <w:sz w:val="30"/>
          <w:szCs w:val="30"/>
        </w:rPr>
      </w:pPr>
      <w:r w:rsidRPr="005E5E2B">
        <w:rPr>
          <w:rFonts w:ascii="Times New Roman" w:hAnsi="Times New Roman" w:cs="Times New Roman"/>
          <w:i/>
          <w:sz w:val="30"/>
          <w:szCs w:val="30"/>
        </w:rPr>
        <w:t>Уманський державний педагогічний</w:t>
      </w:r>
    </w:p>
    <w:p w:rsidR="00821551" w:rsidRPr="005E5E2B" w:rsidRDefault="00821551" w:rsidP="005E5E2B">
      <w:pPr>
        <w:ind w:left="1134" w:right="1134"/>
        <w:jc w:val="right"/>
        <w:rPr>
          <w:rFonts w:ascii="Times New Roman" w:hAnsi="Times New Roman" w:cs="Times New Roman"/>
          <w:i/>
          <w:sz w:val="30"/>
          <w:szCs w:val="30"/>
        </w:rPr>
      </w:pPr>
      <w:r w:rsidRPr="005E5E2B">
        <w:rPr>
          <w:rFonts w:ascii="Times New Roman" w:hAnsi="Times New Roman" w:cs="Times New Roman"/>
          <w:i/>
          <w:sz w:val="30"/>
          <w:szCs w:val="30"/>
        </w:rPr>
        <w:t>університет імені Павла Тичини</w:t>
      </w:r>
    </w:p>
    <w:p w:rsidR="00C75406" w:rsidRPr="005E5E2B" w:rsidRDefault="00C75406" w:rsidP="005E5E2B">
      <w:pPr>
        <w:rPr>
          <w:rFonts w:ascii="Times New Roman" w:hAnsi="Times New Roman" w:cs="Times New Roman"/>
          <w:sz w:val="30"/>
          <w:szCs w:val="30"/>
        </w:rPr>
      </w:pPr>
    </w:p>
    <w:p w:rsidR="00F653C9" w:rsidRPr="00B278E4" w:rsidRDefault="00F653C9" w:rsidP="005E5E2B">
      <w:pPr>
        <w:rPr>
          <w:rFonts w:ascii="Times New Roman" w:hAnsi="Times New Roman" w:cs="Times New Roman"/>
          <w:sz w:val="30"/>
          <w:szCs w:val="30"/>
          <w:lang w:val="ru-RU"/>
        </w:rPr>
      </w:pPr>
    </w:p>
    <w:p w:rsidR="00EA65A1" w:rsidRPr="005E5E2B" w:rsidRDefault="00BD0FE2" w:rsidP="005E5E2B">
      <w:pPr>
        <w:jc w:val="center"/>
        <w:rPr>
          <w:rFonts w:ascii="Times New Roman" w:hAnsi="Times New Roman" w:cs="Times New Roman"/>
          <w:b/>
          <w:sz w:val="30"/>
          <w:szCs w:val="30"/>
        </w:rPr>
      </w:pPr>
      <w:r w:rsidRPr="005E5E2B">
        <w:rPr>
          <w:rFonts w:ascii="Times New Roman" w:hAnsi="Times New Roman" w:cs="Times New Roman"/>
          <w:b/>
          <w:sz w:val="30"/>
          <w:szCs w:val="30"/>
        </w:rPr>
        <w:t>Небезпека сучасного геополітичного становища України в історичній ретроспективі</w:t>
      </w:r>
    </w:p>
    <w:p w:rsidR="002821A1" w:rsidRPr="005E5E2B" w:rsidRDefault="00EA65A1" w:rsidP="005E5E2B">
      <w:pPr>
        <w:spacing w:before="100" w:beforeAutospacing="1"/>
        <w:ind w:left="1134" w:right="1134" w:firstLine="709"/>
        <w:jc w:val="both"/>
        <w:rPr>
          <w:rFonts w:ascii="Times New Roman" w:hAnsi="Times New Roman" w:cs="Times New Roman"/>
          <w:sz w:val="30"/>
          <w:szCs w:val="30"/>
        </w:rPr>
      </w:pPr>
      <w:r w:rsidRPr="005E5E2B">
        <w:rPr>
          <w:rFonts w:ascii="Times New Roman" w:hAnsi="Times New Roman" w:cs="Times New Roman"/>
          <w:sz w:val="30"/>
          <w:szCs w:val="30"/>
        </w:rPr>
        <w:t>Історія нашої держави сповнена боротьби. За свою незалежність, за власну ідентичність, в решті-решт, за право на існування. У цьому контексті питання про геополітичну дол</w:t>
      </w:r>
      <w:r w:rsidR="002821A1" w:rsidRPr="005E5E2B">
        <w:rPr>
          <w:rFonts w:ascii="Times New Roman" w:hAnsi="Times New Roman" w:cs="Times New Roman"/>
          <w:sz w:val="30"/>
          <w:szCs w:val="30"/>
        </w:rPr>
        <w:t>ю України</w:t>
      </w:r>
      <w:r w:rsidRPr="005E5E2B">
        <w:rPr>
          <w:rFonts w:ascii="Times New Roman" w:hAnsi="Times New Roman" w:cs="Times New Roman"/>
          <w:sz w:val="30"/>
          <w:szCs w:val="30"/>
        </w:rPr>
        <w:t xml:space="preserve"> постає особливо яскраво.</w:t>
      </w:r>
    </w:p>
    <w:p w:rsidR="00EA65A1" w:rsidRPr="005E5E2B" w:rsidRDefault="002821A1" w:rsidP="005E5E2B">
      <w:pPr>
        <w:spacing w:before="100" w:beforeAutospacing="1"/>
        <w:ind w:left="1134" w:right="1134" w:firstLine="709"/>
        <w:jc w:val="both"/>
        <w:rPr>
          <w:rFonts w:ascii="Times New Roman" w:hAnsi="Times New Roman" w:cs="Times New Roman"/>
          <w:sz w:val="30"/>
          <w:szCs w:val="30"/>
        </w:rPr>
      </w:pPr>
      <w:r w:rsidRPr="005E5E2B">
        <w:rPr>
          <w:rFonts w:ascii="Times New Roman" w:hAnsi="Times New Roman" w:cs="Times New Roman"/>
          <w:sz w:val="30"/>
          <w:szCs w:val="30"/>
        </w:rPr>
        <w:t xml:space="preserve">В часи героїчної доби козацтва Україна була оточена могутніми геополітичними гравцями того часу, </w:t>
      </w:r>
      <w:r w:rsidR="008208E3">
        <w:rPr>
          <w:rFonts w:ascii="Times New Roman" w:hAnsi="Times New Roman" w:cs="Times New Roman"/>
          <w:sz w:val="30"/>
          <w:szCs w:val="30"/>
        </w:rPr>
        <w:t>і виступала як та сила, що може схилити терези</w:t>
      </w:r>
      <w:r w:rsidRPr="005E5E2B">
        <w:rPr>
          <w:rFonts w:ascii="Times New Roman" w:hAnsi="Times New Roman" w:cs="Times New Roman"/>
          <w:sz w:val="30"/>
          <w:szCs w:val="30"/>
        </w:rPr>
        <w:t xml:space="preserve"> на бік тієї чи іншої сторони. </w:t>
      </w:r>
      <w:r w:rsidR="00E46267">
        <w:rPr>
          <w:rFonts w:ascii="Times New Roman" w:hAnsi="Times New Roman" w:cs="Times New Roman"/>
          <w:sz w:val="30"/>
          <w:szCs w:val="30"/>
        </w:rPr>
        <w:t>Річ Посполита, Швеція</w:t>
      </w:r>
      <w:r w:rsidRPr="005E5E2B">
        <w:rPr>
          <w:rFonts w:ascii="Times New Roman" w:hAnsi="Times New Roman" w:cs="Times New Roman"/>
          <w:sz w:val="30"/>
          <w:szCs w:val="30"/>
        </w:rPr>
        <w:t>, Московське царство: запорозька держава укладала зі всіма ними союзи, і всі вони виявилися невдалими. В решті-решт, геополітична невизначеність призвела до того, що козацька держава припинила своє існування, а її землі були розділені між колишніми союзниками. Наслідки цього ми відчуваємо і дотепер</w:t>
      </w:r>
      <w:r w:rsidR="005E41F8">
        <w:rPr>
          <w:rFonts w:ascii="Times New Roman" w:hAnsi="Times New Roman" w:cs="Times New Roman"/>
          <w:sz w:val="30"/>
          <w:szCs w:val="30"/>
        </w:rPr>
        <w:t xml:space="preserve"> </w:t>
      </w:r>
      <w:r w:rsidR="005E41F8" w:rsidRPr="005E41F8">
        <w:rPr>
          <w:rFonts w:ascii="Times New Roman" w:hAnsi="Times New Roman" w:cs="Times New Roman"/>
          <w:sz w:val="30"/>
          <w:szCs w:val="30"/>
        </w:rPr>
        <w:t>[</w:t>
      </w:r>
      <w:r w:rsidR="005E41F8">
        <w:rPr>
          <w:rFonts w:ascii="Times New Roman" w:hAnsi="Times New Roman" w:cs="Times New Roman"/>
          <w:sz w:val="30"/>
          <w:szCs w:val="30"/>
        </w:rPr>
        <w:t>1</w:t>
      </w:r>
      <w:r w:rsidR="005E41F8" w:rsidRPr="005E41F8">
        <w:rPr>
          <w:rFonts w:ascii="Times New Roman" w:hAnsi="Times New Roman" w:cs="Times New Roman"/>
          <w:sz w:val="30"/>
          <w:szCs w:val="30"/>
        </w:rPr>
        <w:t>]</w:t>
      </w:r>
      <w:r w:rsidRPr="005E5E2B">
        <w:rPr>
          <w:rFonts w:ascii="Times New Roman" w:hAnsi="Times New Roman" w:cs="Times New Roman"/>
          <w:sz w:val="30"/>
          <w:szCs w:val="30"/>
        </w:rPr>
        <w:t>.</w:t>
      </w:r>
    </w:p>
    <w:p w:rsidR="002821A1" w:rsidRPr="005E5E2B" w:rsidRDefault="002821A1" w:rsidP="005E5E2B">
      <w:pPr>
        <w:spacing w:before="100" w:beforeAutospacing="1"/>
        <w:ind w:left="1134" w:right="1134" w:firstLine="709"/>
        <w:jc w:val="both"/>
        <w:rPr>
          <w:rFonts w:ascii="Times New Roman" w:hAnsi="Times New Roman" w:cs="Times New Roman"/>
          <w:sz w:val="30"/>
          <w:szCs w:val="30"/>
        </w:rPr>
      </w:pPr>
      <w:r w:rsidRPr="005E5E2B">
        <w:rPr>
          <w:rFonts w:ascii="Times New Roman" w:hAnsi="Times New Roman" w:cs="Times New Roman"/>
          <w:sz w:val="30"/>
          <w:szCs w:val="30"/>
        </w:rPr>
        <w:t>Чому так сталося? Однозначно відповісти на це запитання не можливо.</w:t>
      </w:r>
      <w:r w:rsidR="00240203" w:rsidRPr="005E5E2B">
        <w:rPr>
          <w:rFonts w:ascii="Times New Roman" w:hAnsi="Times New Roman" w:cs="Times New Roman"/>
          <w:sz w:val="30"/>
          <w:szCs w:val="30"/>
        </w:rPr>
        <w:t xml:space="preserve"> Існує багато причин, чому перша спроба відновлення незалежності (після розвалу Київської Русі), закінчилася невдачею. Але точно можна сказати, що однією із причин була геополітична невизначеність. Тодішня верхівка не розуміла ролі козацької держави у світі, її місця у політичних відносинах. Як наслідок, низка невдалих договорів, </w:t>
      </w:r>
      <w:r w:rsidR="00240203" w:rsidRPr="005E5E2B">
        <w:rPr>
          <w:rFonts w:ascii="Times New Roman" w:hAnsi="Times New Roman" w:cs="Times New Roman"/>
          <w:sz w:val="30"/>
          <w:szCs w:val="30"/>
        </w:rPr>
        <w:lastRenderedPageBreak/>
        <w:t>розкол суспільства, втрата короткотривалої незалежності і загарбання українських земель чужинцями.</w:t>
      </w:r>
    </w:p>
    <w:p w:rsidR="00240203" w:rsidRPr="005E5E2B" w:rsidRDefault="00BA567E" w:rsidP="005E5E2B">
      <w:pPr>
        <w:spacing w:before="100" w:beforeAutospacing="1"/>
        <w:ind w:left="1134" w:right="1134" w:firstLine="709"/>
        <w:jc w:val="both"/>
        <w:rPr>
          <w:rFonts w:ascii="Times New Roman" w:hAnsi="Times New Roman" w:cs="Times New Roman"/>
          <w:sz w:val="30"/>
          <w:szCs w:val="30"/>
        </w:rPr>
      </w:pPr>
      <w:r w:rsidRPr="005E5E2B">
        <w:rPr>
          <w:rFonts w:ascii="Times New Roman" w:hAnsi="Times New Roman" w:cs="Times New Roman"/>
          <w:sz w:val="30"/>
          <w:szCs w:val="30"/>
        </w:rPr>
        <w:t>Здавалось би, помилки попередників повинні навчати наступників. В цьому вся краса історії.</w:t>
      </w:r>
      <w:r w:rsidRPr="005E5E2B">
        <w:rPr>
          <w:rFonts w:ascii="Times New Roman" w:hAnsi="Times New Roman" w:cs="Times New Roman"/>
          <w:sz w:val="30"/>
          <w:szCs w:val="30"/>
          <w:lang w:val="ru-RU"/>
        </w:rPr>
        <w:t xml:space="preserve"> </w:t>
      </w:r>
      <w:r w:rsidRPr="005E5E2B">
        <w:rPr>
          <w:rFonts w:ascii="Times New Roman" w:hAnsi="Times New Roman" w:cs="Times New Roman"/>
          <w:sz w:val="30"/>
          <w:szCs w:val="30"/>
        </w:rPr>
        <w:t>Але, на жаль, під час другої спроби відновлення незалежності політичний цвіт України припустився тих же помилок, що й першого разу.</w:t>
      </w:r>
    </w:p>
    <w:p w:rsidR="00230EF7" w:rsidRPr="005E5E2B" w:rsidRDefault="00230EF7" w:rsidP="005E5E2B">
      <w:pPr>
        <w:spacing w:before="100" w:beforeAutospacing="1"/>
        <w:ind w:left="1134" w:right="1134" w:firstLine="709"/>
        <w:jc w:val="both"/>
        <w:rPr>
          <w:rFonts w:ascii="Times New Roman" w:hAnsi="Times New Roman" w:cs="Times New Roman"/>
          <w:sz w:val="30"/>
          <w:szCs w:val="30"/>
        </w:rPr>
      </w:pPr>
      <w:r w:rsidRPr="005E5E2B">
        <w:rPr>
          <w:rFonts w:ascii="Times New Roman" w:hAnsi="Times New Roman" w:cs="Times New Roman"/>
          <w:sz w:val="30"/>
          <w:szCs w:val="30"/>
        </w:rPr>
        <w:t>Розпад Російської імперії 1917 р. призвів не тільки до утворення нової імперії – радянської, але й до здобуття деякими країнами своєї незалежності: Фінляндії, Польщі, Естонії</w:t>
      </w:r>
      <w:r w:rsidR="008208E3">
        <w:rPr>
          <w:rFonts w:ascii="Times New Roman" w:hAnsi="Times New Roman" w:cs="Times New Roman"/>
          <w:sz w:val="30"/>
          <w:szCs w:val="30"/>
        </w:rPr>
        <w:t>, Литви, Латвії. Але не України</w:t>
      </w:r>
      <w:r w:rsidRPr="005E5E2B">
        <w:rPr>
          <w:rFonts w:ascii="Times New Roman" w:hAnsi="Times New Roman" w:cs="Times New Roman"/>
          <w:sz w:val="30"/>
          <w:szCs w:val="30"/>
        </w:rPr>
        <w:t>.</w:t>
      </w:r>
    </w:p>
    <w:p w:rsidR="00BA567E" w:rsidRPr="005E5E2B" w:rsidRDefault="002A7FC1" w:rsidP="005E5E2B">
      <w:pPr>
        <w:spacing w:before="100" w:beforeAutospacing="1"/>
        <w:ind w:left="1134" w:right="1134" w:firstLine="709"/>
        <w:jc w:val="both"/>
        <w:rPr>
          <w:rFonts w:ascii="Times New Roman" w:hAnsi="Times New Roman" w:cs="Times New Roman"/>
          <w:sz w:val="30"/>
          <w:szCs w:val="30"/>
        </w:rPr>
      </w:pPr>
      <w:r w:rsidRPr="005E5E2B">
        <w:rPr>
          <w:rFonts w:ascii="Times New Roman" w:hAnsi="Times New Roman" w:cs="Times New Roman"/>
          <w:sz w:val="30"/>
          <w:szCs w:val="30"/>
        </w:rPr>
        <w:t>І знову не останню, а можливо і першорядну роль в цьому відіграли геополітичні помилки. По-перше, тривалі тісні відносини із так званим тимчасовим урядом російської імперії, що обмежували розвиток українського відродження як раз у той час, коли тоталітарні сили були максимально ослабленні</w:t>
      </w:r>
      <w:r w:rsidR="005E41F8">
        <w:rPr>
          <w:rFonts w:ascii="Times New Roman" w:hAnsi="Times New Roman" w:cs="Times New Roman"/>
          <w:sz w:val="30"/>
          <w:szCs w:val="30"/>
        </w:rPr>
        <w:t xml:space="preserve"> </w:t>
      </w:r>
      <w:r w:rsidR="005E41F8" w:rsidRPr="005E41F8">
        <w:rPr>
          <w:rFonts w:ascii="Times New Roman" w:hAnsi="Times New Roman" w:cs="Times New Roman"/>
          <w:sz w:val="30"/>
          <w:szCs w:val="30"/>
          <w:lang w:val="ru-RU"/>
        </w:rPr>
        <w:t>[</w:t>
      </w:r>
      <w:r w:rsidR="005E41F8">
        <w:rPr>
          <w:rFonts w:ascii="Times New Roman" w:hAnsi="Times New Roman" w:cs="Times New Roman"/>
          <w:sz w:val="30"/>
          <w:szCs w:val="30"/>
        </w:rPr>
        <w:t>2</w:t>
      </w:r>
      <w:r w:rsidR="005E41F8" w:rsidRPr="005E41F8">
        <w:rPr>
          <w:rFonts w:ascii="Times New Roman" w:hAnsi="Times New Roman" w:cs="Times New Roman"/>
          <w:sz w:val="30"/>
          <w:szCs w:val="30"/>
          <w:lang w:val="ru-RU"/>
        </w:rPr>
        <w:t>]</w:t>
      </w:r>
      <w:r w:rsidRPr="005E5E2B">
        <w:rPr>
          <w:rFonts w:ascii="Times New Roman" w:hAnsi="Times New Roman" w:cs="Times New Roman"/>
          <w:sz w:val="30"/>
          <w:szCs w:val="30"/>
        </w:rPr>
        <w:t>. По</w:t>
      </w:r>
      <w:r w:rsidR="00A01ECD">
        <w:rPr>
          <w:rFonts w:ascii="Times New Roman" w:hAnsi="Times New Roman" w:cs="Times New Roman"/>
          <w:sz w:val="30"/>
          <w:szCs w:val="30"/>
        </w:rPr>
        <w:t>-друге, ставка гетьмана Скоропад</w:t>
      </w:r>
      <w:r w:rsidRPr="005E5E2B">
        <w:rPr>
          <w:rFonts w:ascii="Times New Roman" w:hAnsi="Times New Roman" w:cs="Times New Roman"/>
          <w:sz w:val="30"/>
          <w:szCs w:val="30"/>
        </w:rPr>
        <w:t>ського на союз з Німеччиною й Австро-Угорщиною</w:t>
      </w:r>
      <w:r w:rsidR="00AF3FEC" w:rsidRPr="005E5E2B">
        <w:rPr>
          <w:rFonts w:ascii="Times New Roman" w:hAnsi="Times New Roman" w:cs="Times New Roman"/>
          <w:sz w:val="30"/>
          <w:szCs w:val="30"/>
        </w:rPr>
        <w:t>,</w:t>
      </w:r>
      <w:r w:rsidRPr="005E5E2B">
        <w:rPr>
          <w:rFonts w:ascii="Times New Roman" w:hAnsi="Times New Roman" w:cs="Times New Roman"/>
          <w:sz w:val="30"/>
          <w:szCs w:val="30"/>
        </w:rPr>
        <w:t xml:space="preserve"> </w:t>
      </w:r>
      <w:r w:rsidR="00AF3FEC" w:rsidRPr="005E5E2B">
        <w:rPr>
          <w:rFonts w:ascii="Times New Roman" w:hAnsi="Times New Roman" w:cs="Times New Roman"/>
          <w:sz w:val="30"/>
          <w:szCs w:val="30"/>
        </w:rPr>
        <w:t>яка виявилася провальною, і призвела до втрати будь-яких дипломатичних стосунків із Антантою</w:t>
      </w:r>
      <w:r w:rsidR="005E41F8">
        <w:rPr>
          <w:rFonts w:ascii="Times New Roman" w:hAnsi="Times New Roman" w:cs="Times New Roman"/>
          <w:sz w:val="30"/>
          <w:szCs w:val="30"/>
        </w:rPr>
        <w:t xml:space="preserve"> </w:t>
      </w:r>
      <w:r w:rsidR="005E41F8" w:rsidRPr="00B278E4">
        <w:rPr>
          <w:rFonts w:ascii="Times New Roman" w:hAnsi="Times New Roman" w:cs="Times New Roman"/>
          <w:sz w:val="30"/>
          <w:szCs w:val="30"/>
          <w:lang w:val="ru-RU"/>
        </w:rPr>
        <w:t>[</w:t>
      </w:r>
      <w:r w:rsidR="005E41F8">
        <w:rPr>
          <w:rFonts w:ascii="Times New Roman" w:hAnsi="Times New Roman" w:cs="Times New Roman"/>
          <w:sz w:val="30"/>
          <w:szCs w:val="30"/>
        </w:rPr>
        <w:t>3</w:t>
      </w:r>
      <w:r w:rsidR="005E41F8" w:rsidRPr="00B278E4">
        <w:rPr>
          <w:rFonts w:ascii="Times New Roman" w:hAnsi="Times New Roman" w:cs="Times New Roman"/>
          <w:sz w:val="30"/>
          <w:szCs w:val="30"/>
          <w:lang w:val="ru-RU"/>
        </w:rPr>
        <w:t>]</w:t>
      </w:r>
      <w:r w:rsidR="00AF3FEC" w:rsidRPr="005E5E2B">
        <w:rPr>
          <w:rFonts w:ascii="Times New Roman" w:hAnsi="Times New Roman" w:cs="Times New Roman"/>
          <w:sz w:val="30"/>
          <w:szCs w:val="30"/>
        </w:rPr>
        <w:t>.</w:t>
      </w:r>
    </w:p>
    <w:p w:rsidR="00AF3FEC" w:rsidRPr="005E5E2B" w:rsidRDefault="00AF3FEC" w:rsidP="005E5E2B">
      <w:pPr>
        <w:spacing w:before="100" w:beforeAutospacing="1"/>
        <w:ind w:left="1134" w:right="1134" w:firstLine="709"/>
        <w:jc w:val="both"/>
        <w:rPr>
          <w:rFonts w:ascii="Times New Roman" w:hAnsi="Times New Roman" w:cs="Times New Roman"/>
          <w:sz w:val="30"/>
          <w:szCs w:val="30"/>
        </w:rPr>
      </w:pPr>
      <w:r w:rsidRPr="005E5E2B">
        <w:rPr>
          <w:rFonts w:ascii="Times New Roman" w:hAnsi="Times New Roman" w:cs="Times New Roman"/>
          <w:sz w:val="30"/>
          <w:szCs w:val="30"/>
        </w:rPr>
        <w:t xml:space="preserve">Хоча, в цьому випадку, принаймні варто говорити про певний політичний курс, який </w:t>
      </w:r>
      <w:r w:rsidR="00A01ECD">
        <w:rPr>
          <w:rFonts w:ascii="Times New Roman" w:hAnsi="Times New Roman" w:cs="Times New Roman"/>
          <w:sz w:val="30"/>
          <w:szCs w:val="30"/>
        </w:rPr>
        <w:t>обрала Україна. Гетьман Скоропад</w:t>
      </w:r>
      <w:r w:rsidRPr="005E5E2B">
        <w:rPr>
          <w:rFonts w:ascii="Times New Roman" w:hAnsi="Times New Roman" w:cs="Times New Roman"/>
          <w:sz w:val="30"/>
          <w:szCs w:val="30"/>
        </w:rPr>
        <w:t>ський вибрав шлях, який, з рештою, виявився неправильним, але щонайменше цей вибір таки був зроблений.</w:t>
      </w:r>
    </w:p>
    <w:p w:rsidR="00F45C1B" w:rsidRPr="005E5E2B" w:rsidRDefault="00AF3FEC" w:rsidP="005E5E2B">
      <w:pPr>
        <w:spacing w:before="100" w:beforeAutospacing="1"/>
        <w:ind w:left="1134" w:right="1134" w:firstLine="709"/>
        <w:jc w:val="both"/>
        <w:rPr>
          <w:rFonts w:ascii="Times New Roman" w:hAnsi="Times New Roman" w:cs="Times New Roman"/>
          <w:sz w:val="30"/>
          <w:szCs w:val="30"/>
        </w:rPr>
      </w:pPr>
      <w:r w:rsidRPr="005E5E2B">
        <w:rPr>
          <w:rFonts w:ascii="Times New Roman" w:hAnsi="Times New Roman" w:cs="Times New Roman"/>
          <w:sz w:val="30"/>
          <w:szCs w:val="30"/>
        </w:rPr>
        <w:t>Сучасний розвиток українського геополітичного спрямування показав нам, що іноді здійснити певний вибір надзвичайно важко.</w:t>
      </w:r>
      <w:r w:rsidR="0052019F" w:rsidRPr="005E5E2B">
        <w:rPr>
          <w:rFonts w:ascii="Times New Roman" w:hAnsi="Times New Roman" w:cs="Times New Roman"/>
          <w:sz w:val="30"/>
          <w:szCs w:val="30"/>
        </w:rPr>
        <w:t xml:space="preserve"> </w:t>
      </w:r>
      <w:r w:rsidR="00F45C1B" w:rsidRPr="005E5E2B">
        <w:rPr>
          <w:rFonts w:ascii="Times New Roman" w:hAnsi="Times New Roman" w:cs="Times New Roman"/>
          <w:sz w:val="30"/>
          <w:szCs w:val="30"/>
        </w:rPr>
        <w:t xml:space="preserve"> Аж до 2014 року український політикум не міг визначитися в який бік варто рухатися нашій державі: чи-то на захід, чи-то на схід. Лише війна на Донбасі та окупація Криму допомогла окремим </w:t>
      </w:r>
      <w:r w:rsidR="00F45C1B" w:rsidRPr="005E5E2B">
        <w:rPr>
          <w:rFonts w:ascii="Times New Roman" w:hAnsi="Times New Roman" w:cs="Times New Roman"/>
          <w:sz w:val="30"/>
          <w:szCs w:val="30"/>
        </w:rPr>
        <w:lastRenderedPageBreak/>
        <w:t>політикам, та й суспільству загалом визначитися із вектором розвитку.</w:t>
      </w:r>
    </w:p>
    <w:p w:rsidR="00C34029" w:rsidRPr="005E5E2B" w:rsidRDefault="00C34029" w:rsidP="005E5E2B">
      <w:pPr>
        <w:spacing w:before="100" w:beforeAutospacing="1"/>
        <w:ind w:left="1134" w:right="1134" w:firstLine="709"/>
        <w:jc w:val="both"/>
        <w:rPr>
          <w:rFonts w:ascii="Times New Roman" w:hAnsi="Times New Roman" w:cs="Times New Roman"/>
          <w:sz w:val="30"/>
          <w:szCs w:val="30"/>
        </w:rPr>
      </w:pPr>
      <w:r w:rsidRPr="005E5E2B">
        <w:rPr>
          <w:rFonts w:ascii="Times New Roman" w:hAnsi="Times New Roman" w:cs="Times New Roman"/>
          <w:sz w:val="30"/>
          <w:szCs w:val="30"/>
        </w:rPr>
        <w:t>Зараз з упевненістю можна сказати, що геополітичний курс України чітко означений: євроінтеграція, поглиблення стосунків із західн</w:t>
      </w:r>
      <w:r w:rsidR="005E085E" w:rsidRPr="005E5E2B">
        <w:rPr>
          <w:rFonts w:ascii="Times New Roman" w:hAnsi="Times New Roman" w:cs="Times New Roman"/>
          <w:sz w:val="30"/>
          <w:szCs w:val="30"/>
        </w:rPr>
        <w:t>ими демократіями, вступ до НАТО. Агресія Росії проти України, фактично, не залишила для нашої країни жодних інших шляхів розвитку</w:t>
      </w:r>
      <w:r w:rsidR="005E41F8">
        <w:rPr>
          <w:rFonts w:ascii="Times New Roman" w:hAnsi="Times New Roman" w:cs="Times New Roman"/>
          <w:sz w:val="30"/>
          <w:szCs w:val="30"/>
        </w:rPr>
        <w:t xml:space="preserve"> </w:t>
      </w:r>
      <w:r w:rsidR="005E41F8" w:rsidRPr="005E41F8">
        <w:rPr>
          <w:rFonts w:ascii="Times New Roman" w:hAnsi="Times New Roman" w:cs="Times New Roman"/>
          <w:sz w:val="30"/>
          <w:szCs w:val="30"/>
          <w:lang w:val="ru-RU"/>
        </w:rPr>
        <w:t>[</w:t>
      </w:r>
      <w:r w:rsidR="005E41F8">
        <w:rPr>
          <w:rFonts w:ascii="Times New Roman" w:hAnsi="Times New Roman" w:cs="Times New Roman"/>
          <w:sz w:val="30"/>
          <w:szCs w:val="30"/>
        </w:rPr>
        <w:t>4</w:t>
      </w:r>
      <w:r w:rsidR="005E41F8" w:rsidRPr="005E41F8">
        <w:rPr>
          <w:rFonts w:ascii="Times New Roman" w:hAnsi="Times New Roman" w:cs="Times New Roman"/>
          <w:sz w:val="30"/>
          <w:szCs w:val="30"/>
          <w:lang w:val="ru-RU"/>
        </w:rPr>
        <w:t>]</w:t>
      </w:r>
      <w:r w:rsidR="005E085E" w:rsidRPr="005E5E2B">
        <w:rPr>
          <w:rFonts w:ascii="Times New Roman" w:hAnsi="Times New Roman" w:cs="Times New Roman"/>
          <w:sz w:val="30"/>
          <w:szCs w:val="30"/>
        </w:rPr>
        <w:t>.</w:t>
      </w:r>
    </w:p>
    <w:p w:rsidR="005E085E" w:rsidRPr="005E5E2B" w:rsidRDefault="005E085E" w:rsidP="005E5E2B">
      <w:pPr>
        <w:spacing w:before="100" w:beforeAutospacing="1"/>
        <w:ind w:left="1134" w:right="1134" w:firstLine="709"/>
        <w:jc w:val="both"/>
        <w:rPr>
          <w:rFonts w:ascii="Times New Roman" w:hAnsi="Times New Roman" w:cs="Times New Roman"/>
          <w:sz w:val="30"/>
          <w:szCs w:val="30"/>
        </w:rPr>
      </w:pPr>
      <w:r w:rsidRPr="005E5E2B">
        <w:rPr>
          <w:rFonts w:ascii="Times New Roman" w:hAnsi="Times New Roman" w:cs="Times New Roman"/>
          <w:sz w:val="30"/>
          <w:szCs w:val="30"/>
        </w:rPr>
        <w:t>Ба-більше, повномасштабне вторгн</w:t>
      </w:r>
      <w:r w:rsidR="00A01ECD">
        <w:rPr>
          <w:rFonts w:ascii="Times New Roman" w:hAnsi="Times New Roman" w:cs="Times New Roman"/>
          <w:sz w:val="30"/>
          <w:szCs w:val="30"/>
        </w:rPr>
        <w:t>ення Росії до України</w:t>
      </w:r>
      <w:r w:rsidRPr="005E5E2B">
        <w:rPr>
          <w:rFonts w:ascii="Times New Roman" w:hAnsi="Times New Roman" w:cs="Times New Roman"/>
          <w:sz w:val="30"/>
          <w:szCs w:val="30"/>
        </w:rPr>
        <w:t xml:space="preserve"> розділило світ навпіл, провело межу між демократією  і диктатурою, світом лі</w:t>
      </w:r>
      <w:r w:rsidR="007766AA" w:rsidRPr="005E5E2B">
        <w:rPr>
          <w:rFonts w:ascii="Times New Roman" w:hAnsi="Times New Roman" w:cs="Times New Roman"/>
          <w:sz w:val="30"/>
          <w:szCs w:val="30"/>
        </w:rPr>
        <w:t>беральним і світом тоталітарним на чолі зі США і Китаєм відповідно</w:t>
      </w:r>
      <w:r w:rsidR="005E41F8">
        <w:rPr>
          <w:rFonts w:ascii="Times New Roman" w:hAnsi="Times New Roman" w:cs="Times New Roman"/>
          <w:sz w:val="30"/>
          <w:szCs w:val="30"/>
        </w:rPr>
        <w:t xml:space="preserve"> </w:t>
      </w:r>
      <w:r w:rsidR="005E41F8" w:rsidRPr="005E41F8">
        <w:rPr>
          <w:rFonts w:ascii="Times New Roman" w:hAnsi="Times New Roman" w:cs="Times New Roman"/>
          <w:sz w:val="30"/>
          <w:szCs w:val="30"/>
        </w:rPr>
        <w:t>[</w:t>
      </w:r>
      <w:r w:rsidR="005E41F8">
        <w:rPr>
          <w:rFonts w:ascii="Times New Roman" w:hAnsi="Times New Roman" w:cs="Times New Roman"/>
          <w:sz w:val="30"/>
          <w:szCs w:val="30"/>
        </w:rPr>
        <w:t>5</w:t>
      </w:r>
      <w:r w:rsidR="005E41F8" w:rsidRPr="005E41F8">
        <w:rPr>
          <w:rFonts w:ascii="Times New Roman" w:hAnsi="Times New Roman" w:cs="Times New Roman"/>
          <w:sz w:val="30"/>
          <w:szCs w:val="30"/>
        </w:rPr>
        <w:t>]</w:t>
      </w:r>
      <w:r w:rsidR="007766AA" w:rsidRPr="005E5E2B">
        <w:rPr>
          <w:rFonts w:ascii="Times New Roman" w:hAnsi="Times New Roman" w:cs="Times New Roman"/>
          <w:sz w:val="30"/>
          <w:szCs w:val="30"/>
        </w:rPr>
        <w:t>.</w:t>
      </w:r>
    </w:p>
    <w:p w:rsidR="00C34029" w:rsidRPr="005E5E2B" w:rsidRDefault="005E085E" w:rsidP="005E5E2B">
      <w:pPr>
        <w:spacing w:before="100" w:beforeAutospacing="1"/>
        <w:ind w:left="1134" w:right="1134" w:firstLine="709"/>
        <w:jc w:val="both"/>
        <w:rPr>
          <w:rFonts w:ascii="Times New Roman" w:hAnsi="Times New Roman" w:cs="Times New Roman"/>
          <w:sz w:val="30"/>
          <w:szCs w:val="30"/>
        </w:rPr>
      </w:pPr>
      <w:r w:rsidRPr="005E5E2B">
        <w:rPr>
          <w:rFonts w:ascii="Times New Roman" w:hAnsi="Times New Roman" w:cs="Times New Roman"/>
          <w:sz w:val="30"/>
          <w:szCs w:val="30"/>
        </w:rPr>
        <w:t xml:space="preserve"> Ми можемо спостерігати певну консолідацію тоталітарних режимів: поглиблення стосунків між Росією та Іраном, Росією та КНДР</w:t>
      </w:r>
      <w:r w:rsidR="007766AA" w:rsidRPr="005E5E2B">
        <w:rPr>
          <w:rFonts w:ascii="Times New Roman" w:hAnsi="Times New Roman" w:cs="Times New Roman"/>
          <w:sz w:val="30"/>
          <w:szCs w:val="30"/>
        </w:rPr>
        <w:t xml:space="preserve"> під заступництвом КНР</w:t>
      </w:r>
      <w:r w:rsidRPr="005E5E2B">
        <w:rPr>
          <w:rFonts w:ascii="Times New Roman" w:hAnsi="Times New Roman" w:cs="Times New Roman"/>
          <w:sz w:val="30"/>
          <w:szCs w:val="30"/>
        </w:rPr>
        <w:t>. Це вже не просто партнерські стосунки у економічній чи військовій сфері. Це повноцінна співпраця диктатур, обмін солдат та зброї на ядерні технології.</w:t>
      </w:r>
    </w:p>
    <w:p w:rsidR="0068031B" w:rsidRPr="005E5E2B" w:rsidRDefault="0016580D" w:rsidP="005E5E2B">
      <w:pPr>
        <w:spacing w:before="100" w:beforeAutospacing="1"/>
        <w:ind w:left="1134" w:right="1134" w:firstLine="709"/>
        <w:jc w:val="both"/>
        <w:rPr>
          <w:rFonts w:ascii="Times New Roman" w:hAnsi="Times New Roman" w:cs="Times New Roman"/>
          <w:sz w:val="30"/>
          <w:szCs w:val="30"/>
        </w:rPr>
      </w:pPr>
      <w:r w:rsidRPr="005E5E2B">
        <w:rPr>
          <w:rFonts w:ascii="Times New Roman" w:hAnsi="Times New Roman" w:cs="Times New Roman"/>
          <w:sz w:val="30"/>
          <w:szCs w:val="30"/>
        </w:rPr>
        <w:t>У цьому контексті особливо небезпечною постає бездіяльність західного світу, його аморфність та потурання диктатурі деякими країнами і що гірше, міжнародними організаціями. Світ поляризується і чим швидше це зрозуміють країни західного «табору», зупиняться в запереченні очевидного, тим краще для України. Адже наша держава, в</w:t>
      </w:r>
      <w:r w:rsidR="00CC4B14" w:rsidRPr="005E5E2B">
        <w:rPr>
          <w:rFonts w:ascii="Times New Roman" w:hAnsi="Times New Roman" w:cs="Times New Roman"/>
          <w:sz w:val="30"/>
          <w:szCs w:val="30"/>
        </w:rPr>
        <w:t>олею історії, нині знаходиться</w:t>
      </w:r>
      <w:r w:rsidRPr="005E5E2B">
        <w:rPr>
          <w:rFonts w:ascii="Times New Roman" w:hAnsi="Times New Roman" w:cs="Times New Roman"/>
          <w:sz w:val="30"/>
          <w:szCs w:val="30"/>
        </w:rPr>
        <w:t xml:space="preserve"> ледь не на вістрі цього самого західного «табору»</w:t>
      </w:r>
      <w:r w:rsidR="005E41F8">
        <w:rPr>
          <w:rFonts w:ascii="Times New Roman" w:hAnsi="Times New Roman" w:cs="Times New Roman"/>
          <w:sz w:val="30"/>
          <w:szCs w:val="30"/>
        </w:rPr>
        <w:t xml:space="preserve"> </w:t>
      </w:r>
      <w:r w:rsidR="005E41F8" w:rsidRPr="005E41F8">
        <w:rPr>
          <w:rFonts w:ascii="Times New Roman" w:hAnsi="Times New Roman" w:cs="Times New Roman"/>
          <w:sz w:val="30"/>
          <w:szCs w:val="30"/>
          <w:lang w:val="ru-RU"/>
        </w:rPr>
        <w:t>[</w:t>
      </w:r>
      <w:r w:rsidR="005E41F8">
        <w:rPr>
          <w:rFonts w:ascii="Times New Roman" w:hAnsi="Times New Roman" w:cs="Times New Roman"/>
          <w:sz w:val="30"/>
          <w:szCs w:val="30"/>
        </w:rPr>
        <w:t>6</w:t>
      </w:r>
      <w:r w:rsidR="005E41F8" w:rsidRPr="005E41F8">
        <w:rPr>
          <w:rFonts w:ascii="Times New Roman" w:hAnsi="Times New Roman" w:cs="Times New Roman"/>
          <w:sz w:val="30"/>
          <w:szCs w:val="30"/>
          <w:lang w:val="ru-RU"/>
        </w:rPr>
        <w:t>]</w:t>
      </w:r>
      <w:r w:rsidRPr="005E5E2B">
        <w:rPr>
          <w:rFonts w:ascii="Times New Roman" w:hAnsi="Times New Roman" w:cs="Times New Roman"/>
          <w:sz w:val="30"/>
          <w:szCs w:val="30"/>
        </w:rPr>
        <w:t>.</w:t>
      </w:r>
    </w:p>
    <w:p w:rsidR="0016580D" w:rsidRPr="005E5E2B" w:rsidRDefault="0014440E" w:rsidP="005E5E2B">
      <w:pPr>
        <w:spacing w:before="100" w:beforeAutospacing="1"/>
        <w:ind w:left="1134" w:right="1134" w:firstLine="709"/>
        <w:jc w:val="both"/>
        <w:rPr>
          <w:rFonts w:ascii="Times New Roman" w:hAnsi="Times New Roman" w:cs="Times New Roman"/>
          <w:sz w:val="30"/>
          <w:szCs w:val="30"/>
        </w:rPr>
      </w:pPr>
      <w:r w:rsidRPr="005E5E2B">
        <w:rPr>
          <w:rFonts w:ascii="Times New Roman" w:hAnsi="Times New Roman" w:cs="Times New Roman"/>
          <w:sz w:val="30"/>
          <w:szCs w:val="30"/>
        </w:rPr>
        <w:t xml:space="preserve"> Україна знову опинилася, як і сто років назад, між двома великими політичними альянсами. Тоді це закінчилося для нашої країни втратою державності, перетворенням з геополітичного гравця на поле битви між великими «акулами», розмінною монетою, яку </w:t>
      </w:r>
      <w:r w:rsidRPr="005E5E2B">
        <w:rPr>
          <w:rFonts w:ascii="Times New Roman" w:hAnsi="Times New Roman" w:cs="Times New Roman"/>
          <w:sz w:val="30"/>
          <w:szCs w:val="30"/>
        </w:rPr>
        <w:lastRenderedPageBreak/>
        <w:t>переможці (Антанта), поспішили віддати радянському монстру.</w:t>
      </w:r>
      <w:r w:rsidR="00CC4B14" w:rsidRPr="005E5E2B">
        <w:rPr>
          <w:rFonts w:ascii="Times New Roman" w:hAnsi="Times New Roman" w:cs="Times New Roman"/>
          <w:sz w:val="30"/>
          <w:szCs w:val="30"/>
        </w:rPr>
        <w:t xml:space="preserve"> Зараз, за найгірших обставин, такий розвиток подій все ще можливий.</w:t>
      </w:r>
    </w:p>
    <w:p w:rsidR="00CC4B14" w:rsidRPr="005E5E2B" w:rsidRDefault="00CC4B14" w:rsidP="005E5E2B">
      <w:pPr>
        <w:spacing w:before="100" w:beforeAutospacing="1"/>
        <w:ind w:left="1134" w:right="1134" w:firstLine="709"/>
        <w:jc w:val="both"/>
        <w:rPr>
          <w:rFonts w:ascii="Times New Roman" w:hAnsi="Times New Roman" w:cs="Times New Roman"/>
          <w:sz w:val="30"/>
          <w:szCs w:val="30"/>
        </w:rPr>
      </w:pPr>
      <w:r w:rsidRPr="005E5E2B">
        <w:rPr>
          <w:rFonts w:ascii="Times New Roman" w:hAnsi="Times New Roman" w:cs="Times New Roman"/>
          <w:sz w:val="30"/>
          <w:szCs w:val="30"/>
        </w:rPr>
        <w:t xml:space="preserve">Але стартові позиції у сучасної України набагато більш кращі, аніж у тої держави, що </w:t>
      </w:r>
      <w:r w:rsidR="00A01ECD">
        <w:rPr>
          <w:rFonts w:ascii="Times New Roman" w:hAnsi="Times New Roman" w:cs="Times New Roman"/>
          <w:sz w:val="30"/>
          <w:szCs w:val="30"/>
        </w:rPr>
        <w:t>була сто років тому</w:t>
      </w:r>
      <w:r w:rsidRPr="005E5E2B">
        <w:rPr>
          <w:rFonts w:ascii="Times New Roman" w:hAnsi="Times New Roman" w:cs="Times New Roman"/>
          <w:sz w:val="30"/>
          <w:szCs w:val="30"/>
        </w:rPr>
        <w:t xml:space="preserve">. По-перше, зараз Україна – це країна, яку так чи інакше, знають в усьому світі і голос якої приймають до уваги. По-друге, сучасну Україну підтримують десятки держав світу, тоді як УНР, а пізніше </w:t>
      </w:r>
      <w:r w:rsidR="005E5E2B">
        <w:rPr>
          <w:rFonts w:ascii="Times New Roman" w:hAnsi="Times New Roman" w:cs="Times New Roman"/>
          <w:sz w:val="30"/>
          <w:szCs w:val="30"/>
        </w:rPr>
        <w:t>державу Скоропад</w:t>
      </w:r>
      <w:r w:rsidR="00785D56" w:rsidRPr="005E5E2B">
        <w:rPr>
          <w:rFonts w:ascii="Times New Roman" w:hAnsi="Times New Roman" w:cs="Times New Roman"/>
          <w:sz w:val="30"/>
          <w:szCs w:val="30"/>
        </w:rPr>
        <w:t>ського вважали нелегальним</w:t>
      </w:r>
      <w:r w:rsidRPr="005E5E2B">
        <w:rPr>
          <w:rFonts w:ascii="Times New Roman" w:hAnsi="Times New Roman" w:cs="Times New Roman"/>
          <w:sz w:val="30"/>
          <w:szCs w:val="30"/>
        </w:rPr>
        <w:t xml:space="preserve">, незрозумілим утворенням. З іншого </w:t>
      </w:r>
      <w:r w:rsidR="00785D56" w:rsidRPr="005E5E2B">
        <w:rPr>
          <w:rFonts w:ascii="Times New Roman" w:hAnsi="Times New Roman" w:cs="Times New Roman"/>
          <w:sz w:val="30"/>
          <w:szCs w:val="30"/>
        </w:rPr>
        <w:t>боку, і противник в сучасної України серйозніший: непросто маргінальні червоні повстанці, або ж білогвардійці, що доживали свої останні дні, а сильний геополітичний гравець, що має набагато більший запас міцності, аніж дехто вважав.</w:t>
      </w:r>
    </w:p>
    <w:p w:rsidR="0016580D" w:rsidRPr="005E5E2B" w:rsidRDefault="00785D56" w:rsidP="005E5E2B">
      <w:pPr>
        <w:ind w:left="1134" w:right="1134" w:firstLine="709"/>
        <w:jc w:val="both"/>
        <w:rPr>
          <w:rFonts w:ascii="Times New Roman" w:hAnsi="Times New Roman" w:cs="Times New Roman"/>
          <w:sz w:val="30"/>
          <w:szCs w:val="30"/>
        </w:rPr>
      </w:pPr>
      <w:r w:rsidRPr="005E5E2B">
        <w:rPr>
          <w:rFonts w:ascii="Times New Roman" w:hAnsi="Times New Roman" w:cs="Times New Roman"/>
          <w:sz w:val="30"/>
          <w:szCs w:val="30"/>
        </w:rPr>
        <w:t xml:space="preserve">Україна має пам’ятати про помилки минулого, аби не повторювати їх в сучасності. Наша держава нині переживає той етап історії, який, нажаль, вже </w:t>
      </w:r>
      <w:r w:rsidR="000D0BBD" w:rsidRPr="005E5E2B">
        <w:rPr>
          <w:rFonts w:ascii="Times New Roman" w:hAnsi="Times New Roman" w:cs="Times New Roman"/>
          <w:sz w:val="30"/>
          <w:szCs w:val="30"/>
        </w:rPr>
        <w:t>траплявся з нею неодноразово і призводив до втрати нашим народом своєї незалежності.</w:t>
      </w:r>
      <w:r w:rsidR="000D0BBD" w:rsidRPr="005E5E2B">
        <w:rPr>
          <w:rFonts w:ascii="Times New Roman" w:hAnsi="Times New Roman" w:cs="Times New Roman"/>
          <w:sz w:val="30"/>
          <w:szCs w:val="30"/>
          <w:lang w:val="ru-RU"/>
        </w:rPr>
        <w:t xml:space="preserve"> </w:t>
      </w:r>
      <w:r w:rsidR="000D0BBD" w:rsidRPr="005E5E2B">
        <w:rPr>
          <w:rFonts w:ascii="Times New Roman" w:hAnsi="Times New Roman" w:cs="Times New Roman"/>
          <w:sz w:val="30"/>
          <w:szCs w:val="30"/>
        </w:rPr>
        <w:t>Україна має дотримуватися обраного геополітичного курсу, сприяти консолідації західного світу перед спільним ворогом, форсувати реорганізацію нової міжнародної безпеки, адже діюча система, як показав досвід, є неефективною.</w:t>
      </w:r>
    </w:p>
    <w:p w:rsidR="00785D56" w:rsidRPr="005E5E2B" w:rsidRDefault="00785D56" w:rsidP="005E5E2B">
      <w:pPr>
        <w:ind w:left="1134" w:right="1134" w:firstLine="709"/>
        <w:jc w:val="both"/>
        <w:rPr>
          <w:rFonts w:ascii="Times New Roman" w:hAnsi="Times New Roman" w:cs="Times New Roman"/>
          <w:sz w:val="30"/>
          <w:szCs w:val="30"/>
        </w:rPr>
      </w:pPr>
    </w:p>
    <w:p w:rsidR="00711E6F" w:rsidRPr="005E5E2B" w:rsidRDefault="00711E6F" w:rsidP="005E5E2B">
      <w:pPr>
        <w:ind w:left="1134" w:right="1134" w:firstLine="709"/>
        <w:jc w:val="center"/>
        <w:rPr>
          <w:rFonts w:ascii="Times New Roman" w:hAnsi="Times New Roman" w:cs="Times New Roman"/>
          <w:sz w:val="30"/>
          <w:szCs w:val="30"/>
        </w:rPr>
      </w:pPr>
      <w:r w:rsidRPr="005E5E2B">
        <w:rPr>
          <w:rFonts w:ascii="Times New Roman" w:hAnsi="Times New Roman" w:cs="Times New Roman"/>
          <w:sz w:val="30"/>
          <w:szCs w:val="30"/>
        </w:rPr>
        <w:t>Список використаних джерел</w:t>
      </w:r>
    </w:p>
    <w:p w:rsidR="00E46267" w:rsidRPr="00E46267" w:rsidRDefault="00E46267" w:rsidP="00C51B7E">
      <w:pPr>
        <w:pStyle w:val="a7"/>
        <w:numPr>
          <w:ilvl w:val="0"/>
          <w:numId w:val="3"/>
        </w:numPr>
        <w:ind w:right="1134"/>
        <w:rPr>
          <w:rFonts w:ascii="Times New Roman" w:hAnsi="Times New Roman" w:cs="Times New Roman"/>
          <w:sz w:val="30"/>
          <w:szCs w:val="30"/>
        </w:rPr>
      </w:pPr>
      <w:r w:rsidRPr="00E46267">
        <w:rPr>
          <w:rFonts w:ascii="Times New Roman" w:hAnsi="Times New Roman" w:cs="Times New Roman"/>
          <w:sz w:val="30"/>
          <w:szCs w:val="30"/>
        </w:rPr>
        <w:t xml:space="preserve">Букет Є. Геополітичні амбіції козацької держави; - </w:t>
      </w:r>
      <w:proofErr w:type="spellStart"/>
      <w:r w:rsidRPr="00E46267">
        <w:rPr>
          <w:rFonts w:ascii="Times New Roman" w:hAnsi="Times New Roman" w:cs="Times New Roman"/>
          <w:sz w:val="30"/>
          <w:szCs w:val="30"/>
        </w:rPr>
        <w:t>АрміяInform</w:t>
      </w:r>
      <w:proofErr w:type="spellEnd"/>
      <w:r w:rsidRPr="00E46267">
        <w:rPr>
          <w:rFonts w:ascii="Times New Roman" w:hAnsi="Times New Roman" w:cs="Times New Roman"/>
          <w:sz w:val="30"/>
          <w:szCs w:val="30"/>
        </w:rPr>
        <w:t xml:space="preserve">. – 2021 р. </w:t>
      </w:r>
      <w:r w:rsidRPr="00E46267">
        <w:rPr>
          <w:rFonts w:ascii="Times New Roman" w:hAnsi="Times New Roman" w:cs="Times New Roman"/>
          <w:sz w:val="30"/>
          <w:szCs w:val="30"/>
          <w:lang w:val="en-US"/>
        </w:rPr>
        <w:t>Url</w:t>
      </w:r>
      <w:r w:rsidR="00C51B7E">
        <w:rPr>
          <w:rFonts w:ascii="Times New Roman" w:hAnsi="Times New Roman" w:cs="Times New Roman"/>
          <w:sz w:val="30"/>
          <w:szCs w:val="30"/>
        </w:rPr>
        <w:t>:</w:t>
      </w:r>
      <w:r w:rsidRPr="00E46267">
        <w:rPr>
          <w:rFonts w:ascii="Times New Roman" w:hAnsi="Times New Roman" w:cs="Times New Roman"/>
          <w:sz w:val="30"/>
          <w:szCs w:val="30"/>
        </w:rPr>
        <w:t>https://armyinform.com.ua/2021/10/15/geopolitychni-ambicziyi-kozaczkoyi-derzhavy/</w:t>
      </w:r>
    </w:p>
    <w:p w:rsidR="00804250" w:rsidRPr="00D435A6" w:rsidRDefault="00804250" w:rsidP="00D435A6">
      <w:pPr>
        <w:pStyle w:val="a7"/>
        <w:numPr>
          <w:ilvl w:val="0"/>
          <w:numId w:val="3"/>
        </w:numPr>
        <w:ind w:right="1134"/>
        <w:jc w:val="both"/>
        <w:rPr>
          <w:rFonts w:ascii="Times New Roman" w:hAnsi="Times New Roman" w:cs="Times New Roman"/>
          <w:sz w:val="30"/>
          <w:szCs w:val="30"/>
          <w:lang w:val="ru-RU"/>
        </w:rPr>
      </w:pPr>
      <w:r w:rsidRPr="00D435A6">
        <w:rPr>
          <w:rFonts w:ascii="Times New Roman" w:hAnsi="Times New Roman" w:cs="Times New Roman"/>
          <w:sz w:val="30"/>
          <w:szCs w:val="30"/>
        </w:rPr>
        <w:t xml:space="preserve">Логвиненко І. А. УКРАЇНСЬКО-РОСІЙСЬКІ ВЗАЄМОВІДНОСИНИ У 1917 РОЦІ: УРОКИ ІСТОРІЇ. - Харківський нац. університет внутр. </w:t>
      </w:r>
      <w:r w:rsidR="00D435A6" w:rsidRPr="00D435A6">
        <w:rPr>
          <w:rFonts w:ascii="Times New Roman" w:hAnsi="Times New Roman" w:cs="Times New Roman"/>
          <w:sz w:val="30"/>
          <w:szCs w:val="30"/>
        </w:rPr>
        <w:t>С</w:t>
      </w:r>
      <w:r w:rsidRPr="00D435A6">
        <w:rPr>
          <w:rFonts w:ascii="Times New Roman" w:hAnsi="Times New Roman" w:cs="Times New Roman"/>
          <w:sz w:val="30"/>
          <w:szCs w:val="30"/>
        </w:rPr>
        <w:t>прав</w:t>
      </w:r>
      <w:r w:rsidR="00D435A6" w:rsidRPr="00D435A6">
        <w:rPr>
          <w:rFonts w:ascii="Times New Roman" w:hAnsi="Times New Roman" w:cs="Times New Roman"/>
          <w:sz w:val="30"/>
          <w:szCs w:val="30"/>
        </w:rPr>
        <w:t xml:space="preserve">. 2017 р. </w:t>
      </w:r>
      <w:r w:rsidR="00D435A6" w:rsidRPr="00D435A6">
        <w:rPr>
          <w:rFonts w:ascii="Times New Roman" w:hAnsi="Times New Roman" w:cs="Times New Roman"/>
          <w:sz w:val="30"/>
          <w:szCs w:val="30"/>
          <w:lang w:val="en-US"/>
        </w:rPr>
        <w:t>Url</w:t>
      </w:r>
      <w:r w:rsidR="00D435A6" w:rsidRPr="00D435A6">
        <w:rPr>
          <w:rFonts w:ascii="Times New Roman" w:hAnsi="Times New Roman" w:cs="Times New Roman"/>
          <w:sz w:val="30"/>
          <w:szCs w:val="30"/>
        </w:rPr>
        <w:t xml:space="preserve">: </w:t>
      </w:r>
      <w:r w:rsidR="00D435A6" w:rsidRPr="00D435A6">
        <w:rPr>
          <w:rFonts w:ascii="Times New Roman" w:hAnsi="Times New Roman" w:cs="Times New Roman"/>
          <w:sz w:val="30"/>
          <w:szCs w:val="30"/>
        </w:rPr>
        <w:lastRenderedPageBreak/>
        <w:t>https://univd.edu.ua/general/publishing/konf/27_10_2017/pdf/38.pdf</w:t>
      </w:r>
    </w:p>
    <w:p w:rsidR="001918EC" w:rsidRPr="00D435A6" w:rsidRDefault="001918EC" w:rsidP="00D435A6">
      <w:pPr>
        <w:pStyle w:val="a7"/>
        <w:numPr>
          <w:ilvl w:val="0"/>
          <w:numId w:val="3"/>
        </w:numPr>
        <w:ind w:right="1134"/>
        <w:jc w:val="both"/>
        <w:rPr>
          <w:rFonts w:ascii="Times New Roman" w:hAnsi="Times New Roman" w:cs="Times New Roman"/>
          <w:sz w:val="30"/>
          <w:szCs w:val="30"/>
          <w:lang w:val="ru-RU"/>
        </w:rPr>
      </w:pPr>
      <w:r w:rsidRPr="00D435A6">
        <w:rPr>
          <w:rFonts w:ascii="Times New Roman" w:hAnsi="Times New Roman" w:cs="Times New Roman"/>
          <w:sz w:val="30"/>
          <w:szCs w:val="30"/>
        </w:rPr>
        <w:t xml:space="preserve">Кравчук М., </w:t>
      </w:r>
      <w:proofErr w:type="spellStart"/>
      <w:r w:rsidRPr="00D435A6">
        <w:rPr>
          <w:rFonts w:ascii="Times New Roman" w:hAnsi="Times New Roman" w:cs="Times New Roman"/>
          <w:sz w:val="30"/>
          <w:szCs w:val="30"/>
        </w:rPr>
        <w:t>Марціясь</w:t>
      </w:r>
      <w:proofErr w:type="spellEnd"/>
      <w:r w:rsidRPr="00D435A6">
        <w:rPr>
          <w:rFonts w:ascii="Times New Roman" w:hAnsi="Times New Roman" w:cs="Times New Roman"/>
          <w:sz w:val="30"/>
          <w:szCs w:val="30"/>
        </w:rPr>
        <w:t xml:space="preserve"> І. Особливості міжнародних відносин за гетьмана П. Скоропадського. - Актуальні проблеми правознавства, Вип. 3. 2019 р. </w:t>
      </w:r>
      <w:r w:rsidRPr="00D435A6">
        <w:rPr>
          <w:rFonts w:ascii="Times New Roman" w:hAnsi="Times New Roman" w:cs="Times New Roman"/>
          <w:sz w:val="30"/>
          <w:szCs w:val="30"/>
          <w:lang w:val="en-US"/>
        </w:rPr>
        <w:t>Url</w:t>
      </w:r>
      <w:r w:rsidRPr="00D435A6">
        <w:rPr>
          <w:rFonts w:ascii="Times New Roman" w:hAnsi="Times New Roman" w:cs="Times New Roman"/>
          <w:sz w:val="30"/>
          <w:szCs w:val="30"/>
        </w:rPr>
        <w:t>: http://dspace.wunu.edu.ua/handle/316497/36275</w:t>
      </w:r>
    </w:p>
    <w:p w:rsidR="00D435A6" w:rsidRPr="00D435A6" w:rsidRDefault="00D435A6" w:rsidP="00D435A6">
      <w:pPr>
        <w:pStyle w:val="a7"/>
        <w:numPr>
          <w:ilvl w:val="0"/>
          <w:numId w:val="3"/>
        </w:numPr>
        <w:ind w:right="1134"/>
        <w:jc w:val="both"/>
        <w:rPr>
          <w:rFonts w:ascii="Times New Roman" w:hAnsi="Times New Roman" w:cs="Times New Roman"/>
          <w:sz w:val="30"/>
          <w:szCs w:val="30"/>
        </w:rPr>
      </w:pPr>
      <w:r w:rsidRPr="00D435A6">
        <w:rPr>
          <w:rFonts w:ascii="Times New Roman" w:hAnsi="Times New Roman" w:cs="Times New Roman"/>
          <w:sz w:val="30"/>
          <w:szCs w:val="30"/>
        </w:rPr>
        <w:t xml:space="preserve">тези </w:t>
      </w:r>
      <w:proofErr w:type="spellStart"/>
      <w:r w:rsidRPr="00D435A6">
        <w:rPr>
          <w:rFonts w:ascii="Times New Roman" w:hAnsi="Times New Roman" w:cs="Times New Roman"/>
          <w:sz w:val="30"/>
          <w:szCs w:val="30"/>
        </w:rPr>
        <w:t>доп</w:t>
      </w:r>
      <w:proofErr w:type="spellEnd"/>
      <w:r w:rsidRPr="00D435A6">
        <w:rPr>
          <w:rFonts w:ascii="Times New Roman" w:hAnsi="Times New Roman" w:cs="Times New Roman"/>
          <w:sz w:val="30"/>
          <w:szCs w:val="30"/>
        </w:rPr>
        <w:t xml:space="preserve">. </w:t>
      </w:r>
      <w:proofErr w:type="spellStart"/>
      <w:r w:rsidRPr="00D435A6">
        <w:rPr>
          <w:rFonts w:ascii="Times New Roman" w:hAnsi="Times New Roman" w:cs="Times New Roman"/>
          <w:sz w:val="30"/>
          <w:szCs w:val="30"/>
        </w:rPr>
        <w:t>Всеукр</w:t>
      </w:r>
      <w:proofErr w:type="spellEnd"/>
      <w:r w:rsidRPr="00D435A6">
        <w:rPr>
          <w:rFonts w:ascii="Times New Roman" w:hAnsi="Times New Roman" w:cs="Times New Roman"/>
          <w:sz w:val="30"/>
          <w:szCs w:val="30"/>
        </w:rPr>
        <w:t xml:space="preserve">. </w:t>
      </w:r>
      <w:proofErr w:type="spellStart"/>
      <w:r w:rsidRPr="00D435A6">
        <w:rPr>
          <w:rFonts w:ascii="Times New Roman" w:hAnsi="Times New Roman" w:cs="Times New Roman"/>
          <w:sz w:val="30"/>
          <w:szCs w:val="30"/>
        </w:rPr>
        <w:t>наук.-практ</w:t>
      </w:r>
      <w:proofErr w:type="spellEnd"/>
      <w:r w:rsidRPr="00D435A6">
        <w:rPr>
          <w:rFonts w:ascii="Times New Roman" w:hAnsi="Times New Roman" w:cs="Times New Roman"/>
          <w:sz w:val="30"/>
          <w:szCs w:val="30"/>
        </w:rPr>
        <w:t xml:space="preserve">. </w:t>
      </w:r>
      <w:proofErr w:type="spellStart"/>
      <w:r w:rsidRPr="00D435A6">
        <w:rPr>
          <w:rFonts w:ascii="Times New Roman" w:hAnsi="Times New Roman" w:cs="Times New Roman"/>
          <w:sz w:val="30"/>
          <w:szCs w:val="30"/>
        </w:rPr>
        <w:t>конф</w:t>
      </w:r>
      <w:proofErr w:type="spellEnd"/>
      <w:r w:rsidRPr="00D435A6">
        <w:rPr>
          <w:rFonts w:ascii="Times New Roman" w:hAnsi="Times New Roman" w:cs="Times New Roman"/>
          <w:sz w:val="30"/>
          <w:szCs w:val="30"/>
        </w:rPr>
        <w:t xml:space="preserve">. (Київ, 24 </w:t>
      </w:r>
      <w:proofErr w:type="spellStart"/>
      <w:r w:rsidRPr="00D435A6">
        <w:rPr>
          <w:rFonts w:ascii="Times New Roman" w:hAnsi="Times New Roman" w:cs="Times New Roman"/>
          <w:sz w:val="30"/>
          <w:szCs w:val="30"/>
        </w:rPr>
        <w:t>листоп</w:t>
      </w:r>
      <w:proofErr w:type="spellEnd"/>
      <w:r w:rsidRPr="00D435A6">
        <w:rPr>
          <w:rFonts w:ascii="Times New Roman" w:hAnsi="Times New Roman" w:cs="Times New Roman"/>
          <w:sz w:val="30"/>
          <w:szCs w:val="30"/>
        </w:rPr>
        <w:t xml:space="preserve">. 2022 р.) / </w:t>
      </w:r>
      <w:proofErr w:type="spellStart"/>
      <w:r w:rsidRPr="00D435A6">
        <w:rPr>
          <w:rFonts w:ascii="Times New Roman" w:hAnsi="Times New Roman" w:cs="Times New Roman"/>
          <w:sz w:val="30"/>
          <w:szCs w:val="30"/>
        </w:rPr>
        <w:t>відп</w:t>
      </w:r>
      <w:proofErr w:type="spellEnd"/>
      <w:r w:rsidRPr="00D435A6">
        <w:rPr>
          <w:rFonts w:ascii="Times New Roman" w:hAnsi="Times New Roman" w:cs="Times New Roman"/>
          <w:sz w:val="30"/>
          <w:szCs w:val="30"/>
        </w:rPr>
        <w:t xml:space="preserve">. ред. А. Кравченко. – Київ : </w:t>
      </w:r>
      <w:proofErr w:type="spellStart"/>
      <w:r w:rsidRPr="00D435A6">
        <w:rPr>
          <w:rFonts w:ascii="Times New Roman" w:hAnsi="Times New Roman" w:cs="Times New Roman"/>
          <w:sz w:val="30"/>
          <w:szCs w:val="30"/>
        </w:rPr>
        <w:t>Держ</w:t>
      </w:r>
      <w:proofErr w:type="spellEnd"/>
      <w:r w:rsidRPr="00D435A6">
        <w:rPr>
          <w:rFonts w:ascii="Times New Roman" w:hAnsi="Times New Roman" w:cs="Times New Roman"/>
          <w:sz w:val="30"/>
          <w:szCs w:val="30"/>
        </w:rPr>
        <w:t xml:space="preserve">. </w:t>
      </w:r>
      <w:proofErr w:type="spellStart"/>
      <w:r w:rsidRPr="00D435A6">
        <w:rPr>
          <w:rFonts w:ascii="Times New Roman" w:hAnsi="Times New Roman" w:cs="Times New Roman"/>
          <w:sz w:val="30"/>
          <w:szCs w:val="30"/>
        </w:rPr>
        <w:t>торг.-</w:t>
      </w:r>
      <w:proofErr w:type="spellEnd"/>
      <w:r w:rsidRPr="00D435A6">
        <w:rPr>
          <w:rFonts w:ascii="Times New Roman" w:hAnsi="Times New Roman" w:cs="Times New Roman"/>
          <w:sz w:val="30"/>
          <w:szCs w:val="30"/>
        </w:rPr>
        <w:t xml:space="preserve"> </w:t>
      </w:r>
      <w:proofErr w:type="spellStart"/>
      <w:r w:rsidRPr="00D435A6">
        <w:rPr>
          <w:rFonts w:ascii="Times New Roman" w:hAnsi="Times New Roman" w:cs="Times New Roman"/>
          <w:sz w:val="30"/>
          <w:szCs w:val="30"/>
        </w:rPr>
        <w:t>екон</w:t>
      </w:r>
      <w:proofErr w:type="spellEnd"/>
      <w:r w:rsidRPr="00D435A6">
        <w:rPr>
          <w:rFonts w:ascii="Times New Roman" w:hAnsi="Times New Roman" w:cs="Times New Roman"/>
          <w:sz w:val="30"/>
          <w:szCs w:val="30"/>
        </w:rPr>
        <w:t>. ун-т, 2022. – 361 с.</w:t>
      </w:r>
    </w:p>
    <w:p w:rsidR="00D435A6" w:rsidRPr="005E41F8" w:rsidRDefault="00C51B7E" w:rsidP="005E41F8">
      <w:pPr>
        <w:pStyle w:val="a7"/>
        <w:numPr>
          <w:ilvl w:val="0"/>
          <w:numId w:val="3"/>
        </w:numPr>
        <w:ind w:right="1134"/>
        <w:rPr>
          <w:rFonts w:ascii="Times New Roman" w:hAnsi="Times New Roman" w:cs="Times New Roman"/>
          <w:sz w:val="30"/>
          <w:szCs w:val="30"/>
        </w:rPr>
      </w:pPr>
      <w:proofErr w:type="spellStart"/>
      <w:r>
        <w:rPr>
          <w:rFonts w:ascii="Times New Roman" w:hAnsi="Times New Roman" w:cs="Times New Roman"/>
          <w:sz w:val="30"/>
          <w:szCs w:val="30"/>
        </w:rPr>
        <w:t>Юрчишин</w:t>
      </w:r>
      <w:proofErr w:type="spellEnd"/>
      <w:r>
        <w:rPr>
          <w:rFonts w:ascii="Times New Roman" w:hAnsi="Times New Roman" w:cs="Times New Roman"/>
          <w:sz w:val="30"/>
          <w:szCs w:val="30"/>
        </w:rPr>
        <w:t xml:space="preserve"> В.Оновлення </w:t>
      </w:r>
      <w:proofErr w:type="spellStart"/>
      <w:r>
        <w:rPr>
          <w:rFonts w:ascii="Times New Roman" w:hAnsi="Times New Roman" w:cs="Times New Roman"/>
          <w:sz w:val="30"/>
          <w:szCs w:val="30"/>
        </w:rPr>
        <w:t>двополярності</w:t>
      </w:r>
      <w:proofErr w:type="spellEnd"/>
      <w:r w:rsidR="005E41F8" w:rsidRPr="005E41F8">
        <w:rPr>
          <w:rFonts w:ascii="Times New Roman" w:hAnsi="Times New Roman" w:cs="Times New Roman"/>
          <w:sz w:val="30"/>
          <w:szCs w:val="30"/>
          <w:lang w:val="ru-RU"/>
        </w:rPr>
        <w:t xml:space="preserve"> </w:t>
      </w:r>
      <w:r w:rsidR="00D435A6" w:rsidRPr="005E41F8">
        <w:rPr>
          <w:rFonts w:ascii="Times New Roman" w:hAnsi="Times New Roman" w:cs="Times New Roman"/>
          <w:sz w:val="30"/>
          <w:szCs w:val="30"/>
        </w:rPr>
        <w:t>світу?01.08.2022.</w:t>
      </w:r>
      <w:r w:rsidR="00D435A6" w:rsidRPr="005E41F8">
        <w:rPr>
          <w:rFonts w:ascii="Times New Roman" w:hAnsi="Times New Roman" w:cs="Times New Roman"/>
          <w:sz w:val="30"/>
          <w:szCs w:val="30"/>
          <w:lang w:val="en-US"/>
        </w:rPr>
        <w:t>Url</w:t>
      </w:r>
      <w:r w:rsidR="00D435A6" w:rsidRPr="005E41F8">
        <w:rPr>
          <w:rFonts w:ascii="Times New Roman" w:hAnsi="Times New Roman" w:cs="Times New Roman"/>
          <w:sz w:val="30"/>
          <w:szCs w:val="30"/>
        </w:rPr>
        <w:t>:</w:t>
      </w:r>
      <w:r w:rsidR="00D435A6" w:rsidRPr="005E41F8">
        <w:rPr>
          <w:rFonts w:ascii="Times New Roman" w:hAnsi="Times New Roman" w:cs="Times New Roman"/>
          <w:sz w:val="30"/>
          <w:szCs w:val="30"/>
          <w:lang w:val="en-US"/>
        </w:rPr>
        <w:t>https</w:t>
      </w:r>
      <w:r w:rsidR="00D435A6" w:rsidRPr="005E41F8">
        <w:rPr>
          <w:rFonts w:ascii="Times New Roman" w:hAnsi="Times New Roman" w:cs="Times New Roman"/>
          <w:sz w:val="30"/>
          <w:szCs w:val="30"/>
        </w:rPr>
        <w:t>://</w:t>
      </w:r>
      <w:proofErr w:type="spellStart"/>
      <w:r w:rsidR="00D435A6" w:rsidRPr="005E41F8">
        <w:rPr>
          <w:rFonts w:ascii="Times New Roman" w:hAnsi="Times New Roman" w:cs="Times New Roman"/>
          <w:sz w:val="30"/>
          <w:szCs w:val="30"/>
          <w:lang w:val="en-US"/>
        </w:rPr>
        <w:t>razumkov</w:t>
      </w:r>
      <w:proofErr w:type="spellEnd"/>
      <w:r w:rsidR="00D435A6" w:rsidRPr="005E41F8">
        <w:rPr>
          <w:rFonts w:ascii="Times New Roman" w:hAnsi="Times New Roman" w:cs="Times New Roman"/>
          <w:sz w:val="30"/>
          <w:szCs w:val="30"/>
        </w:rPr>
        <w:t>.</w:t>
      </w:r>
      <w:r w:rsidR="00D435A6" w:rsidRPr="005E41F8">
        <w:rPr>
          <w:rFonts w:ascii="Times New Roman" w:hAnsi="Times New Roman" w:cs="Times New Roman"/>
          <w:sz w:val="30"/>
          <w:szCs w:val="30"/>
          <w:lang w:val="en-US"/>
        </w:rPr>
        <w:t>org</w:t>
      </w:r>
      <w:r w:rsidR="00D435A6" w:rsidRPr="005E41F8">
        <w:rPr>
          <w:rFonts w:ascii="Times New Roman" w:hAnsi="Times New Roman" w:cs="Times New Roman"/>
          <w:sz w:val="30"/>
          <w:szCs w:val="30"/>
        </w:rPr>
        <w:t>.</w:t>
      </w:r>
      <w:proofErr w:type="spellStart"/>
      <w:r w:rsidR="00D435A6" w:rsidRPr="005E41F8">
        <w:rPr>
          <w:rFonts w:ascii="Times New Roman" w:hAnsi="Times New Roman" w:cs="Times New Roman"/>
          <w:sz w:val="30"/>
          <w:szCs w:val="30"/>
          <w:lang w:val="en-US"/>
        </w:rPr>
        <w:t>ua</w:t>
      </w:r>
      <w:proofErr w:type="spellEnd"/>
      <w:r w:rsidR="00D435A6" w:rsidRPr="005E41F8">
        <w:rPr>
          <w:rFonts w:ascii="Times New Roman" w:hAnsi="Times New Roman" w:cs="Times New Roman"/>
          <w:sz w:val="30"/>
          <w:szCs w:val="30"/>
        </w:rPr>
        <w:t>/</w:t>
      </w:r>
      <w:proofErr w:type="spellStart"/>
      <w:r w:rsidR="00D435A6" w:rsidRPr="005E41F8">
        <w:rPr>
          <w:rFonts w:ascii="Times New Roman" w:hAnsi="Times New Roman" w:cs="Times New Roman"/>
          <w:sz w:val="30"/>
          <w:szCs w:val="30"/>
          <w:lang w:val="en-US"/>
        </w:rPr>
        <w:t>statti</w:t>
      </w:r>
      <w:proofErr w:type="spellEnd"/>
      <w:r w:rsidR="00D435A6" w:rsidRPr="005E41F8">
        <w:rPr>
          <w:rFonts w:ascii="Times New Roman" w:hAnsi="Times New Roman" w:cs="Times New Roman"/>
          <w:sz w:val="30"/>
          <w:szCs w:val="30"/>
        </w:rPr>
        <w:t>/</w:t>
      </w:r>
      <w:proofErr w:type="spellStart"/>
      <w:r w:rsidR="00D435A6" w:rsidRPr="005E41F8">
        <w:rPr>
          <w:rFonts w:ascii="Times New Roman" w:hAnsi="Times New Roman" w:cs="Times New Roman"/>
          <w:sz w:val="30"/>
          <w:szCs w:val="30"/>
          <w:lang w:val="en-US"/>
        </w:rPr>
        <w:t>onovlennia</w:t>
      </w:r>
      <w:proofErr w:type="spellEnd"/>
      <w:r w:rsidR="00D435A6" w:rsidRPr="005E41F8">
        <w:rPr>
          <w:rFonts w:ascii="Times New Roman" w:hAnsi="Times New Roman" w:cs="Times New Roman"/>
          <w:sz w:val="30"/>
          <w:szCs w:val="30"/>
        </w:rPr>
        <w:t>-</w:t>
      </w:r>
      <w:proofErr w:type="spellStart"/>
      <w:r w:rsidR="00D435A6" w:rsidRPr="005E41F8">
        <w:rPr>
          <w:rFonts w:ascii="Times New Roman" w:hAnsi="Times New Roman" w:cs="Times New Roman"/>
          <w:sz w:val="30"/>
          <w:szCs w:val="30"/>
          <w:lang w:val="en-US"/>
        </w:rPr>
        <w:t>dvopoliarnosti</w:t>
      </w:r>
      <w:proofErr w:type="spellEnd"/>
      <w:r w:rsidR="00D435A6" w:rsidRPr="005E41F8">
        <w:rPr>
          <w:rFonts w:ascii="Times New Roman" w:hAnsi="Times New Roman" w:cs="Times New Roman"/>
          <w:sz w:val="30"/>
          <w:szCs w:val="30"/>
        </w:rPr>
        <w:t>-</w:t>
      </w:r>
      <w:proofErr w:type="spellStart"/>
      <w:r w:rsidR="00D435A6" w:rsidRPr="005E41F8">
        <w:rPr>
          <w:rFonts w:ascii="Times New Roman" w:hAnsi="Times New Roman" w:cs="Times New Roman"/>
          <w:sz w:val="30"/>
          <w:szCs w:val="30"/>
          <w:lang w:val="en-US"/>
        </w:rPr>
        <w:t>svitu</w:t>
      </w:r>
      <w:proofErr w:type="spellEnd"/>
    </w:p>
    <w:p w:rsidR="00821551" w:rsidRPr="00B278E4" w:rsidRDefault="00711E6F" w:rsidP="00B278E4">
      <w:pPr>
        <w:pStyle w:val="a7"/>
        <w:numPr>
          <w:ilvl w:val="0"/>
          <w:numId w:val="3"/>
        </w:numPr>
        <w:ind w:right="1134"/>
        <w:jc w:val="both"/>
        <w:rPr>
          <w:rFonts w:ascii="Times New Roman" w:hAnsi="Times New Roman" w:cs="Times New Roman"/>
          <w:sz w:val="30"/>
          <w:szCs w:val="30"/>
        </w:rPr>
      </w:pPr>
      <w:r w:rsidRPr="00D435A6">
        <w:rPr>
          <w:rFonts w:ascii="Times New Roman" w:hAnsi="Times New Roman" w:cs="Times New Roman"/>
          <w:sz w:val="30"/>
          <w:szCs w:val="30"/>
        </w:rPr>
        <w:t>Орлик В. Як війна Росії проти України змінила світ.</w:t>
      </w:r>
      <w:r w:rsidRPr="00D435A6">
        <w:rPr>
          <w:rFonts w:ascii="Times New Roman" w:hAnsi="Times New Roman" w:cs="Times New Roman"/>
          <w:sz w:val="30"/>
          <w:szCs w:val="30"/>
          <w:lang w:val="ru-RU"/>
        </w:rPr>
        <w:t xml:space="preserve"> – Національний інститут стратегічних </w:t>
      </w:r>
      <w:proofErr w:type="gramStart"/>
      <w:r w:rsidRPr="00D435A6">
        <w:rPr>
          <w:rFonts w:ascii="Times New Roman" w:hAnsi="Times New Roman" w:cs="Times New Roman"/>
          <w:sz w:val="30"/>
          <w:szCs w:val="30"/>
          <w:lang w:val="ru-RU"/>
        </w:rPr>
        <w:t>досл</w:t>
      </w:r>
      <w:proofErr w:type="gramEnd"/>
      <w:r w:rsidRPr="00D435A6">
        <w:rPr>
          <w:rFonts w:ascii="Times New Roman" w:hAnsi="Times New Roman" w:cs="Times New Roman"/>
          <w:sz w:val="30"/>
          <w:szCs w:val="30"/>
          <w:lang w:val="ru-RU"/>
        </w:rPr>
        <w:t>іджень;</w:t>
      </w:r>
      <w:r w:rsidRPr="00D435A6">
        <w:rPr>
          <w:rFonts w:ascii="Times New Roman" w:hAnsi="Times New Roman" w:cs="Times New Roman"/>
          <w:sz w:val="30"/>
          <w:szCs w:val="30"/>
        </w:rPr>
        <w:t xml:space="preserve"> 15.03.2023</w:t>
      </w:r>
      <w:r w:rsidRPr="00D435A6">
        <w:rPr>
          <w:rFonts w:ascii="Times New Roman" w:hAnsi="Times New Roman" w:cs="Times New Roman"/>
          <w:sz w:val="30"/>
          <w:szCs w:val="30"/>
          <w:lang w:val="ru-RU"/>
        </w:rPr>
        <w:t xml:space="preserve">. </w:t>
      </w:r>
      <w:r w:rsidRPr="00D435A6">
        <w:rPr>
          <w:rFonts w:ascii="Times New Roman" w:hAnsi="Times New Roman" w:cs="Times New Roman"/>
          <w:sz w:val="30"/>
          <w:szCs w:val="30"/>
          <w:lang w:val="en-US"/>
        </w:rPr>
        <w:t>Url:</w:t>
      </w:r>
      <w:r w:rsidRPr="00D435A6">
        <w:rPr>
          <w:rFonts w:ascii="Times New Roman" w:hAnsi="Times New Roman" w:cs="Times New Roman"/>
          <w:sz w:val="30"/>
          <w:szCs w:val="30"/>
        </w:rPr>
        <w:t xml:space="preserve"> </w:t>
      </w:r>
      <w:r w:rsidR="00956306" w:rsidRPr="00956306">
        <w:rPr>
          <w:rFonts w:ascii="Times New Roman" w:hAnsi="Times New Roman" w:cs="Times New Roman"/>
          <w:sz w:val="30"/>
          <w:szCs w:val="30"/>
        </w:rPr>
        <w:t>http://niss.gov.ua/news/komentari-ekspertiv/yak-viyna-rosiyi-proty-ukrayiny-zminyla-svit</w:t>
      </w:r>
    </w:p>
    <w:sectPr w:rsidR="00821551" w:rsidRPr="00B278E4" w:rsidSect="005E5E2B">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2B0"/>
    <w:multiLevelType w:val="hybridMultilevel"/>
    <w:tmpl w:val="7D90A0F8"/>
    <w:lvl w:ilvl="0" w:tplc="2408894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2F004FAF"/>
    <w:multiLevelType w:val="hybridMultilevel"/>
    <w:tmpl w:val="6674FDEC"/>
    <w:lvl w:ilvl="0" w:tplc="EE4A375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75DB2DCE"/>
    <w:multiLevelType w:val="hybridMultilevel"/>
    <w:tmpl w:val="67E8BDEA"/>
    <w:lvl w:ilvl="0" w:tplc="BB8679A0">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153A"/>
    <w:rsid w:val="000010DB"/>
    <w:rsid w:val="0001107D"/>
    <w:rsid w:val="00013515"/>
    <w:rsid w:val="00013AF3"/>
    <w:rsid w:val="00013F3A"/>
    <w:rsid w:val="00016668"/>
    <w:rsid w:val="00021BC2"/>
    <w:rsid w:val="00026437"/>
    <w:rsid w:val="00026A08"/>
    <w:rsid w:val="000278D0"/>
    <w:rsid w:val="00030FE7"/>
    <w:rsid w:val="00031963"/>
    <w:rsid w:val="000339B2"/>
    <w:rsid w:val="00035832"/>
    <w:rsid w:val="00050B17"/>
    <w:rsid w:val="0005267D"/>
    <w:rsid w:val="0006107F"/>
    <w:rsid w:val="00061F17"/>
    <w:rsid w:val="00063681"/>
    <w:rsid w:val="00067B33"/>
    <w:rsid w:val="00071923"/>
    <w:rsid w:val="00071A56"/>
    <w:rsid w:val="00071F83"/>
    <w:rsid w:val="00075196"/>
    <w:rsid w:val="0008353A"/>
    <w:rsid w:val="00084F32"/>
    <w:rsid w:val="00085910"/>
    <w:rsid w:val="00085EC1"/>
    <w:rsid w:val="00092C9C"/>
    <w:rsid w:val="00092CAF"/>
    <w:rsid w:val="00093B15"/>
    <w:rsid w:val="000A312D"/>
    <w:rsid w:val="000A356A"/>
    <w:rsid w:val="000A3B0C"/>
    <w:rsid w:val="000A5C43"/>
    <w:rsid w:val="000B2CD0"/>
    <w:rsid w:val="000B49EA"/>
    <w:rsid w:val="000B519A"/>
    <w:rsid w:val="000B5647"/>
    <w:rsid w:val="000B6245"/>
    <w:rsid w:val="000B7086"/>
    <w:rsid w:val="000B7B06"/>
    <w:rsid w:val="000C04AF"/>
    <w:rsid w:val="000C715F"/>
    <w:rsid w:val="000C79CA"/>
    <w:rsid w:val="000D0BBD"/>
    <w:rsid w:val="000D1488"/>
    <w:rsid w:val="000D6997"/>
    <w:rsid w:val="000D7C82"/>
    <w:rsid w:val="000E0DC1"/>
    <w:rsid w:val="000E0F39"/>
    <w:rsid w:val="000E19DC"/>
    <w:rsid w:val="000E229B"/>
    <w:rsid w:val="000F4434"/>
    <w:rsid w:val="001020D3"/>
    <w:rsid w:val="00102DF3"/>
    <w:rsid w:val="00106627"/>
    <w:rsid w:val="00110AC8"/>
    <w:rsid w:val="00113E0E"/>
    <w:rsid w:val="00113FF7"/>
    <w:rsid w:val="001148D5"/>
    <w:rsid w:val="00116007"/>
    <w:rsid w:val="0011771E"/>
    <w:rsid w:val="0012059D"/>
    <w:rsid w:val="00121B40"/>
    <w:rsid w:val="0012572D"/>
    <w:rsid w:val="00126E83"/>
    <w:rsid w:val="00130DD9"/>
    <w:rsid w:val="00131F64"/>
    <w:rsid w:val="0013415A"/>
    <w:rsid w:val="00135D87"/>
    <w:rsid w:val="001371A9"/>
    <w:rsid w:val="0014440E"/>
    <w:rsid w:val="00145A7A"/>
    <w:rsid w:val="00146111"/>
    <w:rsid w:val="00146525"/>
    <w:rsid w:val="00150FA8"/>
    <w:rsid w:val="001517A7"/>
    <w:rsid w:val="00152715"/>
    <w:rsid w:val="0015330B"/>
    <w:rsid w:val="00153495"/>
    <w:rsid w:val="0015354D"/>
    <w:rsid w:val="001552A5"/>
    <w:rsid w:val="00157561"/>
    <w:rsid w:val="00160533"/>
    <w:rsid w:val="001641BA"/>
    <w:rsid w:val="0016580D"/>
    <w:rsid w:val="00166ABB"/>
    <w:rsid w:val="00167CD4"/>
    <w:rsid w:val="001705A1"/>
    <w:rsid w:val="001724E5"/>
    <w:rsid w:val="00172BBF"/>
    <w:rsid w:val="00172BDD"/>
    <w:rsid w:val="00172F28"/>
    <w:rsid w:val="00177433"/>
    <w:rsid w:val="00181AE4"/>
    <w:rsid w:val="00182D0B"/>
    <w:rsid w:val="0018623C"/>
    <w:rsid w:val="001906AA"/>
    <w:rsid w:val="00191561"/>
    <w:rsid w:val="001917F9"/>
    <w:rsid w:val="001918EC"/>
    <w:rsid w:val="00193949"/>
    <w:rsid w:val="00193C3C"/>
    <w:rsid w:val="00195F60"/>
    <w:rsid w:val="001A38D0"/>
    <w:rsid w:val="001A4F7D"/>
    <w:rsid w:val="001A6745"/>
    <w:rsid w:val="001B6446"/>
    <w:rsid w:val="001B71DA"/>
    <w:rsid w:val="001C4636"/>
    <w:rsid w:val="001C704F"/>
    <w:rsid w:val="001E2968"/>
    <w:rsid w:val="001E4727"/>
    <w:rsid w:val="001E72D0"/>
    <w:rsid w:val="001E731D"/>
    <w:rsid w:val="001F38B4"/>
    <w:rsid w:val="001F44AE"/>
    <w:rsid w:val="001F47AA"/>
    <w:rsid w:val="00202656"/>
    <w:rsid w:val="00206A23"/>
    <w:rsid w:val="0021178A"/>
    <w:rsid w:val="00211CD8"/>
    <w:rsid w:val="00215737"/>
    <w:rsid w:val="002173BC"/>
    <w:rsid w:val="00220B8C"/>
    <w:rsid w:val="00220E3D"/>
    <w:rsid w:val="00224F6C"/>
    <w:rsid w:val="00230CEE"/>
    <w:rsid w:val="00230EF7"/>
    <w:rsid w:val="0023682D"/>
    <w:rsid w:val="00240203"/>
    <w:rsid w:val="00245861"/>
    <w:rsid w:val="00245B8F"/>
    <w:rsid w:val="00247A58"/>
    <w:rsid w:val="00253373"/>
    <w:rsid w:val="002534A7"/>
    <w:rsid w:val="00254931"/>
    <w:rsid w:val="00255C53"/>
    <w:rsid w:val="002608B8"/>
    <w:rsid w:val="00261807"/>
    <w:rsid w:val="00261CA4"/>
    <w:rsid w:val="0026239A"/>
    <w:rsid w:val="002635A6"/>
    <w:rsid w:val="00264B09"/>
    <w:rsid w:val="00265EB2"/>
    <w:rsid w:val="00272514"/>
    <w:rsid w:val="00274848"/>
    <w:rsid w:val="00276108"/>
    <w:rsid w:val="002821A1"/>
    <w:rsid w:val="00282E47"/>
    <w:rsid w:val="0028438A"/>
    <w:rsid w:val="00284C57"/>
    <w:rsid w:val="0028548C"/>
    <w:rsid w:val="00286ABB"/>
    <w:rsid w:val="00290632"/>
    <w:rsid w:val="0029236A"/>
    <w:rsid w:val="002970E6"/>
    <w:rsid w:val="002A312A"/>
    <w:rsid w:val="002A3BFD"/>
    <w:rsid w:val="002A5A82"/>
    <w:rsid w:val="002A7FC1"/>
    <w:rsid w:val="002B1446"/>
    <w:rsid w:val="002B3A4F"/>
    <w:rsid w:val="002B3F79"/>
    <w:rsid w:val="002B6946"/>
    <w:rsid w:val="002C0AE5"/>
    <w:rsid w:val="002C44F0"/>
    <w:rsid w:val="002D0F66"/>
    <w:rsid w:val="002D4720"/>
    <w:rsid w:val="002D7614"/>
    <w:rsid w:val="002E5467"/>
    <w:rsid w:val="002F05FE"/>
    <w:rsid w:val="002F077F"/>
    <w:rsid w:val="002F14CC"/>
    <w:rsid w:val="002F5A28"/>
    <w:rsid w:val="00300E42"/>
    <w:rsid w:val="003026A6"/>
    <w:rsid w:val="0030492F"/>
    <w:rsid w:val="00307258"/>
    <w:rsid w:val="003075AA"/>
    <w:rsid w:val="00307C8B"/>
    <w:rsid w:val="00312BC3"/>
    <w:rsid w:val="00323187"/>
    <w:rsid w:val="00323AE6"/>
    <w:rsid w:val="003245CB"/>
    <w:rsid w:val="003305CB"/>
    <w:rsid w:val="00333647"/>
    <w:rsid w:val="00336B1A"/>
    <w:rsid w:val="00337222"/>
    <w:rsid w:val="0034048A"/>
    <w:rsid w:val="00340837"/>
    <w:rsid w:val="00340E92"/>
    <w:rsid w:val="00345650"/>
    <w:rsid w:val="0034585E"/>
    <w:rsid w:val="00345A22"/>
    <w:rsid w:val="00355683"/>
    <w:rsid w:val="00355ADA"/>
    <w:rsid w:val="00355AE9"/>
    <w:rsid w:val="00365D74"/>
    <w:rsid w:val="003677BF"/>
    <w:rsid w:val="00367D5D"/>
    <w:rsid w:val="00370DA4"/>
    <w:rsid w:val="00371CEB"/>
    <w:rsid w:val="00371FCA"/>
    <w:rsid w:val="00373F6E"/>
    <w:rsid w:val="00375F12"/>
    <w:rsid w:val="003801B7"/>
    <w:rsid w:val="003827D4"/>
    <w:rsid w:val="00385E45"/>
    <w:rsid w:val="0038625C"/>
    <w:rsid w:val="00386484"/>
    <w:rsid w:val="003A05AE"/>
    <w:rsid w:val="003A08E3"/>
    <w:rsid w:val="003B0C94"/>
    <w:rsid w:val="003B1498"/>
    <w:rsid w:val="003B2727"/>
    <w:rsid w:val="003D15F0"/>
    <w:rsid w:val="003D460A"/>
    <w:rsid w:val="003D4A30"/>
    <w:rsid w:val="003E0A71"/>
    <w:rsid w:val="003E3551"/>
    <w:rsid w:val="003E4FAC"/>
    <w:rsid w:val="003E7486"/>
    <w:rsid w:val="003F5503"/>
    <w:rsid w:val="003F5C50"/>
    <w:rsid w:val="00402B50"/>
    <w:rsid w:val="00406111"/>
    <w:rsid w:val="00406F00"/>
    <w:rsid w:val="004109BF"/>
    <w:rsid w:val="00411EEF"/>
    <w:rsid w:val="00412C86"/>
    <w:rsid w:val="0041603C"/>
    <w:rsid w:val="00420EEF"/>
    <w:rsid w:val="00421ABA"/>
    <w:rsid w:val="00422F2C"/>
    <w:rsid w:val="004312DB"/>
    <w:rsid w:val="00451A4F"/>
    <w:rsid w:val="00452F40"/>
    <w:rsid w:val="00454A13"/>
    <w:rsid w:val="00454DEA"/>
    <w:rsid w:val="004601DE"/>
    <w:rsid w:val="00460ACA"/>
    <w:rsid w:val="00461E37"/>
    <w:rsid w:val="00465775"/>
    <w:rsid w:val="00466ADF"/>
    <w:rsid w:val="00472BED"/>
    <w:rsid w:val="00475ACD"/>
    <w:rsid w:val="00480359"/>
    <w:rsid w:val="0048141B"/>
    <w:rsid w:val="0049015B"/>
    <w:rsid w:val="0049171F"/>
    <w:rsid w:val="00496CF5"/>
    <w:rsid w:val="004A3346"/>
    <w:rsid w:val="004A6259"/>
    <w:rsid w:val="004B2499"/>
    <w:rsid w:val="004B2DBB"/>
    <w:rsid w:val="004B2F55"/>
    <w:rsid w:val="004B3776"/>
    <w:rsid w:val="004B4C12"/>
    <w:rsid w:val="004B5CAE"/>
    <w:rsid w:val="004D0694"/>
    <w:rsid w:val="004D24CE"/>
    <w:rsid w:val="004D3AC2"/>
    <w:rsid w:val="004D6F3A"/>
    <w:rsid w:val="004E067C"/>
    <w:rsid w:val="004E2244"/>
    <w:rsid w:val="004E6D82"/>
    <w:rsid w:val="004F45AE"/>
    <w:rsid w:val="004F6182"/>
    <w:rsid w:val="004F6F35"/>
    <w:rsid w:val="004F72B0"/>
    <w:rsid w:val="00501171"/>
    <w:rsid w:val="00504458"/>
    <w:rsid w:val="00504693"/>
    <w:rsid w:val="00505301"/>
    <w:rsid w:val="00510538"/>
    <w:rsid w:val="00512DB3"/>
    <w:rsid w:val="0052019F"/>
    <w:rsid w:val="00520F8A"/>
    <w:rsid w:val="00521138"/>
    <w:rsid w:val="00521C93"/>
    <w:rsid w:val="00521E2F"/>
    <w:rsid w:val="005223E0"/>
    <w:rsid w:val="00522490"/>
    <w:rsid w:val="005259BA"/>
    <w:rsid w:val="00530185"/>
    <w:rsid w:val="00530755"/>
    <w:rsid w:val="005355EE"/>
    <w:rsid w:val="00535A6C"/>
    <w:rsid w:val="0053687B"/>
    <w:rsid w:val="00544C6F"/>
    <w:rsid w:val="00553413"/>
    <w:rsid w:val="00556E60"/>
    <w:rsid w:val="00562EEC"/>
    <w:rsid w:val="00567900"/>
    <w:rsid w:val="0057426B"/>
    <w:rsid w:val="00580139"/>
    <w:rsid w:val="00585C6D"/>
    <w:rsid w:val="00590C92"/>
    <w:rsid w:val="00591686"/>
    <w:rsid w:val="00591B9C"/>
    <w:rsid w:val="0059419B"/>
    <w:rsid w:val="00595ECC"/>
    <w:rsid w:val="005A0A6B"/>
    <w:rsid w:val="005B0728"/>
    <w:rsid w:val="005B3DE7"/>
    <w:rsid w:val="005B4DE5"/>
    <w:rsid w:val="005B520E"/>
    <w:rsid w:val="005C3B3D"/>
    <w:rsid w:val="005D0533"/>
    <w:rsid w:val="005D5430"/>
    <w:rsid w:val="005E085E"/>
    <w:rsid w:val="005E41F8"/>
    <w:rsid w:val="005E481A"/>
    <w:rsid w:val="005E4CAD"/>
    <w:rsid w:val="005E5C4D"/>
    <w:rsid w:val="005E5E2B"/>
    <w:rsid w:val="005F18B3"/>
    <w:rsid w:val="005F26DC"/>
    <w:rsid w:val="005F2CCF"/>
    <w:rsid w:val="005F3074"/>
    <w:rsid w:val="005F6A91"/>
    <w:rsid w:val="00601FF1"/>
    <w:rsid w:val="00603DAE"/>
    <w:rsid w:val="00605DAD"/>
    <w:rsid w:val="00607F8D"/>
    <w:rsid w:val="00610BAE"/>
    <w:rsid w:val="00611EAE"/>
    <w:rsid w:val="00617D67"/>
    <w:rsid w:val="006304FF"/>
    <w:rsid w:val="00636234"/>
    <w:rsid w:val="006414FF"/>
    <w:rsid w:val="00644C89"/>
    <w:rsid w:val="00645F6C"/>
    <w:rsid w:val="006518EA"/>
    <w:rsid w:val="006533DB"/>
    <w:rsid w:val="00656009"/>
    <w:rsid w:val="00660E06"/>
    <w:rsid w:val="006624A6"/>
    <w:rsid w:val="006626AB"/>
    <w:rsid w:val="006629CF"/>
    <w:rsid w:val="00666F47"/>
    <w:rsid w:val="00671E17"/>
    <w:rsid w:val="00672F07"/>
    <w:rsid w:val="00673239"/>
    <w:rsid w:val="00676C06"/>
    <w:rsid w:val="0068031B"/>
    <w:rsid w:val="00682705"/>
    <w:rsid w:val="006840BA"/>
    <w:rsid w:val="00684792"/>
    <w:rsid w:val="0068545D"/>
    <w:rsid w:val="00686331"/>
    <w:rsid w:val="00686667"/>
    <w:rsid w:val="006943DF"/>
    <w:rsid w:val="00697C98"/>
    <w:rsid w:val="006A277F"/>
    <w:rsid w:val="006A4792"/>
    <w:rsid w:val="006A4C44"/>
    <w:rsid w:val="006A57D8"/>
    <w:rsid w:val="006A5A16"/>
    <w:rsid w:val="006B19FE"/>
    <w:rsid w:val="006B2CCC"/>
    <w:rsid w:val="006B33D4"/>
    <w:rsid w:val="006B6099"/>
    <w:rsid w:val="006B66B1"/>
    <w:rsid w:val="006B72B7"/>
    <w:rsid w:val="006C094D"/>
    <w:rsid w:val="006C1BAA"/>
    <w:rsid w:val="006C34B8"/>
    <w:rsid w:val="006C3D70"/>
    <w:rsid w:val="006C542B"/>
    <w:rsid w:val="006D5F14"/>
    <w:rsid w:val="006D7CC6"/>
    <w:rsid w:val="006E442E"/>
    <w:rsid w:val="006F267D"/>
    <w:rsid w:val="006F356C"/>
    <w:rsid w:val="006F7702"/>
    <w:rsid w:val="00700C33"/>
    <w:rsid w:val="007107A4"/>
    <w:rsid w:val="00711E6F"/>
    <w:rsid w:val="00712333"/>
    <w:rsid w:val="007138B9"/>
    <w:rsid w:val="00714716"/>
    <w:rsid w:val="007147E5"/>
    <w:rsid w:val="00716ADA"/>
    <w:rsid w:val="00721243"/>
    <w:rsid w:val="007233E0"/>
    <w:rsid w:val="00724323"/>
    <w:rsid w:val="00730D8D"/>
    <w:rsid w:val="0074211A"/>
    <w:rsid w:val="007428D5"/>
    <w:rsid w:val="00742EFF"/>
    <w:rsid w:val="00745182"/>
    <w:rsid w:val="007554B1"/>
    <w:rsid w:val="00762B1A"/>
    <w:rsid w:val="00774CA7"/>
    <w:rsid w:val="007766AA"/>
    <w:rsid w:val="00776CEA"/>
    <w:rsid w:val="0077741B"/>
    <w:rsid w:val="007858AD"/>
    <w:rsid w:val="00785D56"/>
    <w:rsid w:val="00787D61"/>
    <w:rsid w:val="00790166"/>
    <w:rsid w:val="00790978"/>
    <w:rsid w:val="00791873"/>
    <w:rsid w:val="00792863"/>
    <w:rsid w:val="00793173"/>
    <w:rsid w:val="007A0333"/>
    <w:rsid w:val="007A6BFE"/>
    <w:rsid w:val="007B0B05"/>
    <w:rsid w:val="007B140B"/>
    <w:rsid w:val="007B32B4"/>
    <w:rsid w:val="007B7DC3"/>
    <w:rsid w:val="007C0ABD"/>
    <w:rsid w:val="007C2D86"/>
    <w:rsid w:val="007C4B09"/>
    <w:rsid w:val="007C56D6"/>
    <w:rsid w:val="007D1D66"/>
    <w:rsid w:val="007D3333"/>
    <w:rsid w:val="007D38BA"/>
    <w:rsid w:val="007D55C3"/>
    <w:rsid w:val="007D5B23"/>
    <w:rsid w:val="007D6853"/>
    <w:rsid w:val="007E462D"/>
    <w:rsid w:val="007E6432"/>
    <w:rsid w:val="00801CA5"/>
    <w:rsid w:val="00804250"/>
    <w:rsid w:val="008042EA"/>
    <w:rsid w:val="008046B8"/>
    <w:rsid w:val="00811625"/>
    <w:rsid w:val="00816CB3"/>
    <w:rsid w:val="008208E3"/>
    <w:rsid w:val="008210FB"/>
    <w:rsid w:val="00821492"/>
    <w:rsid w:val="00821551"/>
    <w:rsid w:val="00821711"/>
    <w:rsid w:val="0082679D"/>
    <w:rsid w:val="00830530"/>
    <w:rsid w:val="008308F9"/>
    <w:rsid w:val="00832873"/>
    <w:rsid w:val="008427EF"/>
    <w:rsid w:val="0084288E"/>
    <w:rsid w:val="00844C06"/>
    <w:rsid w:val="008501AD"/>
    <w:rsid w:val="0085581D"/>
    <w:rsid w:val="008609D2"/>
    <w:rsid w:val="00870356"/>
    <w:rsid w:val="00873532"/>
    <w:rsid w:val="00875267"/>
    <w:rsid w:val="008753BA"/>
    <w:rsid w:val="008762BB"/>
    <w:rsid w:val="00877425"/>
    <w:rsid w:val="00877469"/>
    <w:rsid w:val="00877726"/>
    <w:rsid w:val="00882925"/>
    <w:rsid w:val="00883AA3"/>
    <w:rsid w:val="008862AA"/>
    <w:rsid w:val="00890783"/>
    <w:rsid w:val="008A16E8"/>
    <w:rsid w:val="008A6E0C"/>
    <w:rsid w:val="008A73FC"/>
    <w:rsid w:val="008A7A09"/>
    <w:rsid w:val="008B1409"/>
    <w:rsid w:val="008B1CB7"/>
    <w:rsid w:val="008B340F"/>
    <w:rsid w:val="008C33C0"/>
    <w:rsid w:val="008C4C6C"/>
    <w:rsid w:val="008C7BC8"/>
    <w:rsid w:val="008D1ED4"/>
    <w:rsid w:val="008D2E4D"/>
    <w:rsid w:val="008D5DBF"/>
    <w:rsid w:val="008D796E"/>
    <w:rsid w:val="008E04BF"/>
    <w:rsid w:val="008E1E54"/>
    <w:rsid w:val="008E4F92"/>
    <w:rsid w:val="008F027B"/>
    <w:rsid w:val="008F27FF"/>
    <w:rsid w:val="008F28CB"/>
    <w:rsid w:val="0090033F"/>
    <w:rsid w:val="00907464"/>
    <w:rsid w:val="00907AF8"/>
    <w:rsid w:val="009237A2"/>
    <w:rsid w:val="0092543A"/>
    <w:rsid w:val="00927138"/>
    <w:rsid w:val="0093003E"/>
    <w:rsid w:val="00935968"/>
    <w:rsid w:val="009377B1"/>
    <w:rsid w:val="00937AE6"/>
    <w:rsid w:val="00941596"/>
    <w:rsid w:val="00951CFC"/>
    <w:rsid w:val="00956306"/>
    <w:rsid w:val="00963D67"/>
    <w:rsid w:val="009661E0"/>
    <w:rsid w:val="00970068"/>
    <w:rsid w:val="0097010A"/>
    <w:rsid w:val="00971454"/>
    <w:rsid w:val="00973C30"/>
    <w:rsid w:val="00974514"/>
    <w:rsid w:val="009848B5"/>
    <w:rsid w:val="00990423"/>
    <w:rsid w:val="00990770"/>
    <w:rsid w:val="009964B1"/>
    <w:rsid w:val="00996753"/>
    <w:rsid w:val="009A42BD"/>
    <w:rsid w:val="009A642F"/>
    <w:rsid w:val="009B25F9"/>
    <w:rsid w:val="009B41F5"/>
    <w:rsid w:val="009B69F2"/>
    <w:rsid w:val="009B7C9E"/>
    <w:rsid w:val="009C0254"/>
    <w:rsid w:val="009C0C30"/>
    <w:rsid w:val="009C5C88"/>
    <w:rsid w:val="009D2DFE"/>
    <w:rsid w:val="009D57AB"/>
    <w:rsid w:val="009D635D"/>
    <w:rsid w:val="009D6571"/>
    <w:rsid w:val="009E1618"/>
    <w:rsid w:val="009E1B66"/>
    <w:rsid w:val="009E3E30"/>
    <w:rsid w:val="009E5B17"/>
    <w:rsid w:val="009E7510"/>
    <w:rsid w:val="009F3EBD"/>
    <w:rsid w:val="00A01ECD"/>
    <w:rsid w:val="00A054A4"/>
    <w:rsid w:val="00A07E7A"/>
    <w:rsid w:val="00A1071A"/>
    <w:rsid w:val="00A115B1"/>
    <w:rsid w:val="00A138A5"/>
    <w:rsid w:val="00A13971"/>
    <w:rsid w:val="00A14AE7"/>
    <w:rsid w:val="00A14F3A"/>
    <w:rsid w:val="00A16F34"/>
    <w:rsid w:val="00A21E26"/>
    <w:rsid w:val="00A26AC2"/>
    <w:rsid w:val="00A31158"/>
    <w:rsid w:val="00A3136D"/>
    <w:rsid w:val="00A34A0C"/>
    <w:rsid w:val="00A42212"/>
    <w:rsid w:val="00A4439E"/>
    <w:rsid w:val="00A51003"/>
    <w:rsid w:val="00A51EA4"/>
    <w:rsid w:val="00A53993"/>
    <w:rsid w:val="00A5570D"/>
    <w:rsid w:val="00A564FA"/>
    <w:rsid w:val="00A60314"/>
    <w:rsid w:val="00A6578C"/>
    <w:rsid w:val="00A665A0"/>
    <w:rsid w:val="00A67E20"/>
    <w:rsid w:val="00A72855"/>
    <w:rsid w:val="00A833AF"/>
    <w:rsid w:val="00A86D92"/>
    <w:rsid w:val="00A91974"/>
    <w:rsid w:val="00A91AF9"/>
    <w:rsid w:val="00A93D1E"/>
    <w:rsid w:val="00A95471"/>
    <w:rsid w:val="00A95D5B"/>
    <w:rsid w:val="00A978AD"/>
    <w:rsid w:val="00A97DD8"/>
    <w:rsid w:val="00AA0309"/>
    <w:rsid w:val="00AA10B1"/>
    <w:rsid w:val="00AA215A"/>
    <w:rsid w:val="00AA226B"/>
    <w:rsid w:val="00AA30D3"/>
    <w:rsid w:val="00AA4CE3"/>
    <w:rsid w:val="00AB13A2"/>
    <w:rsid w:val="00AB2ED9"/>
    <w:rsid w:val="00AB7DEB"/>
    <w:rsid w:val="00AC094F"/>
    <w:rsid w:val="00AC441F"/>
    <w:rsid w:val="00AC49C6"/>
    <w:rsid w:val="00AC4F64"/>
    <w:rsid w:val="00AD4FDA"/>
    <w:rsid w:val="00AD7B21"/>
    <w:rsid w:val="00AE1329"/>
    <w:rsid w:val="00AE1BD9"/>
    <w:rsid w:val="00AE6056"/>
    <w:rsid w:val="00AE625B"/>
    <w:rsid w:val="00AF3FEC"/>
    <w:rsid w:val="00AF62CF"/>
    <w:rsid w:val="00B0590C"/>
    <w:rsid w:val="00B060E4"/>
    <w:rsid w:val="00B07274"/>
    <w:rsid w:val="00B075A1"/>
    <w:rsid w:val="00B13A37"/>
    <w:rsid w:val="00B14278"/>
    <w:rsid w:val="00B14A32"/>
    <w:rsid w:val="00B16288"/>
    <w:rsid w:val="00B2094E"/>
    <w:rsid w:val="00B20FEA"/>
    <w:rsid w:val="00B21513"/>
    <w:rsid w:val="00B278E4"/>
    <w:rsid w:val="00B27CAF"/>
    <w:rsid w:val="00B3327C"/>
    <w:rsid w:val="00B34498"/>
    <w:rsid w:val="00B4503D"/>
    <w:rsid w:val="00B45176"/>
    <w:rsid w:val="00B4638C"/>
    <w:rsid w:val="00B52661"/>
    <w:rsid w:val="00B52D00"/>
    <w:rsid w:val="00B5398F"/>
    <w:rsid w:val="00B606F8"/>
    <w:rsid w:val="00B6542E"/>
    <w:rsid w:val="00B72600"/>
    <w:rsid w:val="00B9071B"/>
    <w:rsid w:val="00B90A88"/>
    <w:rsid w:val="00B91216"/>
    <w:rsid w:val="00B966A7"/>
    <w:rsid w:val="00BA0027"/>
    <w:rsid w:val="00BA2127"/>
    <w:rsid w:val="00BA567E"/>
    <w:rsid w:val="00BA64E3"/>
    <w:rsid w:val="00BB1981"/>
    <w:rsid w:val="00BB45A7"/>
    <w:rsid w:val="00BB4651"/>
    <w:rsid w:val="00BB4B06"/>
    <w:rsid w:val="00BB4F77"/>
    <w:rsid w:val="00BC0887"/>
    <w:rsid w:val="00BC6800"/>
    <w:rsid w:val="00BC7A11"/>
    <w:rsid w:val="00BD0706"/>
    <w:rsid w:val="00BD0FE2"/>
    <w:rsid w:val="00BD379E"/>
    <w:rsid w:val="00BE7E72"/>
    <w:rsid w:val="00BF0EF0"/>
    <w:rsid w:val="00BF267C"/>
    <w:rsid w:val="00BF5166"/>
    <w:rsid w:val="00BF5224"/>
    <w:rsid w:val="00BF7D05"/>
    <w:rsid w:val="00C01134"/>
    <w:rsid w:val="00C0202D"/>
    <w:rsid w:val="00C04665"/>
    <w:rsid w:val="00C046BF"/>
    <w:rsid w:val="00C101D7"/>
    <w:rsid w:val="00C1187B"/>
    <w:rsid w:val="00C15A10"/>
    <w:rsid w:val="00C16040"/>
    <w:rsid w:val="00C17800"/>
    <w:rsid w:val="00C235FB"/>
    <w:rsid w:val="00C24995"/>
    <w:rsid w:val="00C26C9A"/>
    <w:rsid w:val="00C26E66"/>
    <w:rsid w:val="00C31E1F"/>
    <w:rsid w:val="00C333AB"/>
    <w:rsid w:val="00C34029"/>
    <w:rsid w:val="00C43702"/>
    <w:rsid w:val="00C43DF4"/>
    <w:rsid w:val="00C44721"/>
    <w:rsid w:val="00C4676C"/>
    <w:rsid w:val="00C47276"/>
    <w:rsid w:val="00C51319"/>
    <w:rsid w:val="00C51B7E"/>
    <w:rsid w:val="00C548BD"/>
    <w:rsid w:val="00C54CF8"/>
    <w:rsid w:val="00C55A99"/>
    <w:rsid w:val="00C60784"/>
    <w:rsid w:val="00C60E6F"/>
    <w:rsid w:val="00C6153A"/>
    <w:rsid w:val="00C628DA"/>
    <w:rsid w:val="00C67E5A"/>
    <w:rsid w:val="00C70A50"/>
    <w:rsid w:val="00C73886"/>
    <w:rsid w:val="00C74A1D"/>
    <w:rsid w:val="00C75406"/>
    <w:rsid w:val="00C75EAF"/>
    <w:rsid w:val="00C764C1"/>
    <w:rsid w:val="00C83B5E"/>
    <w:rsid w:val="00C84541"/>
    <w:rsid w:val="00C84E77"/>
    <w:rsid w:val="00C91E5F"/>
    <w:rsid w:val="00C92D9E"/>
    <w:rsid w:val="00C9531B"/>
    <w:rsid w:val="00CA1D90"/>
    <w:rsid w:val="00CA2ED1"/>
    <w:rsid w:val="00CA65D0"/>
    <w:rsid w:val="00CB0B05"/>
    <w:rsid w:val="00CB1EAD"/>
    <w:rsid w:val="00CC1868"/>
    <w:rsid w:val="00CC2F2D"/>
    <w:rsid w:val="00CC342D"/>
    <w:rsid w:val="00CC4B14"/>
    <w:rsid w:val="00CC79AC"/>
    <w:rsid w:val="00CD2074"/>
    <w:rsid w:val="00CD3A74"/>
    <w:rsid w:val="00CE4D65"/>
    <w:rsid w:val="00CE78AA"/>
    <w:rsid w:val="00CF0598"/>
    <w:rsid w:val="00CF1BF4"/>
    <w:rsid w:val="00CF7931"/>
    <w:rsid w:val="00CF7B1B"/>
    <w:rsid w:val="00D039D3"/>
    <w:rsid w:val="00D07C5F"/>
    <w:rsid w:val="00D13108"/>
    <w:rsid w:val="00D20D37"/>
    <w:rsid w:val="00D20DC7"/>
    <w:rsid w:val="00D222B0"/>
    <w:rsid w:val="00D23438"/>
    <w:rsid w:val="00D30BAB"/>
    <w:rsid w:val="00D31BA3"/>
    <w:rsid w:val="00D32F69"/>
    <w:rsid w:val="00D37393"/>
    <w:rsid w:val="00D4180F"/>
    <w:rsid w:val="00D42357"/>
    <w:rsid w:val="00D42FB0"/>
    <w:rsid w:val="00D435A6"/>
    <w:rsid w:val="00D45080"/>
    <w:rsid w:val="00D46FF6"/>
    <w:rsid w:val="00D52266"/>
    <w:rsid w:val="00D57CE0"/>
    <w:rsid w:val="00D60C95"/>
    <w:rsid w:val="00D72F7E"/>
    <w:rsid w:val="00D778FE"/>
    <w:rsid w:val="00D80894"/>
    <w:rsid w:val="00D808FA"/>
    <w:rsid w:val="00D835B2"/>
    <w:rsid w:val="00D83BDD"/>
    <w:rsid w:val="00D861E7"/>
    <w:rsid w:val="00D87C6A"/>
    <w:rsid w:val="00D90CBD"/>
    <w:rsid w:val="00D9179F"/>
    <w:rsid w:val="00D91E9E"/>
    <w:rsid w:val="00D920F3"/>
    <w:rsid w:val="00D9769B"/>
    <w:rsid w:val="00DA05B3"/>
    <w:rsid w:val="00DA390B"/>
    <w:rsid w:val="00DA599D"/>
    <w:rsid w:val="00DA5B71"/>
    <w:rsid w:val="00DB137C"/>
    <w:rsid w:val="00DB1A37"/>
    <w:rsid w:val="00DB2A33"/>
    <w:rsid w:val="00DB2A38"/>
    <w:rsid w:val="00DB4F12"/>
    <w:rsid w:val="00DB68F8"/>
    <w:rsid w:val="00DB76AB"/>
    <w:rsid w:val="00DC2B58"/>
    <w:rsid w:val="00DC6E69"/>
    <w:rsid w:val="00DC75CA"/>
    <w:rsid w:val="00DE0FE4"/>
    <w:rsid w:val="00DE11BB"/>
    <w:rsid w:val="00DE29ED"/>
    <w:rsid w:val="00DE6B22"/>
    <w:rsid w:val="00DE6B88"/>
    <w:rsid w:val="00DF3276"/>
    <w:rsid w:val="00DF4D9C"/>
    <w:rsid w:val="00DF4F88"/>
    <w:rsid w:val="00DF667B"/>
    <w:rsid w:val="00DF6F48"/>
    <w:rsid w:val="00DF7B14"/>
    <w:rsid w:val="00E03DA8"/>
    <w:rsid w:val="00E063CD"/>
    <w:rsid w:val="00E07FE7"/>
    <w:rsid w:val="00E12914"/>
    <w:rsid w:val="00E167AE"/>
    <w:rsid w:val="00E17008"/>
    <w:rsid w:val="00E17B80"/>
    <w:rsid w:val="00E2008B"/>
    <w:rsid w:val="00E2078E"/>
    <w:rsid w:val="00E20798"/>
    <w:rsid w:val="00E20B3F"/>
    <w:rsid w:val="00E3111A"/>
    <w:rsid w:val="00E32843"/>
    <w:rsid w:val="00E34C35"/>
    <w:rsid w:val="00E375AD"/>
    <w:rsid w:val="00E4216F"/>
    <w:rsid w:val="00E46267"/>
    <w:rsid w:val="00E46C19"/>
    <w:rsid w:val="00E476C8"/>
    <w:rsid w:val="00E5176E"/>
    <w:rsid w:val="00E54FE9"/>
    <w:rsid w:val="00E6215E"/>
    <w:rsid w:val="00E6327F"/>
    <w:rsid w:val="00E63E1C"/>
    <w:rsid w:val="00E659FA"/>
    <w:rsid w:val="00E6618A"/>
    <w:rsid w:val="00E72C51"/>
    <w:rsid w:val="00E82742"/>
    <w:rsid w:val="00E86593"/>
    <w:rsid w:val="00E90B0C"/>
    <w:rsid w:val="00E91CB9"/>
    <w:rsid w:val="00E93806"/>
    <w:rsid w:val="00E95377"/>
    <w:rsid w:val="00EA3DAE"/>
    <w:rsid w:val="00EA65A1"/>
    <w:rsid w:val="00EB2691"/>
    <w:rsid w:val="00EB6D8B"/>
    <w:rsid w:val="00EC77F0"/>
    <w:rsid w:val="00ED28F8"/>
    <w:rsid w:val="00ED33ED"/>
    <w:rsid w:val="00ED44A5"/>
    <w:rsid w:val="00EE21F7"/>
    <w:rsid w:val="00EE34AE"/>
    <w:rsid w:val="00EE6E19"/>
    <w:rsid w:val="00EE7469"/>
    <w:rsid w:val="00EF3CDE"/>
    <w:rsid w:val="00EF4FC8"/>
    <w:rsid w:val="00F077BB"/>
    <w:rsid w:val="00F10315"/>
    <w:rsid w:val="00F10707"/>
    <w:rsid w:val="00F11E33"/>
    <w:rsid w:val="00F16904"/>
    <w:rsid w:val="00F176E8"/>
    <w:rsid w:val="00F219CD"/>
    <w:rsid w:val="00F271D6"/>
    <w:rsid w:val="00F34AA4"/>
    <w:rsid w:val="00F358FA"/>
    <w:rsid w:val="00F37B9D"/>
    <w:rsid w:val="00F409A7"/>
    <w:rsid w:val="00F40F77"/>
    <w:rsid w:val="00F41684"/>
    <w:rsid w:val="00F42E94"/>
    <w:rsid w:val="00F43FA9"/>
    <w:rsid w:val="00F45C1B"/>
    <w:rsid w:val="00F4771E"/>
    <w:rsid w:val="00F51F86"/>
    <w:rsid w:val="00F55C3C"/>
    <w:rsid w:val="00F55DDF"/>
    <w:rsid w:val="00F61CBA"/>
    <w:rsid w:val="00F61EDA"/>
    <w:rsid w:val="00F6430C"/>
    <w:rsid w:val="00F653C9"/>
    <w:rsid w:val="00F6675E"/>
    <w:rsid w:val="00F66C5B"/>
    <w:rsid w:val="00F72565"/>
    <w:rsid w:val="00F763A4"/>
    <w:rsid w:val="00F81420"/>
    <w:rsid w:val="00F827F0"/>
    <w:rsid w:val="00F85548"/>
    <w:rsid w:val="00F930F2"/>
    <w:rsid w:val="00FA038F"/>
    <w:rsid w:val="00FA3E9C"/>
    <w:rsid w:val="00FA4E7A"/>
    <w:rsid w:val="00FB2502"/>
    <w:rsid w:val="00FB5D86"/>
    <w:rsid w:val="00FC0B3E"/>
    <w:rsid w:val="00FC3090"/>
    <w:rsid w:val="00FC65D5"/>
    <w:rsid w:val="00FD2F92"/>
    <w:rsid w:val="00FD3D4B"/>
    <w:rsid w:val="00FD59FB"/>
    <w:rsid w:val="00FE22E4"/>
    <w:rsid w:val="00FE2A6D"/>
    <w:rsid w:val="00FE45E0"/>
    <w:rsid w:val="00FE5421"/>
    <w:rsid w:val="00FE6744"/>
    <w:rsid w:val="00FF3925"/>
    <w:rsid w:val="00FF7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2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5EE"/>
  </w:style>
  <w:style w:type="paragraph" w:styleId="1">
    <w:name w:val="heading 1"/>
    <w:basedOn w:val="a"/>
    <w:next w:val="a"/>
    <w:link w:val="10"/>
    <w:uiPriority w:val="9"/>
    <w:qFormat/>
    <w:rsid w:val="00DC2B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123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859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2B58"/>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510538"/>
    <w:pPr>
      <w:outlineLvl w:val="9"/>
    </w:pPr>
    <w:rPr>
      <w:lang w:val="ru-RU"/>
    </w:rPr>
  </w:style>
  <w:style w:type="paragraph" w:styleId="11">
    <w:name w:val="toc 1"/>
    <w:basedOn w:val="a"/>
    <w:next w:val="a"/>
    <w:autoRedefine/>
    <w:uiPriority w:val="39"/>
    <w:unhideWhenUsed/>
    <w:rsid w:val="00510538"/>
    <w:pPr>
      <w:spacing w:after="100"/>
    </w:pPr>
  </w:style>
  <w:style w:type="character" w:styleId="a4">
    <w:name w:val="Hyperlink"/>
    <w:basedOn w:val="a0"/>
    <w:uiPriority w:val="99"/>
    <w:unhideWhenUsed/>
    <w:rsid w:val="00510538"/>
    <w:rPr>
      <w:color w:val="0000FF" w:themeColor="hyperlink"/>
      <w:u w:val="single"/>
    </w:rPr>
  </w:style>
  <w:style w:type="paragraph" w:styleId="a5">
    <w:name w:val="Balloon Text"/>
    <w:basedOn w:val="a"/>
    <w:link w:val="a6"/>
    <w:uiPriority w:val="99"/>
    <w:semiHidden/>
    <w:unhideWhenUsed/>
    <w:rsid w:val="005105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0538"/>
    <w:rPr>
      <w:rFonts w:ascii="Tahoma" w:hAnsi="Tahoma" w:cs="Tahoma"/>
      <w:sz w:val="16"/>
      <w:szCs w:val="16"/>
    </w:rPr>
  </w:style>
  <w:style w:type="character" w:customStyle="1" w:styleId="20">
    <w:name w:val="Заголовок 2 Знак"/>
    <w:basedOn w:val="a0"/>
    <w:link w:val="2"/>
    <w:uiPriority w:val="9"/>
    <w:semiHidden/>
    <w:rsid w:val="00712333"/>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712333"/>
    <w:pPr>
      <w:spacing w:after="100"/>
      <w:ind w:left="220"/>
    </w:pPr>
  </w:style>
  <w:style w:type="character" w:customStyle="1" w:styleId="30">
    <w:name w:val="Заголовок 3 Знак"/>
    <w:basedOn w:val="a0"/>
    <w:link w:val="3"/>
    <w:uiPriority w:val="9"/>
    <w:semiHidden/>
    <w:rsid w:val="00085910"/>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085910"/>
    <w:pPr>
      <w:spacing w:after="100"/>
      <w:ind w:left="440"/>
    </w:pPr>
  </w:style>
  <w:style w:type="paragraph" w:styleId="a7">
    <w:name w:val="List Paragraph"/>
    <w:basedOn w:val="a"/>
    <w:uiPriority w:val="34"/>
    <w:qFormat/>
    <w:rsid w:val="009B69F2"/>
    <w:pPr>
      <w:ind w:left="720"/>
      <w:contextualSpacing/>
    </w:pPr>
  </w:style>
  <w:style w:type="character" w:styleId="a8">
    <w:name w:val="FollowedHyperlink"/>
    <w:basedOn w:val="a0"/>
    <w:uiPriority w:val="99"/>
    <w:semiHidden/>
    <w:unhideWhenUsed/>
    <w:rsid w:val="00D435A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5225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2A9AE-FACB-40DF-98EA-98EEC664C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11020</TotalTime>
  <Pages>5</Pages>
  <Words>986</Words>
  <Characters>5625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Future</dc:creator>
  <cp:keywords/>
  <dc:description/>
  <cp:lastModifiedBy>User</cp:lastModifiedBy>
  <cp:revision>446</cp:revision>
  <dcterms:created xsi:type="dcterms:W3CDTF">2020-09-08T05:50:00Z</dcterms:created>
  <dcterms:modified xsi:type="dcterms:W3CDTF">2024-11-02T17:32:00Z</dcterms:modified>
</cp:coreProperties>
</file>