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Заголовок допису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14:paraId="470BBB37" w14:textId="15221E4A" w:rsidR="0023093E" w:rsidRDefault="00EE6B13">
              <w:pPr>
                <w:pStyle w:val="Publishwithline"/>
              </w:pPr>
              <w:r>
                <w:t>Мікрохвильова піч</w:t>
              </w:r>
            </w:p>
          </w:sdtContent>
        </w:sdt>
        <w:p w14:paraId="281A1283" w14:textId="77777777" w:rsidR="0023093E" w:rsidRDefault="0023093E">
          <w:pPr>
            <w:pStyle w:val="underline"/>
          </w:pPr>
        </w:p>
        <w:p w14:paraId="0B44E3CA" w14:textId="77777777" w:rsidR="0023093E" w:rsidRDefault="005232B2">
          <w:pPr>
            <w:pStyle w:val="PadderBetweenControlandBody"/>
          </w:pPr>
        </w:p>
      </w:sdtContent>
    </w:sdt>
    <w:p w14:paraId="6CE378B3" w14:textId="4BE9F002" w:rsidR="00933F47" w:rsidRDefault="00457074" w:rsidP="00FC098F">
      <w:pPr>
        <w:ind w:left="360"/>
        <w:rPr>
          <w:sz w:val="32"/>
          <w:szCs w:val="32"/>
        </w:rPr>
      </w:pPr>
      <w:r w:rsidRPr="00FC098F">
        <w:rPr>
          <w:sz w:val="32"/>
          <w:szCs w:val="32"/>
        </w:rPr>
        <w:t>Мікрохвильова</w:t>
      </w:r>
      <w:r w:rsidR="00EE6B13">
        <w:rPr>
          <w:sz w:val="32"/>
          <w:szCs w:val="32"/>
        </w:rPr>
        <w:t xml:space="preserve"> піч</w:t>
      </w:r>
      <w:r w:rsidR="00933F47" w:rsidRPr="00FC098F">
        <w:rPr>
          <w:sz w:val="32"/>
          <w:szCs w:val="32"/>
        </w:rPr>
        <w:t xml:space="preserve"> — це побутовий прилад, який використовує електромагнітні хвилі для швидкого нагрівання та приготування їжі. </w:t>
      </w:r>
    </w:p>
    <w:p w14:paraId="53959BB5" w14:textId="119C4CCD" w:rsidR="00933F47" w:rsidRPr="00FC098F" w:rsidRDefault="00933F47" w:rsidP="00F0354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457074">
        <w:rPr>
          <w:sz w:val="32"/>
          <w:szCs w:val="32"/>
        </w:rPr>
        <w:t>сьогоднішній</w:t>
      </w:r>
      <w:r>
        <w:rPr>
          <w:sz w:val="32"/>
          <w:szCs w:val="32"/>
        </w:rPr>
        <w:t xml:space="preserve"> день-це не </w:t>
      </w:r>
      <w:r w:rsidR="00457074">
        <w:rPr>
          <w:sz w:val="32"/>
          <w:szCs w:val="32"/>
        </w:rPr>
        <w:t>від’ємна</w:t>
      </w:r>
      <w:r>
        <w:rPr>
          <w:sz w:val="32"/>
          <w:szCs w:val="32"/>
        </w:rPr>
        <w:t xml:space="preserve"> техніка на сучасній кухні. По всьому світу існує дуже багато рецептів пов’язаних з приготуванням в мікрохвильовій печі. А страви які приготовані в </w:t>
      </w:r>
      <w:r w:rsidR="00457074">
        <w:rPr>
          <w:sz w:val="32"/>
          <w:szCs w:val="32"/>
        </w:rPr>
        <w:t>мікрохвильові</w:t>
      </w:r>
      <w:r w:rsidR="00F03542">
        <w:rPr>
          <w:sz w:val="32"/>
          <w:szCs w:val="32"/>
        </w:rPr>
        <w:t>й</w:t>
      </w:r>
      <w:r>
        <w:rPr>
          <w:sz w:val="32"/>
          <w:szCs w:val="32"/>
        </w:rPr>
        <w:t xml:space="preserve"> дуже смачні і незвичайні</w:t>
      </w:r>
      <w:r w:rsidR="00F03542">
        <w:rPr>
          <w:sz w:val="32"/>
          <w:szCs w:val="32"/>
        </w:rPr>
        <w:t>.</w:t>
      </w:r>
    </w:p>
    <w:p w14:paraId="2D8342E6" w14:textId="0FB710D3" w:rsidR="00933F47" w:rsidRPr="00FC098F" w:rsidRDefault="00933F47" w:rsidP="00FC098F">
      <w:pPr>
        <w:spacing w:after="160" w:line="259" w:lineRule="auto"/>
        <w:ind w:left="360"/>
        <w:rPr>
          <w:b/>
          <w:bCs/>
          <w:sz w:val="32"/>
          <w:szCs w:val="32"/>
        </w:rPr>
      </w:pPr>
      <w:r w:rsidRPr="00FC098F">
        <w:rPr>
          <w:b/>
          <w:bCs/>
          <w:sz w:val="32"/>
          <w:szCs w:val="32"/>
        </w:rPr>
        <w:t xml:space="preserve">Як працює </w:t>
      </w:r>
      <w:r w:rsidR="00457074" w:rsidRPr="00FC098F">
        <w:rPr>
          <w:b/>
          <w:bCs/>
          <w:sz w:val="32"/>
          <w:szCs w:val="32"/>
        </w:rPr>
        <w:t>мікрохвильова</w:t>
      </w:r>
      <w:r w:rsidRPr="00FC098F">
        <w:rPr>
          <w:b/>
          <w:bCs/>
          <w:sz w:val="32"/>
          <w:szCs w:val="32"/>
        </w:rPr>
        <w:t>?</w:t>
      </w:r>
    </w:p>
    <w:p w14:paraId="1FAA4AB9" w14:textId="26D0FD2E" w:rsidR="00933F47" w:rsidRPr="00FC098F" w:rsidRDefault="00457074" w:rsidP="00FC098F">
      <w:pPr>
        <w:spacing w:after="160" w:line="259" w:lineRule="auto"/>
        <w:ind w:left="360"/>
        <w:rPr>
          <w:sz w:val="32"/>
          <w:szCs w:val="32"/>
        </w:rPr>
      </w:pPr>
      <w:r w:rsidRPr="00FC098F">
        <w:rPr>
          <w:sz w:val="32"/>
          <w:szCs w:val="32"/>
        </w:rPr>
        <w:t>Мікрохвильова</w:t>
      </w:r>
      <w:r w:rsidR="00933F47" w:rsidRPr="00FC098F">
        <w:rPr>
          <w:sz w:val="32"/>
          <w:szCs w:val="32"/>
        </w:rPr>
        <w:t xml:space="preserve"> випромінює </w:t>
      </w:r>
      <w:r w:rsidR="00933F47" w:rsidRPr="00FC098F">
        <w:rPr>
          <w:b/>
          <w:bCs/>
          <w:sz w:val="32"/>
          <w:szCs w:val="32"/>
        </w:rPr>
        <w:t>мікрохвильові хвилі</w:t>
      </w:r>
      <w:r w:rsidR="00933F47" w:rsidRPr="00FC098F">
        <w:rPr>
          <w:sz w:val="32"/>
          <w:szCs w:val="32"/>
        </w:rPr>
        <w:t xml:space="preserve">, які спрямовуються на молекули води в їжі. Це змушує молекули води рухатись, що створює тепло. Це тепло, у свою чергу, нагріває їжу. </w:t>
      </w:r>
      <w:r w:rsidRPr="00FC098F">
        <w:rPr>
          <w:sz w:val="32"/>
          <w:szCs w:val="32"/>
        </w:rPr>
        <w:t>Мікрохвильовий</w:t>
      </w:r>
      <w:r w:rsidR="00933F47" w:rsidRPr="00FC098F">
        <w:rPr>
          <w:sz w:val="32"/>
          <w:szCs w:val="32"/>
        </w:rPr>
        <w:t xml:space="preserve"> працюють дуже швидко завдяки високій частоті хвиль, яка дозволяє швидко прогрівати продукти без необхідності їх нагрівання через зовнішні шари, як це відбувається в духовках.</w:t>
      </w:r>
    </w:p>
    <w:p w14:paraId="63015486" w14:textId="01AA8A4D" w:rsidR="00933F47" w:rsidRPr="00FC098F" w:rsidRDefault="00933F47" w:rsidP="00FC098F">
      <w:pPr>
        <w:spacing w:after="160" w:line="259" w:lineRule="auto"/>
        <w:ind w:left="360"/>
        <w:rPr>
          <w:b/>
          <w:bCs/>
          <w:sz w:val="32"/>
          <w:szCs w:val="32"/>
        </w:rPr>
      </w:pPr>
      <w:r w:rsidRPr="00FC098F">
        <w:rPr>
          <w:b/>
          <w:bCs/>
          <w:sz w:val="32"/>
          <w:szCs w:val="32"/>
        </w:rPr>
        <w:t xml:space="preserve">Основні частини </w:t>
      </w:r>
      <w:r w:rsidR="00457074" w:rsidRPr="00FC098F">
        <w:rPr>
          <w:b/>
          <w:bCs/>
          <w:sz w:val="32"/>
          <w:szCs w:val="32"/>
        </w:rPr>
        <w:t>мікрохвильов</w:t>
      </w:r>
      <w:r w:rsidR="00457074">
        <w:rPr>
          <w:b/>
          <w:bCs/>
          <w:sz w:val="32"/>
          <w:szCs w:val="32"/>
        </w:rPr>
        <w:t>ої</w:t>
      </w:r>
      <w:r w:rsidR="00EE6B13">
        <w:rPr>
          <w:b/>
          <w:bCs/>
          <w:sz w:val="32"/>
          <w:szCs w:val="32"/>
        </w:rPr>
        <w:t xml:space="preserve"> печі</w:t>
      </w:r>
      <w:r w:rsidRPr="00FC098F">
        <w:rPr>
          <w:b/>
          <w:bCs/>
          <w:sz w:val="32"/>
          <w:szCs w:val="32"/>
        </w:rPr>
        <w:t>:</w:t>
      </w:r>
    </w:p>
    <w:p w14:paraId="45149729" w14:textId="77777777" w:rsidR="00933F47" w:rsidRPr="00FC098F" w:rsidRDefault="00933F47" w:rsidP="00933F47">
      <w:pPr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>Камера для приготування їжі</w:t>
      </w:r>
      <w:r w:rsidRPr="00FC098F">
        <w:rPr>
          <w:sz w:val="32"/>
          <w:szCs w:val="32"/>
        </w:rPr>
        <w:t xml:space="preserve"> — це простір всередині приладу, де розміщується їжа. Вона може бути виготовлена зі сталі або жаростійкого пластику.</w:t>
      </w:r>
    </w:p>
    <w:p w14:paraId="41F7CAC0" w14:textId="77777777" w:rsidR="00933F47" w:rsidRPr="00FC098F" w:rsidRDefault="00933F47" w:rsidP="00933F47">
      <w:pPr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>Магнетрон</w:t>
      </w:r>
      <w:r w:rsidRPr="00FC098F">
        <w:rPr>
          <w:sz w:val="32"/>
          <w:szCs w:val="32"/>
        </w:rPr>
        <w:t xml:space="preserve"> — це компонент, який генерує мікрохвилі. Магнетрон перетворює електричну енергію на хвилі, що й потім впливають на їжу.</w:t>
      </w:r>
    </w:p>
    <w:p w14:paraId="5A29ECD5" w14:textId="5AC4E2C5" w:rsidR="00933F47" w:rsidRPr="00FC098F" w:rsidRDefault="00933F47" w:rsidP="00933F47">
      <w:pPr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>Поворотний диск</w:t>
      </w:r>
      <w:r w:rsidRPr="00FC098F">
        <w:rPr>
          <w:sz w:val="32"/>
          <w:szCs w:val="32"/>
        </w:rPr>
        <w:t xml:space="preserve"> — це зазвичай пластикова пластина, яка обертається всередині </w:t>
      </w:r>
      <w:r w:rsidR="00457074" w:rsidRPr="00FC098F">
        <w:rPr>
          <w:sz w:val="32"/>
          <w:szCs w:val="32"/>
        </w:rPr>
        <w:t>мікрохвильовий</w:t>
      </w:r>
      <w:r w:rsidRPr="00FC098F">
        <w:rPr>
          <w:sz w:val="32"/>
          <w:szCs w:val="32"/>
        </w:rPr>
        <w:t>, забезпечуючи рівномірне нагрівання продуктів.</w:t>
      </w:r>
    </w:p>
    <w:p w14:paraId="156F935A" w14:textId="7691D06D" w:rsidR="00933F47" w:rsidRPr="00FC098F" w:rsidRDefault="00933F47" w:rsidP="00933F47">
      <w:pPr>
        <w:numPr>
          <w:ilvl w:val="0"/>
          <w:numId w:val="1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>Керування</w:t>
      </w:r>
      <w:r w:rsidRPr="00FC098F">
        <w:rPr>
          <w:sz w:val="32"/>
          <w:szCs w:val="32"/>
        </w:rPr>
        <w:t xml:space="preserve"> — сучасні </w:t>
      </w:r>
      <w:r w:rsidR="00457074" w:rsidRPr="00FC098F">
        <w:rPr>
          <w:sz w:val="32"/>
          <w:szCs w:val="32"/>
        </w:rPr>
        <w:t>мікрохвильов</w:t>
      </w:r>
      <w:r w:rsidR="00457074">
        <w:rPr>
          <w:sz w:val="32"/>
          <w:szCs w:val="32"/>
        </w:rPr>
        <w:t>і</w:t>
      </w:r>
      <w:r w:rsidRPr="00FC098F">
        <w:rPr>
          <w:sz w:val="32"/>
          <w:szCs w:val="32"/>
        </w:rPr>
        <w:t xml:space="preserve"> оснащені цифровими панелями або механічними кнопками для налаштування часу, потужності та вибору функцій.</w:t>
      </w:r>
    </w:p>
    <w:p w14:paraId="7474B3B7" w14:textId="77777777" w:rsidR="00933F47" w:rsidRPr="00FC098F" w:rsidRDefault="00933F47" w:rsidP="00FC098F">
      <w:pPr>
        <w:spacing w:after="160" w:line="259" w:lineRule="auto"/>
        <w:ind w:left="360"/>
        <w:rPr>
          <w:b/>
          <w:bCs/>
          <w:sz w:val="32"/>
          <w:szCs w:val="32"/>
        </w:rPr>
      </w:pPr>
      <w:r w:rsidRPr="00FC098F">
        <w:rPr>
          <w:b/>
          <w:bCs/>
          <w:sz w:val="32"/>
          <w:szCs w:val="32"/>
        </w:rPr>
        <w:t>Переваги:</w:t>
      </w:r>
    </w:p>
    <w:p w14:paraId="3C1F7362" w14:textId="634E6978" w:rsidR="00933F47" w:rsidRPr="00FC098F" w:rsidRDefault="00933F47" w:rsidP="00933F47">
      <w:pPr>
        <w:numPr>
          <w:ilvl w:val="0"/>
          <w:numId w:val="2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>Швидкість</w:t>
      </w:r>
      <w:r w:rsidRPr="00FC098F">
        <w:rPr>
          <w:sz w:val="32"/>
          <w:szCs w:val="32"/>
        </w:rPr>
        <w:t xml:space="preserve">: </w:t>
      </w:r>
      <w:r w:rsidR="00457074" w:rsidRPr="00FC098F">
        <w:rPr>
          <w:sz w:val="32"/>
          <w:szCs w:val="32"/>
        </w:rPr>
        <w:t>Мікрохвильова</w:t>
      </w:r>
      <w:r w:rsidRPr="00FC098F">
        <w:rPr>
          <w:sz w:val="32"/>
          <w:szCs w:val="32"/>
        </w:rPr>
        <w:t xml:space="preserve"> значно швидше нагріває або готує їжу в порівнянні з іншими приладами, такими як газові або електричні плити.</w:t>
      </w:r>
    </w:p>
    <w:p w14:paraId="1D9A52D7" w14:textId="36FF90A3" w:rsidR="00933F47" w:rsidRPr="00FC098F" w:rsidRDefault="00933F47" w:rsidP="00933F47">
      <w:pPr>
        <w:numPr>
          <w:ilvl w:val="0"/>
          <w:numId w:val="2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>Зручність</w:t>
      </w:r>
      <w:r w:rsidRPr="00FC098F">
        <w:rPr>
          <w:sz w:val="32"/>
          <w:szCs w:val="32"/>
        </w:rPr>
        <w:t xml:space="preserve">: </w:t>
      </w:r>
      <w:r w:rsidR="00457074" w:rsidRPr="00FC098F">
        <w:rPr>
          <w:sz w:val="32"/>
          <w:szCs w:val="32"/>
        </w:rPr>
        <w:t>Мікрохвильов</w:t>
      </w:r>
      <w:r w:rsidR="00EE6B13">
        <w:rPr>
          <w:sz w:val="32"/>
          <w:szCs w:val="32"/>
        </w:rPr>
        <w:t>ої печі</w:t>
      </w:r>
      <w:r w:rsidRPr="00FC098F">
        <w:rPr>
          <w:sz w:val="32"/>
          <w:szCs w:val="32"/>
        </w:rPr>
        <w:t xml:space="preserve"> прості у використанні і зазвичай мають різні автоматичні програми для приготування їжі (наприклад, попкорн, піца, розморожування</w:t>
      </w:r>
      <w:r>
        <w:rPr>
          <w:sz w:val="32"/>
          <w:szCs w:val="32"/>
        </w:rPr>
        <w:t>, гриль)</w:t>
      </w:r>
    </w:p>
    <w:p w14:paraId="4468CC96" w14:textId="77777777" w:rsidR="00933F47" w:rsidRPr="00FC098F" w:rsidRDefault="00933F47" w:rsidP="00933F47">
      <w:pPr>
        <w:numPr>
          <w:ilvl w:val="0"/>
          <w:numId w:val="2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>Економія енергії</w:t>
      </w:r>
      <w:r w:rsidRPr="00FC098F">
        <w:rPr>
          <w:sz w:val="32"/>
          <w:szCs w:val="32"/>
        </w:rPr>
        <w:t>: Вони споживають менше енергії, ніж духовки або плити, оскільки їжа нагрівається безпосередньо.</w:t>
      </w:r>
    </w:p>
    <w:p w14:paraId="037D5F1A" w14:textId="77777777" w:rsidR="00933F47" w:rsidRPr="00FC098F" w:rsidRDefault="00933F47" w:rsidP="00FC098F">
      <w:pPr>
        <w:spacing w:after="160" w:line="259" w:lineRule="auto"/>
        <w:ind w:left="360"/>
        <w:rPr>
          <w:b/>
          <w:bCs/>
          <w:sz w:val="32"/>
          <w:szCs w:val="32"/>
        </w:rPr>
      </w:pPr>
      <w:r w:rsidRPr="00FC098F">
        <w:rPr>
          <w:b/>
          <w:bCs/>
          <w:sz w:val="32"/>
          <w:szCs w:val="32"/>
        </w:rPr>
        <w:t>Типи:</w:t>
      </w:r>
    </w:p>
    <w:p w14:paraId="7BB61C4B" w14:textId="6C027AB2" w:rsidR="00933F47" w:rsidRPr="00FC098F" w:rsidRDefault="00933F47" w:rsidP="00933F47">
      <w:pPr>
        <w:numPr>
          <w:ilvl w:val="0"/>
          <w:numId w:val="3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 xml:space="preserve">Стандартні </w:t>
      </w:r>
      <w:r w:rsidR="00457074" w:rsidRPr="00FC098F">
        <w:rPr>
          <w:b/>
          <w:bCs/>
          <w:sz w:val="32"/>
          <w:szCs w:val="32"/>
        </w:rPr>
        <w:t>мікрохвильов</w:t>
      </w:r>
      <w:r w:rsidR="00EE6B13">
        <w:rPr>
          <w:b/>
          <w:bCs/>
          <w:sz w:val="32"/>
          <w:szCs w:val="32"/>
        </w:rPr>
        <w:t>а піч</w:t>
      </w:r>
      <w:r w:rsidRPr="00FC098F">
        <w:rPr>
          <w:sz w:val="32"/>
          <w:szCs w:val="32"/>
        </w:rPr>
        <w:t xml:space="preserve"> — для простого розігріву їжі.</w:t>
      </w:r>
    </w:p>
    <w:p w14:paraId="14685DC3" w14:textId="1DAD23EE" w:rsidR="00933F47" w:rsidRPr="00FC098F" w:rsidRDefault="00457074" w:rsidP="00933F47">
      <w:pPr>
        <w:numPr>
          <w:ilvl w:val="0"/>
          <w:numId w:val="3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>Мікрохвильов</w:t>
      </w:r>
      <w:r w:rsidR="00EE6B13">
        <w:rPr>
          <w:b/>
          <w:bCs/>
          <w:sz w:val="32"/>
          <w:szCs w:val="32"/>
        </w:rPr>
        <w:t>а піч</w:t>
      </w:r>
      <w:r w:rsidR="00933F47" w:rsidRPr="00FC098F">
        <w:rPr>
          <w:b/>
          <w:bCs/>
          <w:sz w:val="32"/>
          <w:szCs w:val="32"/>
        </w:rPr>
        <w:t xml:space="preserve"> з грилем</w:t>
      </w:r>
      <w:r w:rsidR="00933F47" w:rsidRPr="00FC098F">
        <w:rPr>
          <w:sz w:val="32"/>
          <w:szCs w:val="32"/>
        </w:rPr>
        <w:t xml:space="preserve"> — додатково дозволяють підсмажити їжу, даючи їй хрустку текстуру.</w:t>
      </w:r>
    </w:p>
    <w:p w14:paraId="02E1C6B4" w14:textId="09EEC4A4" w:rsidR="00933F47" w:rsidRPr="00FC098F" w:rsidRDefault="00457074" w:rsidP="00933F47">
      <w:pPr>
        <w:numPr>
          <w:ilvl w:val="0"/>
          <w:numId w:val="3"/>
        </w:numPr>
        <w:spacing w:after="160" w:line="259" w:lineRule="auto"/>
        <w:rPr>
          <w:sz w:val="32"/>
          <w:szCs w:val="32"/>
        </w:rPr>
      </w:pPr>
      <w:r w:rsidRPr="00FC098F">
        <w:rPr>
          <w:b/>
          <w:bCs/>
          <w:sz w:val="32"/>
          <w:szCs w:val="32"/>
        </w:rPr>
        <w:t>Мікрохвильов</w:t>
      </w:r>
      <w:r w:rsidR="00EE6B13">
        <w:rPr>
          <w:b/>
          <w:bCs/>
          <w:sz w:val="32"/>
          <w:szCs w:val="32"/>
        </w:rPr>
        <w:t>а піч</w:t>
      </w:r>
      <w:r w:rsidR="00933F47" w:rsidRPr="00FC098F">
        <w:rPr>
          <w:b/>
          <w:bCs/>
          <w:sz w:val="32"/>
          <w:szCs w:val="32"/>
        </w:rPr>
        <w:t xml:space="preserve"> з конвекцією</w:t>
      </w:r>
      <w:r w:rsidR="00933F47" w:rsidRPr="00FC098F">
        <w:rPr>
          <w:sz w:val="32"/>
          <w:szCs w:val="32"/>
        </w:rPr>
        <w:t xml:space="preserve"> — ці моделі мають можливість функціонувати як звичайна духовка, дозволяючи пекти і запікати.</w:t>
      </w:r>
    </w:p>
    <w:p w14:paraId="2A909818" w14:textId="77777777" w:rsidR="00933F47" w:rsidRPr="00FC098F" w:rsidRDefault="00933F47" w:rsidP="00FC098F">
      <w:pPr>
        <w:spacing w:after="160" w:line="259" w:lineRule="auto"/>
        <w:ind w:left="360"/>
        <w:rPr>
          <w:b/>
          <w:bCs/>
          <w:sz w:val="32"/>
          <w:szCs w:val="32"/>
        </w:rPr>
      </w:pPr>
      <w:r w:rsidRPr="00FC098F">
        <w:rPr>
          <w:b/>
          <w:bCs/>
          <w:sz w:val="32"/>
          <w:szCs w:val="32"/>
        </w:rPr>
        <w:t>Рекомендації:</w:t>
      </w:r>
    </w:p>
    <w:p w14:paraId="0827AD1D" w14:textId="71F141D7" w:rsidR="00933F47" w:rsidRPr="00FC098F" w:rsidRDefault="00933F47" w:rsidP="00933F47">
      <w:pPr>
        <w:numPr>
          <w:ilvl w:val="0"/>
          <w:numId w:val="4"/>
        </w:numPr>
        <w:spacing w:after="160" w:line="259" w:lineRule="auto"/>
        <w:rPr>
          <w:sz w:val="32"/>
          <w:szCs w:val="32"/>
        </w:rPr>
      </w:pPr>
      <w:r w:rsidRPr="00FC098F">
        <w:rPr>
          <w:sz w:val="32"/>
          <w:szCs w:val="32"/>
        </w:rPr>
        <w:t xml:space="preserve">Використовуйте </w:t>
      </w:r>
      <w:r w:rsidRPr="00FC098F">
        <w:rPr>
          <w:b/>
          <w:bCs/>
          <w:sz w:val="32"/>
          <w:szCs w:val="32"/>
        </w:rPr>
        <w:t xml:space="preserve">посуд, який підходить для </w:t>
      </w:r>
      <w:r w:rsidR="00457074" w:rsidRPr="00FC098F">
        <w:rPr>
          <w:b/>
          <w:bCs/>
          <w:sz w:val="32"/>
          <w:szCs w:val="32"/>
        </w:rPr>
        <w:t>мікрохвильової</w:t>
      </w:r>
      <w:r w:rsidRPr="00FC098F">
        <w:rPr>
          <w:sz w:val="32"/>
          <w:szCs w:val="32"/>
        </w:rPr>
        <w:t xml:space="preserve"> — спеціальний пластик, скло або кераміка. Уникайте металевих предметів, оскільки це може призвести до іскріння.</w:t>
      </w:r>
    </w:p>
    <w:p w14:paraId="7528D439" w14:textId="7CF042E3" w:rsidR="00933F47" w:rsidRDefault="00933F47" w:rsidP="00933F47">
      <w:pPr>
        <w:numPr>
          <w:ilvl w:val="0"/>
          <w:numId w:val="4"/>
        </w:numPr>
        <w:spacing w:after="160" w:line="259" w:lineRule="auto"/>
        <w:rPr>
          <w:sz w:val="32"/>
          <w:szCs w:val="32"/>
        </w:rPr>
      </w:pPr>
      <w:r w:rsidRPr="00FC098F">
        <w:rPr>
          <w:sz w:val="32"/>
          <w:szCs w:val="32"/>
        </w:rPr>
        <w:t xml:space="preserve">Вибирайте </w:t>
      </w:r>
      <w:r w:rsidR="00457074" w:rsidRPr="00FC098F">
        <w:rPr>
          <w:sz w:val="32"/>
          <w:szCs w:val="32"/>
        </w:rPr>
        <w:t>мікрохвильов</w:t>
      </w:r>
      <w:r w:rsidR="00EE6B13">
        <w:rPr>
          <w:sz w:val="32"/>
          <w:szCs w:val="32"/>
        </w:rPr>
        <w:t>у піч</w:t>
      </w:r>
      <w:r w:rsidRPr="00FC098F">
        <w:rPr>
          <w:sz w:val="32"/>
          <w:szCs w:val="32"/>
        </w:rPr>
        <w:t xml:space="preserve"> з необхідними функціями для вашого типу використання — якщо вам потрібно не лише розігрівати їжу, а й готувати складніші страви, обирайте модель з грилем чи конвекцією.</w:t>
      </w:r>
    </w:p>
    <w:p w14:paraId="3A6292BB" w14:textId="77777777" w:rsidR="00933F47" w:rsidRPr="00CC437E" w:rsidRDefault="00933F47" w:rsidP="00933F47">
      <w:pPr>
        <w:numPr>
          <w:ilvl w:val="0"/>
          <w:numId w:val="4"/>
        </w:numPr>
        <w:spacing w:after="160" w:line="259" w:lineRule="auto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437E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безпеки</w:t>
      </w:r>
      <w: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2A3EBDE" w14:textId="689CB709" w:rsidR="00933F47" w:rsidRPr="00CC437E" w:rsidRDefault="00933F47" w:rsidP="00933F47">
      <w:pPr>
        <w:numPr>
          <w:ilvl w:val="0"/>
          <w:numId w:val="4"/>
        </w:numPr>
        <w:spacing w:after="160" w:line="259" w:lineRule="auto"/>
        <w:rPr>
          <w:sz w:val="32"/>
          <w:szCs w:val="32"/>
        </w:rPr>
      </w:pPr>
      <w:r w:rsidRPr="00CC437E">
        <w:rPr>
          <w:sz w:val="32"/>
          <w:szCs w:val="32"/>
        </w:rPr>
        <w:t xml:space="preserve">Не варто вмикати порожню </w:t>
      </w:r>
      <w:r w:rsidR="00457074" w:rsidRPr="00CC437E">
        <w:rPr>
          <w:sz w:val="32"/>
          <w:szCs w:val="32"/>
        </w:rPr>
        <w:t>мікрохвильову</w:t>
      </w:r>
      <w:r w:rsidRPr="00CC437E">
        <w:rPr>
          <w:sz w:val="32"/>
          <w:szCs w:val="32"/>
        </w:rPr>
        <w:t xml:space="preserve">. Коли всередині немає продуктів що містять воду, камера накопичує енергію, яка нікуди не виходить, в результаті чого пригорає пластинка, що захищає генератор хвиль; </w:t>
      </w:r>
    </w:p>
    <w:p w14:paraId="159C9EFC" w14:textId="77777777" w:rsidR="00933F47" w:rsidRPr="00CC437E" w:rsidRDefault="00933F47" w:rsidP="00933F47">
      <w:pPr>
        <w:numPr>
          <w:ilvl w:val="0"/>
          <w:numId w:val="4"/>
        </w:numPr>
        <w:spacing w:after="160" w:line="259" w:lineRule="auto"/>
        <w:rPr>
          <w:sz w:val="32"/>
          <w:szCs w:val="32"/>
        </w:rPr>
      </w:pPr>
      <w:r w:rsidRPr="00CC437E">
        <w:rPr>
          <w:sz w:val="32"/>
          <w:szCs w:val="32"/>
        </w:rPr>
        <w:t xml:space="preserve">Не грійте продуктів де обмаль води. Краще не нагрівати насіння, горіхи, сухофрукти, сухарики. Окремий випадок – попкорн, в нього виробник додає масло і воду – отже це безпечно. З цієї ж причини не можна стерилізувати в НВЧ печі порожні банки; </w:t>
      </w:r>
    </w:p>
    <w:p w14:paraId="348BDC6D" w14:textId="77777777" w:rsidR="00933F47" w:rsidRPr="00CC437E" w:rsidRDefault="00933F47" w:rsidP="00933F47">
      <w:pPr>
        <w:numPr>
          <w:ilvl w:val="0"/>
          <w:numId w:val="4"/>
        </w:numPr>
        <w:spacing w:after="160" w:line="259" w:lineRule="auto"/>
        <w:rPr>
          <w:sz w:val="32"/>
          <w:szCs w:val="32"/>
        </w:rPr>
      </w:pPr>
      <w:r w:rsidRPr="00CC437E">
        <w:rPr>
          <w:sz w:val="32"/>
          <w:szCs w:val="32"/>
        </w:rPr>
        <w:t xml:space="preserve">Використовувати тільки спеціальний посуд без металевих частин (небезпечні навіть "облямівки" з фарби, що містить метал, або фольга). Метал є провідником і може стати причиною короткого замикання; </w:t>
      </w:r>
    </w:p>
    <w:p w14:paraId="749401E2" w14:textId="107C59AD" w:rsidR="00933F47" w:rsidRPr="00CC437E" w:rsidRDefault="00933F47" w:rsidP="00933F47">
      <w:pPr>
        <w:numPr>
          <w:ilvl w:val="0"/>
          <w:numId w:val="4"/>
        </w:numPr>
        <w:spacing w:after="160" w:line="259" w:lineRule="auto"/>
        <w:rPr>
          <w:sz w:val="32"/>
          <w:szCs w:val="32"/>
        </w:rPr>
      </w:pPr>
      <w:r w:rsidRPr="00CC437E">
        <w:rPr>
          <w:sz w:val="32"/>
          <w:szCs w:val="32"/>
        </w:rPr>
        <w:t xml:space="preserve">не варіть яєць в </w:t>
      </w:r>
      <w:r w:rsidR="00457074" w:rsidRPr="00CC437E">
        <w:rPr>
          <w:sz w:val="32"/>
          <w:szCs w:val="32"/>
        </w:rPr>
        <w:t>мікрохвильові</w:t>
      </w:r>
      <w:r w:rsidR="005232B2">
        <w:rPr>
          <w:sz w:val="32"/>
          <w:szCs w:val="32"/>
        </w:rPr>
        <w:t>й</w:t>
      </w:r>
      <w:r w:rsidRPr="00CC437E">
        <w:rPr>
          <w:sz w:val="32"/>
          <w:szCs w:val="32"/>
        </w:rPr>
        <w:t xml:space="preserve">, вони, швидше за все, вибухнуть, оскільки будуть занадто сильно прогріватися за короткий проміжок часу; </w:t>
      </w:r>
    </w:p>
    <w:p w14:paraId="6D193575" w14:textId="77777777" w:rsidR="00933F47" w:rsidRPr="00CC437E" w:rsidRDefault="00933F47" w:rsidP="00933F47">
      <w:pPr>
        <w:numPr>
          <w:ilvl w:val="0"/>
          <w:numId w:val="4"/>
        </w:numPr>
        <w:spacing w:after="160" w:line="259" w:lineRule="auto"/>
        <w:rPr>
          <w:sz w:val="32"/>
          <w:szCs w:val="32"/>
        </w:rPr>
      </w:pPr>
      <w:r w:rsidRPr="00CC437E">
        <w:rPr>
          <w:sz w:val="32"/>
          <w:szCs w:val="32"/>
        </w:rPr>
        <w:t xml:space="preserve">розігріваючи рідкі продукти і супи накривайте ємність пластиковою кришкою. Це і практична порада, і захід безпеки. Потрібно буде менше мити камеру, а жир і бруд не потраплятимуть на захисну пластину випромінювача. Якщо на цій пластині збереться занадто багато жиру і бруду, може статися пробій; </w:t>
      </w:r>
    </w:p>
    <w:p w14:paraId="7B24BB2B" w14:textId="77777777" w:rsidR="00933F47" w:rsidRPr="00FC098F" w:rsidRDefault="00933F47" w:rsidP="00933F47">
      <w:pPr>
        <w:numPr>
          <w:ilvl w:val="0"/>
          <w:numId w:val="4"/>
        </w:numPr>
        <w:spacing w:after="160" w:line="259" w:lineRule="auto"/>
        <w:rPr>
          <w:sz w:val="32"/>
          <w:szCs w:val="32"/>
        </w:rPr>
      </w:pPr>
      <w:r w:rsidRPr="00CC437E">
        <w:rPr>
          <w:sz w:val="32"/>
          <w:szCs w:val="32"/>
        </w:rPr>
        <w:t xml:space="preserve">не варто мити сенсорні панелі і внутрішню камеру печі агресивними жиророзчинними засобами, бо вони можуть пошкодити ту саму захисну пластину, або потрапити до швів між кнопками і стати причиною короткого замикання. </w:t>
      </w:r>
    </w:p>
    <w:p w14:paraId="4B2D4F97" w14:textId="6D4E802D" w:rsidR="00933F47" w:rsidRPr="00FC098F" w:rsidRDefault="00933F47" w:rsidP="00FC098F">
      <w:pPr>
        <w:spacing w:after="160" w:line="259" w:lineRule="auto"/>
        <w:ind w:left="360"/>
        <w:rPr>
          <w:sz w:val="32"/>
          <w:szCs w:val="32"/>
        </w:rPr>
      </w:pPr>
      <w:r w:rsidRPr="00FC098F">
        <w:rPr>
          <w:sz w:val="32"/>
          <w:szCs w:val="32"/>
        </w:rPr>
        <w:t xml:space="preserve">Ось так, </w:t>
      </w:r>
      <w:r w:rsidR="00457074" w:rsidRPr="00FC098F">
        <w:rPr>
          <w:sz w:val="32"/>
          <w:szCs w:val="32"/>
        </w:rPr>
        <w:t>мікрохвильова</w:t>
      </w:r>
      <w:r w:rsidR="00EE6B13">
        <w:rPr>
          <w:sz w:val="32"/>
          <w:szCs w:val="32"/>
        </w:rPr>
        <w:t xml:space="preserve"> піч</w:t>
      </w:r>
      <w:r w:rsidRPr="00FC098F">
        <w:rPr>
          <w:sz w:val="32"/>
          <w:szCs w:val="32"/>
        </w:rPr>
        <w:t xml:space="preserve"> — це універсальний прилад, який здатний не лише швидко розігрівати їжу, а й допомагати у приготуванні різноманітних страв.</w:t>
      </w:r>
    </w:p>
    <w:p w14:paraId="24532E25" w14:textId="77777777" w:rsidR="00933F47" w:rsidRPr="00E919CE" w:rsidRDefault="00933F47" w:rsidP="00090F3A">
      <w:pPr>
        <w:ind w:left="360"/>
        <w:rPr>
          <w:sz w:val="32"/>
          <w:szCs w:val="32"/>
        </w:rPr>
      </w:pPr>
    </w:p>
    <w:sectPr w:rsidR="00933F47" w:rsidRPr="00E919CE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0C43"/>
    <w:multiLevelType w:val="multilevel"/>
    <w:tmpl w:val="1334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122B7"/>
    <w:multiLevelType w:val="multilevel"/>
    <w:tmpl w:val="1E14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B51F2"/>
    <w:multiLevelType w:val="multilevel"/>
    <w:tmpl w:val="CE1A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954345"/>
    <w:multiLevelType w:val="multilevel"/>
    <w:tmpl w:val="F370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933F47"/>
    <w:rsid w:val="0023093E"/>
    <w:rsid w:val="002946B9"/>
    <w:rsid w:val="00457074"/>
    <w:rsid w:val="005232B2"/>
    <w:rsid w:val="007C1E78"/>
    <w:rsid w:val="00933F47"/>
    <w:rsid w:val="00EE6B13"/>
    <w:rsid w:val="00F0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114C"/>
  <w15:docId w15:val="{C354DAA4-1BFF-455E-B280-44A04173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uk-UA" w:eastAsia="uk-U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2">
    <w:name w:val="heading 2"/>
    <w:basedOn w:val="a"/>
    <w:next w:val="a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3">
    <w:name w:val="heading 3"/>
    <w:basedOn w:val="a"/>
    <w:next w:val="a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4">
    <w:name w:val="heading 4"/>
    <w:basedOn w:val="a"/>
    <w:next w:val="a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5">
    <w:name w:val="heading 5"/>
    <w:basedOn w:val="a"/>
    <w:next w:val="a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6">
    <w:name w:val="heading 6"/>
    <w:basedOn w:val="a"/>
    <w:next w:val="a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a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a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a4">
    <w:name w:val="List Paragraph"/>
    <w:basedOn w:val="a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a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a"/>
    <w:next w:val="a"/>
    <w:semiHidden/>
    <w:pPr>
      <w:spacing w:after="120"/>
    </w:pPr>
    <w:rPr>
      <w:sz w:val="2"/>
      <w:szCs w:val="2"/>
    </w:rPr>
  </w:style>
  <w:style w:type="character" w:styleId="a5">
    <w:name w:val="Emphasis"/>
    <w:basedOn w:val="a0"/>
    <w:uiPriority w:val="22"/>
    <w:qFormat/>
    <w:rPr>
      <w:i/>
      <w:iCs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a7">
    <w:name w:val="Quote"/>
    <w:basedOn w:val="a"/>
    <w:next w:val="a"/>
    <w:uiPriority w:val="1"/>
    <w:qFormat/>
    <w:pPr>
      <w:ind w:left="720" w:right="720"/>
    </w:pPr>
    <w:rPr>
      <w:color w:val="000000" w:themeColor="text1"/>
    </w:rPr>
  </w:style>
  <w:style w:type="paragraph" w:styleId="a8">
    <w:name w:val="Normal (Web)"/>
    <w:basedOn w:val="a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58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512082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17F018E-A8BF-4C3E-8D9B-7294770A91E5}"/>
      </w:docPartPr>
      <w:docPartBody>
        <w:p w:rsidR="00000000" w:rsidRDefault="009623D3">
          <w:r w:rsidRPr="005752D0">
            <w:rPr>
              <w:rStyle w:val="a3"/>
            </w:rPr>
            <w:t>[Введіть тут заголовок запису]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D3"/>
    <w:rsid w:val="009623D3"/>
    <w:rsid w:val="00C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23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Мікрохвильова піч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14</TotalTime>
  <Pages>1</Pages>
  <Words>2488</Words>
  <Characters>1419</Characters>
  <Application>Microsoft Office Word</Application>
  <DocSecurity>0</DocSecurity>
  <Lines>11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Рома</cp:lastModifiedBy>
  <cp:revision>5</cp:revision>
  <dcterms:created xsi:type="dcterms:W3CDTF">2025-01-28T18:14:00Z</dcterms:created>
  <dcterms:modified xsi:type="dcterms:W3CDTF">2025-01-28T18:27:00Z</dcterms:modified>
</cp:coreProperties>
</file>