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16" w:rsidRPr="00E27F16" w:rsidRDefault="00E27F16" w:rsidP="00E27F16">
      <w:pPr>
        <w:spacing w:after="120" w:line="240" w:lineRule="auto"/>
        <w:jc w:val="center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proofErr w:type="spellStart"/>
      <w:r w:rsidRPr="00E27F16">
        <w:rPr>
          <w:rFonts w:ascii="inherit" w:eastAsia="Times New Roman" w:hAnsi="inherit" w:cs="Times New Roman"/>
          <w:sz w:val="36"/>
          <w:szCs w:val="36"/>
          <w:lang w:eastAsia="ru-RU"/>
        </w:rPr>
        <w:t>Blue</w:t>
      </w:r>
      <w:proofErr w:type="spellEnd"/>
      <w:r w:rsidRPr="00E27F16">
        <w:rPr>
          <w:rFonts w:ascii="inherit" w:eastAsia="Times New Roman" w:hAnsi="inherit" w:cs="Times New Roman"/>
          <w:sz w:val="36"/>
          <w:szCs w:val="36"/>
          <w:lang w:eastAsia="ru-RU"/>
        </w:rPr>
        <w:t xml:space="preserve"> </w:t>
      </w:r>
      <w:proofErr w:type="spellStart"/>
      <w:r w:rsidRPr="00E27F16">
        <w:rPr>
          <w:rFonts w:ascii="inherit" w:eastAsia="Times New Roman" w:hAnsi="inherit" w:cs="Times New Roman"/>
          <w:sz w:val="36"/>
          <w:szCs w:val="36"/>
          <w:lang w:eastAsia="ru-RU"/>
        </w:rPr>
        <w:t>Palace</w:t>
      </w:r>
      <w:proofErr w:type="spellEnd"/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почти нетронутом месте, с чарующей природной красотой, в заливе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Элунда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видом на остров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Спиналонга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роскошный куро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встр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ечает своих гостей, как будто приветствуя их в своем доме, знакомя их с историей и местной культурой. Его архитектура прекрасно вписалась в средиземноморский пейзаж, а дизайн интерьера, вдохновленный прошлым Крита, вызывает ощущение абсолютного спокойствия и умиротворения. Изюминка отеля 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Haven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at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роскошные люксы и частные виллы, предназначенные для взыскательных путешественников. Мир сдержанной роскоши, умиротворяющей эстетики и греческой элегантности.</w:t>
      </w:r>
    </w:p>
    <w:p w:rsidR="00E27F16" w:rsidRPr="00E27F16" w:rsidRDefault="00E27F16" w:rsidP="00E27F16">
      <w:pPr>
        <w:spacing w:after="12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E27F16">
        <w:rPr>
          <w:rFonts w:ascii="inherit" w:eastAsia="Times New Roman" w:hAnsi="inherit" w:cs="Times New Roman"/>
          <w:sz w:val="36"/>
          <w:szCs w:val="36"/>
          <w:lang w:eastAsia="ru-RU"/>
        </w:rPr>
        <w:t>История отеля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Elounda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255 номерами - это огромная собственность, расположенная на 143 акрах. Номера разбросаны 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дюжине зданий, поэтому вы никогда не почувствуете, что находитесь на переполненном курорте, даже если здесь одновременно останавливаются 500 и более гостей.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отеля начинается с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Янниса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Сбокоса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конце 80-х купил землю, где сегодня находится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был одним из пионеров туризма на Крите; образованный провидец, который помог сформировать качественный туризм.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 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отелей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Sbokos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Hotel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Group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была создана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Яннисом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Сбокосом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работает в 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Греции с 1976 года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Роскошный морской курорт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Elounda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построенный в 2003 году стоимостью около 34 миллионов евро, расположенный на знаменитом побережье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Элунды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Крите, являлся флагманом группы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Sbokos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2013 году, в результате раздела семейного бизнеса между родственникам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группу входили два брата, их дети и супруги детей), отель отошел племяннику —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Илиасу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Сбокосу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Позже дочери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Янниса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Сбокоса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выкупили, но смена хозяев негативно сказалась на команде и самом отеле. Поэтому сестры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Сбокос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предприняли несколько шагов, чтобы их флагман засиял с новой силой.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 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Sbokos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Hotel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Group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объявляет о смене фирменного стиля.</w:t>
      </w:r>
    </w:p>
    <w:p w:rsidR="00E27F16" w:rsidRPr="00E27F16" w:rsidRDefault="00E27F16" w:rsidP="00E27F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«Опираясь на ценности, которые характеризуют ее путь на сегодняшний день, </w:t>
      </w:r>
      <w:proofErr w:type="gramStart"/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реагируя на быстрые темпы формирования глобального ландшафта в сфере гостеприимства, группа пересмотрела свою миссию и видение в соответствии с вызовами нового эпохи, что привело к полному обновлению ее идентичности, включая создание нового названия и логотипа: 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PHĀEA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Resort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proofErr w:type="spellEnd"/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ФЭЯ означает, среди прочего, «свет очей»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радость в глазах, когда человек счастлив. Используя гомеровское слово 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«Фея», название подчеркивает новое видение группы»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hyperlink r:id="rId6" w:history="1">
        <w:r w:rsidRPr="00E27F16">
          <w:rPr>
            <w:rFonts w:ascii="Times New Roman" w:eastAsia="Times New Roman" w:hAnsi="Times New Roman" w:cs="Times New Roman"/>
            <w:color w:val="3C8DBC"/>
            <w:sz w:val="24"/>
            <w:szCs w:val="24"/>
            <w:lang w:eastAsia="ru-RU"/>
          </w:rPr>
          <w:t>https://banks.com.gr/nea-taftotita-kato-apo-phaea-resorts-gia-ton-omilo-sbokos-hotel/</w:t>
        </w:r>
      </w:hyperlink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преувеличением назвать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Агапи</w:t>
      </w:r>
      <w:proofErr w:type="spellEnd"/>
      <w:proofErr w:type="gram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</w:t>
      </w:r>
      <w:proofErr w:type="gram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боку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«царицей Крита». Она является владельцем отеля во втором поколении и генеральным директором 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Phāea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Resorts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компании, основанной ее отцом, которой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Агапи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сестра Констанца теперь управляют вместе.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(2023 год) было объявлено, что в жизни отеля открывается новая глава: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открывается с двумя исключительными предложениями: </w:t>
      </w:r>
      <w:proofErr w:type="gram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бутик-отелем</w:t>
      </w:r>
      <w:proofErr w:type="gram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Phaea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членом SLH, и 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Rosewood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7" w:history="1">
        <w:r w:rsidRPr="00E27F16">
          <w:rPr>
            <w:rFonts w:ascii="Times New Roman" w:eastAsia="Times New Roman" w:hAnsi="Times New Roman" w:cs="Times New Roman"/>
            <w:color w:val="3C8DBC"/>
            <w:sz w:val="24"/>
            <w:szCs w:val="24"/>
            <w:lang w:eastAsia="ru-RU"/>
          </w:rPr>
          <w:t>https://bluepalace.gr/</w:t>
        </w:r>
      </w:hyperlink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Бутик-отель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Phaea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откроется в мае 2024 года и будет состоять из 47 бунгало и люксов, что воплощает приверженность PHAEA сознательному роскошному гостеприимству и более глубокой связи с вечным наследием Греции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 предложит обновленные интерьеры и обеспечит более интимную и персонализированную атмосферу в том же величественном месте. 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Дебют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Rosewood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запланирован на 2025 год со 154 номерами и люксами, обещая роскошный отдых, отражающий истинную суть Крита.</w:t>
      </w:r>
    </w:p>
    <w:p w:rsidR="00E27F16" w:rsidRPr="00E27F16" w:rsidRDefault="00E27F16" w:rsidP="00E27F16">
      <w:pPr>
        <w:spacing w:after="12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E27F16">
        <w:rPr>
          <w:rFonts w:ascii="inherit" w:eastAsia="Times New Roman" w:hAnsi="inherit" w:cs="Times New Roman"/>
          <w:sz w:val="36"/>
          <w:szCs w:val="36"/>
          <w:lang w:eastAsia="ru-RU"/>
        </w:rPr>
        <w:t>Услуги и удобства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 предлагает чрезвычайно уникальные просторные номера, которые представлены в виде бунгало, люксов или вилл - большинство из них включают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частный бассейн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они включают непревзойденный живописный вид на Эгейское море и остров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Спиналонга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 забронируете один из немногих вариантов без частного бассейна, не беспокойтесь, в отеле есть 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привлекательный пейзажный бассейн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подогревается в прохладные месяцы, а 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также пляжный </w:t>
      </w:r>
      <w:proofErr w:type="spellStart"/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бассейн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редлагающий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успокаивающую подводную музыку, способствующую более глубокому расслаблению. Курорт также предоставляет специальное место для игр и общения 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ваших детей в отдельном бассейне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предназначенном для детей. Если вы предпочитаете погружаться в более естественные воды,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предоставляет доступ к 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эксклюзивному пляжу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расположенному на территории отеля, который полностью оборудован шезлонгами, зонтиками и кристально чистой водой.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несколько типов размещения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ваших предпочтений и кошелька:</w:t>
      </w:r>
    </w:p>
    <w:p w:rsidR="00E27F16" w:rsidRPr="00E27F16" w:rsidRDefault="00E27F16" w:rsidP="00E27F16">
      <w:pPr>
        <w:numPr>
          <w:ilvl w:val="0"/>
          <w:numId w:val="1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улучшенные бунгало с видом на море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(расположены на площади 40 м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²,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окрашены в естественные тона и могут с комфортом разместить 2-3 гостей);</w:t>
      </w:r>
    </w:p>
    <w:p w:rsidR="00E27F16" w:rsidRPr="00E27F16" w:rsidRDefault="00E27F16" w:rsidP="00E27F16">
      <w:pPr>
        <w:numPr>
          <w:ilvl w:val="0"/>
          <w:numId w:val="1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бунгало с видом на море и частным бассейном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(имеют частный бассейн площадью 22 м² в стиле инфинити или с подогревом, общая площадь 40 м², могут вместить 2-3 гостей);</w:t>
      </w:r>
    </w:p>
    <w:p w:rsidR="00E27F16" w:rsidRPr="00E27F16" w:rsidRDefault="00E27F16" w:rsidP="00E27F16">
      <w:pPr>
        <w:numPr>
          <w:ilvl w:val="0"/>
          <w:numId w:val="1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делюкс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двумя спальнями и частным бассейном с подогревом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(номера расположены на 2-х уровнях и имеют две просторные спальни, частный бассейн с подогревом площадью 21 м² расположен на увеличенной веранде, общая площадь номера 79 м², в номере могут разместиться до 5 гостей, что делает его премиальным вариантом для семей);</w:t>
      </w:r>
    </w:p>
    <w:p w:rsidR="00E27F16" w:rsidRPr="00E27F16" w:rsidRDefault="00E27F16" w:rsidP="00E27F16">
      <w:pPr>
        <w:numPr>
          <w:ilvl w:val="0"/>
          <w:numId w:val="1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полулюксы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видом на море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(общая жилая площадь 58 м² означает, что здесь могут разместиться до 3 человек);</w:t>
      </w:r>
    </w:p>
    <w:p w:rsidR="00E27F16" w:rsidRPr="00E27F16" w:rsidRDefault="00E27F16" w:rsidP="00E27F16">
      <w:pPr>
        <w:numPr>
          <w:ilvl w:val="0"/>
          <w:numId w:val="1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полулюксы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частным бассейном с подогревом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(они бывают с одной спальней или открытой планировкой площадью 54 м², могут с комфортом разместить 2-3 гостей);</w:t>
      </w:r>
    </w:p>
    <w:p w:rsidR="00E27F16" w:rsidRPr="00E27F16" w:rsidRDefault="00E27F16" w:rsidP="00E27F16">
      <w:pPr>
        <w:numPr>
          <w:ilvl w:val="0"/>
          <w:numId w:val="1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средиземноморский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мезонет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Suites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c видом на море и частным бассейном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(2-этажные люксы площадью 70м² с аутентичным островным интерьером, спальнями с балконом и гостиной с выходом на главную веранду и пейзажным бассейном площадью 22 м²);</w:t>
      </w:r>
    </w:p>
    <w:p w:rsidR="00E27F16" w:rsidRPr="00E27F16" w:rsidRDefault="00E27F16" w:rsidP="00E27F16">
      <w:pPr>
        <w:numPr>
          <w:ilvl w:val="0"/>
          <w:numId w:val="1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люкс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Delux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видом на море и частным бассейном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(эти номера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Делюкс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расположены на двух уровнях,79 м² идеально подходят для семьи: есть две просторные спальни и лестница с защитой для детей, к частному бассейну с подогревом можно попасть прямо с большой веранды);</w:t>
      </w:r>
    </w:p>
    <w:p w:rsidR="00E27F16" w:rsidRPr="00E27F16" w:rsidRDefault="00E27F16" w:rsidP="00E27F16">
      <w:pPr>
        <w:numPr>
          <w:ilvl w:val="0"/>
          <w:numId w:val="1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роскошные апартаменты на острове с видом на море и частным бассейном с подогревом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(площадь72 м², внутренний дворик, бассейн 30 м²);</w:t>
      </w:r>
    </w:p>
    <w:p w:rsidR="00E27F16" w:rsidRPr="00E27F16" w:rsidRDefault="00E27F16" w:rsidP="00E27F16">
      <w:pPr>
        <w:numPr>
          <w:ilvl w:val="0"/>
          <w:numId w:val="1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вилла Альмира и вилла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Таласса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(эти частные резиденции расположены над Эгейским морем и располагают 2-мя спальнями с ванными комнатами, гардеробной, 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зоной отдыха с выходом на веранду и бассейном с подогревом площадью 28 м²,построены из натуральных материалов, оформлены в современном восточном средиземноморском стиле и рассчитаны на максимальное размещение 5 гостей на площади 110 м²);</w:t>
      </w:r>
      <w:proofErr w:type="gramEnd"/>
    </w:p>
    <w:p w:rsidR="00E27F16" w:rsidRPr="00E27F16" w:rsidRDefault="00E27F16" w:rsidP="00E27F16">
      <w:pPr>
        <w:numPr>
          <w:ilvl w:val="0"/>
          <w:numId w:val="1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Гранд Вилла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(общая площадь 220 м², на которой могут разместиться до 5 человек, здесь вы найдете 2 спальни с ванными комнатами, гостиную, крытую сауну, массажный кабинет с тренажерами, крытый бассейн с подогревом площадью 18 м² и открытый бассейн с гидромассажем площадью 31 м²);</w:t>
      </w:r>
    </w:p>
    <w:p w:rsidR="00E27F16" w:rsidRPr="00E27F16" w:rsidRDefault="00E27F16" w:rsidP="00E27F16">
      <w:pPr>
        <w:numPr>
          <w:ilvl w:val="0"/>
          <w:numId w:val="1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вилла «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Роял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Блю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(резиденция общей площадью 290 м², где могут разместиться 8 человек, имеет 3 спальни, в каждой спальне есть ванная комната, на вилле также есть гостиная, столовая, дровяная печь, обеденная зона на открытом воздухе и площадка для барбекю, куда вы можете пригласить шеф-повара, чтобы он готовил для вас, отдельный служебный вход).</w:t>
      </w:r>
      <w:proofErr w:type="gramEnd"/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номере: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Балкон/терраса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Кофеварка Мини-бар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уборка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газета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для 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некурящих</w:t>
      </w:r>
      <w:proofErr w:type="gramEnd"/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Голосовая почта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 (в номере)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Кабельное/спутниковое телевидение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DVD/VCR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Водоворот</w:t>
      </w:r>
    </w:p>
    <w:p w:rsidR="00E27F16" w:rsidRPr="00E27F16" w:rsidRDefault="00E27F16" w:rsidP="00E27F16">
      <w:pPr>
        <w:numPr>
          <w:ilvl w:val="0"/>
          <w:numId w:val="2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в Интернет (высокоскоростной и 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беспроводной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время как вокруг курорта есть чем заняться,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предлагает бесконечное количество мероприятий и организует все, от 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подводного плавания до водных лыж, серфинга, парусного спорта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наполнить ваши дни весельем, которое превратится в вечные воспоминания. Вы даже можете бросить вызов другу или члену семьи на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теннисный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матч на открытом воздухе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посмотреть, кто доминирует в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настольном теннисе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Поддерживайте себя в форме после десерта - в конце концов, вы в отпуске — когда посещаете ультрасовременные тренажеры в </w:t>
      </w:r>
      <w:proofErr w:type="gram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фитнес-центре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Запишитесь на одну из их примечательных беговых дорожек или насладитесь элегантным 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-салоном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множество безмятежных услуг.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Лаунж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-бар 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Arsenali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в вестибюле, подает охлажденные напитки, коктейли, кофе и легкие закуски. Воспользуйтесь пляжным обслуживанием в 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пляжном баре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Isola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проводите время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берегу моря. 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Бар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Votsalo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 у одного из бассейнов и тоже порадует вас своими коктейлями.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Рестораны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уделяют большое внимание кулинарии. Благодаря множеству ресторанов, предлагающих различные кухни в различной обстановке, каждый ужин приобретает совершенно уникальную атмосферу.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Главный ресторан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Olea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расположен на красивой увеличенной веранде отеля, здесь вы насладитесь завтраком. Ежедневно сервируется грандиозный шведский стол, включающий блюда, приготовленные вживую для вас, выбор традиционных и полезных для здоровья блюд, а также французское шампанское. На ужин в ресторане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Olea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подают блюда интернациональной кухни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Table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d'Hote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L'Orangerie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стильной веранде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L'Orangerie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его мистически-романтическом интерьере насладитесь звездным ужином изысканного качества и вкуса.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Кухня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Asia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Fusion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. Шеф-повар этой кухни готовит блюда азиатской кухни, включая полинезийскую, китайскую, японскую и тайскую.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Синяя дверь.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старом каменном доме рыбака прямо у кромки воды вы найдете эту таверну. Очаровательная греческая таверна с фонарями и ярко-синими стульями, где вы можете насладиться лучшими греческими блюдами на обед и ужин.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Изола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Отличные непринужденные обеды на пляже с любимыми блюдами итальянской кухни и сытными салатами.</w:t>
      </w:r>
    </w:p>
    <w:p w:rsidR="00E27F16" w:rsidRPr="00E27F16" w:rsidRDefault="00E27F16" w:rsidP="00E27F16">
      <w:pPr>
        <w:spacing w:after="12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E27F16">
        <w:rPr>
          <w:rFonts w:ascii="inherit" w:eastAsia="Times New Roman" w:hAnsi="inherit" w:cs="Times New Roman"/>
          <w:sz w:val="36"/>
          <w:szCs w:val="36"/>
          <w:lang w:eastAsia="ru-RU"/>
        </w:rPr>
        <w:t>Качество сервиса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на большинстве курортов такого уровня, персонал не может сделать все возможное, чтобы обеспечить вам максимально приятное пребывание, но в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внимания, похоже, находится на другом уровне.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отеле говорят много хорошего, но все отмечают, в первую очередь, высокий уровень сервиса в отеле. Это больше, чем обслуживание сотрудников, которые любят свою работу, тепло заботятся о своих гостях. Сервис дружелюбный, профессиональный, неподдельный, заботливый.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уровень обслуживания сохраняется на протяжении всего вашего пребывания, будь то маски для лица, оставленные на вашей подушке после подготовки постели ко сну, или владелец настоящего греческого ресторана, делящийся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ракией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клиентом.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Надо знать:</w:t>
      </w:r>
    </w:p>
    <w:p w:rsidR="00E27F16" w:rsidRPr="00E27F16" w:rsidRDefault="00E27F16" w:rsidP="00E27F16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доступен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всей территории и является бесплатным.</w:t>
      </w:r>
    </w:p>
    <w:p w:rsidR="00E27F16" w:rsidRPr="00E27F16" w:rsidRDefault="00E27F16" w:rsidP="00E27F16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частная парковка на месте (предварительный заказ не требуется).</w:t>
      </w:r>
    </w:p>
    <w:p w:rsidR="00E27F16" w:rsidRPr="00E27F16" w:rsidRDefault="00E27F16" w:rsidP="00E27F16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 домашними животными 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допускается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F16" w:rsidRPr="00E27F16" w:rsidRDefault="00E27F16" w:rsidP="00E27F16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дети любого возраста.</w:t>
      </w:r>
    </w:p>
    <w:p w:rsidR="00E27F16" w:rsidRPr="00E27F16" w:rsidRDefault="00E27F16" w:rsidP="00E27F16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 2 лет включительно проживают за дополнительную плату в размере 0 евро с человека за ночь при использовании имеющейся детской кроватки.</w:t>
      </w:r>
    </w:p>
    <w:p w:rsidR="00E27F16" w:rsidRPr="00E27F16" w:rsidRDefault="00E27F16" w:rsidP="00E27F16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размещение гостей в возрасте от 3 лет и старше взимается плата в размере 70 евро с человека за ночь при использовании доступной дополнительной кровати.</w:t>
      </w:r>
    </w:p>
    <w:p w:rsidR="00E27F16" w:rsidRPr="00E27F16" w:rsidRDefault="00E27F16" w:rsidP="00E27F16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тип дополнительной кровати или детской кроватки/колыбели предоставляется по запросу и после подтверждения со стороны руководства.</w:t>
      </w:r>
    </w:p>
    <w:p w:rsidR="00E27F16" w:rsidRPr="00E27F16" w:rsidRDefault="00E27F16" w:rsidP="00E27F16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Доплаты не включаются автоматически в общую стоимость проживания и должны оплачиваться отдельно во время вашего пребывания.</w:t>
      </w:r>
    </w:p>
    <w:p w:rsidR="00E27F16" w:rsidRPr="00E27F16" w:rsidRDefault="00E27F16" w:rsidP="00E27F16">
      <w:pPr>
        <w:spacing w:after="12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E27F16">
        <w:rPr>
          <w:rFonts w:ascii="inherit" w:eastAsia="Times New Roman" w:hAnsi="inherit" w:cs="Times New Roman"/>
          <w:sz w:val="36"/>
          <w:szCs w:val="36"/>
          <w:lang w:eastAsia="ru-RU"/>
        </w:rPr>
        <w:t>Цены и сезонность</w:t>
      </w:r>
    </w:p>
    <w:p w:rsidR="00E27F16" w:rsidRPr="00E27F16" w:rsidRDefault="00E27F16" w:rsidP="00E27F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proofErr w:type="gramStart"/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открыт сезонно, с конца апреля по октябрь.</w:t>
      </w:r>
      <w:proofErr w:type="gramEnd"/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Стоимость проживания начинается от 235 евро / ночь, включая завтрак и налоги.</w:t>
      </w:r>
    </w:p>
    <w:p w:rsidR="00E27F16" w:rsidRPr="00E27F16" w:rsidRDefault="00E27F16" w:rsidP="00E27F16">
      <w:pPr>
        <w:spacing w:after="12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E27F16">
        <w:rPr>
          <w:rFonts w:ascii="inherit" w:eastAsia="Times New Roman" w:hAnsi="inherit" w:cs="Times New Roman"/>
          <w:sz w:val="36"/>
          <w:szCs w:val="36"/>
          <w:lang w:eastAsia="ru-RU"/>
        </w:rPr>
        <w:t>Отзывы посетителей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отметить, что восторг преобладает в отзывах тех, кто побывал в этом прекрасном месте. Это понятно: красота завораживает, плеск моря успокаивает, прелесть заката вдохновляет. Что же больше всего нравится тем, кто останавливался в этом отеле?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«Исключительный отель в потрясающем месте. Персонал был замечательным, и еда во всех ресторанах была превосходной»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общий настрой туристов Великобритании, Канады, Италии, Австрии.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Отмечают:</w:t>
      </w:r>
    </w:p>
    <w:p w:rsidR="00E27F16" w:rsidRPr="00E27F16" w:rsidRDefault="00E27F16" w:rsidP="00E27F16">
      <w:pPr>
        <w:numPr>
          <w:ilvl w:val="0"/>
          <w:numId w:val="4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безупречную работу персонала отеля, говорящего на нескольких языках;</w:t>
      </w:r>
    </w:p>
    <w:p w:rsidR="00E27F16" w:rsidRPr="00E27F16" w:rsidRDefault="00E27F16" w:rsidP="00E27F16">
      <w:pPr>
        <w:numPr>
          <w:ilvl w:val="0"/>
          <w:numId w:val="4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комфорт, удобства, чистота в номере;</w:t>
      </w:r>
    </w:p>
    <w:p w:rsidR="00E27F16" w:rsidRPr="00E27F16" w:rsidRDefault="00E27F16" w:rsidP="00E27F16">
      <w:pPr>
        <w:numPr>
          <w:ilvl w:val="0"/>
          <w:numId w:val="4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отеля.</w:t>
      </w:r>
    </w:p>
    <w:p w:rsidR="00E27F16" w:rsidRPr="00E27F16" w:rsidRDefault="00E27F16" w:rsidP="00E27F16">
      <w:pPr>
        <w:numPr>
          <w:ilvl w:val="0"/>
          <w:numId w:val="4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для семейного отдыха: 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найти роскошный отель для взрослых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но с атмосферой, удобной для детей, 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всегда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отмечают критики:</w:t>
      </w:r>
    </w:p>
    <w:p w:rsidR="00E27F16" w:rsidRPr="00E27F16" w:rsidRDefault="00E27F16" w:rsidP="00E27F16">
      <w:pPr>
        <w:numPr>
          <w:ilvl w:val="0"/>
          <w:numId w:val="5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вблизи пляжа волейбольной площадки.</w:t>
      </w:r>
    </w:p>
    <w:p w:rsidR="00E27F16" w:rsidRPr="00E27F16" w:rsidRDefault="00E27F16" w:rsidP="00E27F16">
      <w:pPr>
        <w:numPr>
          <w:ilvl w:val="0"/>
          <w:numId w:val="5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холодная вода в индивидуальных бассейнах,</w:t>
      </w:r>
    </w:p>
    <w:p w:rsidR="00E27F16" w:rsidRPr="00E27F16" w:rsidRDefault="00E27F16" w:rsidP="00E27F16">
      <w:pPr>
        <w:numPr>
          <w:ilvl w:val="0"/>
          <w:numId w:val="5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доступа к горным велосипедам, доскам для сёрфинга и каякам, если он и есть — нет рекламы.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отзывов(577) на любимом </w:t>
      </w:r>
      <w:hyperlink r:id="rId8" w:anchor="tab-main" w:history="1">
        <w:r w:rsidRPr="00E27F16">
          <w:rPr>
            <w:rFonts w:ascii="Times New Roman" w:eastAsia="Times New Roman" w:hAnsi="Times New Roman" w:cs="Times New Roman"/>
            <w:color w:val="3C8DBC"/>
            <w:sz w:val="24"/>
            <w:szCs w:val="24"/>
            <w:lang w:eastAsia="ru-RU"/>
          </w:rPr>
          <w:t>https://www.booking.com/</w:t>
        </w:r>
      </w:hyperlink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об отеле отзываются тепло.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E27F16">
          <w:rPr>
            <w:rFonts w:ascii="Times New Roman" w:eastAsia="Times New Roman" w:hAnsi="Times New Roman" w:cs="Times New Roman"/>
            <w:color w:val="3C8DBC"/>
            <w:sz w:val="24"/>
            <w:szCs w:val="24"/>
            <w:lang w:eastAsia="ru-RU"/>
          </w:rPr>
          <w:t>https://level.travel/</w:t>
        </w:r>
      </w:hyperlink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здесь показывают общий рейтинг сервиса 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TrustYou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лидера по сбору и анализу отзывов для отелей.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платформы рейтинг отеля 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9,6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10. Что снизило репутацию?</w:t>
      </w:r>
    </w:p>
    <w:p w:rsidR="00E27F16" w:rsidRPr="00E27F16" w:rsidRDefault="00E27F16" w:rsidP="00E27F16">
      <w:pPr>
        <w:numPr>
          <w:ilvl w:val="0"/>
          <w:numId w:val="6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цены и качества — отмечены завышенные цены на питание.</w:t>
      </w:r>
    </w:p>
    <w:p w:rsidR="00E27F16" w:rsidRPr="00E27F16" w:rsidRDefault="00E27F16" w:rsidP="00E27F16">
      <w:pPr>
        <w:numPr>
          <w:ilvl w:val="0"/>
          <w:numId w:val="6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Номерной фонд — отмечены некачественные ванные комнаты.</w:t>
      </w:r>
    </w:p>
    <w:p w:rsidR="00E27F16" w:rsidRPr="00E27F16" w:rsidRDefault="00E27F16" w:rsidP="00E27F16">
      <w:pPr>
        <w:numPr>
          <w:ilvl w:val="0"/>
          <w:numId w:val="6"/>
        </w:num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Велнес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-зона — качество сауны оставляет желать лучшего.</w:t>
      </w:r>
    </w:p>
    <w:p w:rsidR="00E27F16" w:rsidRPr="00E27F16" w:rsidRDefault="00E27F16" w:rsidP="00E27F16">
      <w:pPr>
        <w:spacing w:after="12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E27F16">
        <w:rPr>
          <w:rFonts w:ascii="inherit" w:eastAsia="Times New Roman" w:hAnsi="inherit" w:cs="Times New Roman"/>
          <w:sz w:val="36"/>
          <w:szCs w:val="36"/>
          <w:lang w:eastAsia="ru-RU"/>
        </w:rPr>
        <w:t>Значимость для туризма Греции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Туризм в Греции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ключевым элементом экономической деятельности в стране, одним из наиболее важных её секторов. Греция — одно из основных туристических направлений и достопримечательность Европы. За год там бывает более 30 млн. туристов.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Крите за год отдыхает порядка 4.7 млн. человек (статистические данные за 2022 год), это порядка 15% 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туристов, посетивших Грецию за год и четверть из них отдыхает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2017 году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отель стал любимцем членов программы SPG в категории 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Beach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&amp;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Island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retreat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2016 и 2017 г. г.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отель вошел в 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пятёрку лучших курортов Греции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оценке издания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Travel+Leisure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2014 году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оценке международной премии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Spa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Finder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центр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Спа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Талассотерапии, принадлежащий отелю, признан 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«Лучшим </w:t>
      </w:r>
      <w:proofErr w:type="spellStart"/>
      <w:proofErr w:type="gram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Европе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2013 и 2014г.г.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 вошел в 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«Золотой Лист» 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американского издания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Conde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Nast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Traveller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 </w:t>
      </w:r>
      <w:r w:rsidRPr="00E27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2015 г.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отмечен наградой 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«Выбор читателей»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Conde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Nast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Traveller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международный туристический журнал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Conde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Nast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Traveler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объявил</w:t>
      </w:r>
      <w:proofErr w:type="gram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роскошный курортный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-курорт в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Элунде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восточном Крите, получил место в </w:t>
      </w:r>
      <w:r w:rsidRPr="00E27F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Золотом списке лучших отелей и курортов Европы 2020 года</w:t>
      </w: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поистине уникальный курорт с большим сердцем, поэтому неудивительно, что знаменитости выстраиваются в очередь, чтобы приехать сюда. Отель, который приветствовал таких людей, как </w:t>
      </w:r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Леди Гага,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Рианна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Тайра</w:t>
      </w:r>
      <w:proofErr w:type="spellEnd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Бэнкс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многочисленных членов королевской семьи, прокладывает путь острову к лидерству в сфере роскошного отдыха.</w:t>
      </w:r>
    </w:p>
    <w:p w:rsidR="00E27F16" w:rsidRPr="00E27F16" w:rsidRDefault="00E27F16" w:rsidP="00E27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Предлагая все удобства и оживленную атмосферу роскошного отеля,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E2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 подходит как для пар, так и для семей. Несмотря на то, что они расположены вдали от местных городов и деревень, они позаботились о том, чтобы у вас было все необходимое на территории, не теряя при этом очарования и аутентичности традиционного греческого образа жизни.</w:t>
      </w:r>
    </w:p>
    <w:p w:rsidR="00E27F16" w:rsidRPr="00E27F16" w:rsidRDefault="00E27F16" w:rsidP="00E27F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27F16" w:rsidRPr="00E27F16" w:rsidRDefault="00E27F16" w:rsidP="00E27F16">
      <w:pPr>
        <w:shd w:val="clear" w:color="auto" w:fill="FFFFFF"/>
        <w:spacing w:after="120" w:line="240" w:lineRule="auto"/>
        <w:ind w:left="607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</w:p>
    <w:p w:rsidR="002509FD" w:rsidRDefault="002509FD"/>
    <w:sectPr w:rsidR="0025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B1B"/>
    <w:multiLevelType w:val="multilevel"/>
    <w:tmpl w:val="67A2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56CE9"/>
    <w:multiLevelType w:val="multilevel"/>
    <w:tmpl w:val="EBEA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E58D6"/>
    <w:multiLevelType w:val="multilevel"/>
    <w:tmpl w:val="8A4A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84B74"/>
    <w:multiLevelType w:val="multilevel"/>
    <w:tmpl w:val="EAE4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14EB4"/>
    <w:multiLevelType w:val="multilevel"/>
    <w:tmpl w:val="4066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B52D4"/>
    <w:multiLevelType w:val="multilevel"/>
    <w:tmpl w:val="CBF6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16"/>
    <w:rsid w:val="002509FD"/>
    <w:rsid w:val="00BD690E"/>
    <w:rsid w:val="00E2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23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4387">
                      <w:blockQuote w:val="1"/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3897">
                      <w:blockQuote w:val="1"/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01496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gr/bluepalaceelounda.r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uepalace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s.com.gr/nea-taftotita-kato-apo-phaea-resorts-gia-ton-omilo-sbokos-hote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vel.trav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2025-02-19T09:56:00Z</dcterms:created>
  <dcterms:modified xsi:type="dcterms:W3CDTF">2025-02-19T09:56:00Z</dcterms:modified>
</cp:coreProperties>
</file>