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32006" w14:textId="77777777" w:rsidR="00E00662" w:rsidRPr="009D51DF" w:rsidRDefault="00E00662" w:rsidP="00E00662">
      <w:pPr>
        <w:spacing w:line="360" w:lineRule="auto"/>
        <w:jc w:val="center"/>
      </w:pPr>
      <w:r w:rsidRPr="009D51DF">
        <w:rPr>
          <w:rFonts w:eastAsia="Times New Roman"/>
        </w:rPr>
        <w:t>МИНИСТЕРСТВО ОБРАЗОВАНИЯ</w:t>
      </w:r>
    </w:p>
    <w:p w14:paraId="12C07334" w14:textId="77777777" w:rsidR="00E00662" w:rsidRPr="009D51DF" w:rsidRDefault="00E00662" w:rsidP="00E00662">
      <w:pPr>
        <w:spacing w:line="360" w:lineRule="auto"/>
        <w:jc w:val="center"/>
      </w:pPr>
      <w:r>
        <w:rPr>
          <w:rFonts w:eastAsia="Times New Roman"/>
        </w:rPr>
        <w:t>Г</w:t>
      </w:r>
      <w:r w:rsidRPr="00A37402">
        <w:rPr>
          <w:rFonts w:eastAsia="Times New Roman"/>
        </w:rPr>
        <w:t>орловский колледж пр</w:t>
      </w:r>
      <w:r>
        <w:rPr>
          <w:rFonts w:eastAsia="Times New Roman"/>
        </w:rPr>
        <w:t>о</w:t>
      </w:r>
      <w:r w:rsidRPr="00A37402">
        <w:rPr>
          <w:rFonts w:eastAsia="Times New Roman"/>
        </w:rPr>
        <w:t>мышлен</w:t>
      </w:r>
      <w:r>
        <w:rPr>
          <w:rFonts w:eastAsia="Times New Roman"/>
        </w:rPr>
        <w:t>н</w:t>
      </w:r>
      <w:r w:rsidRPr="00A37402">
        <w:rPr>
          <w:rFonts w:eastAsia="Times New Roman"/>
        </w:rPr>
        <w:t>ых технологий</w:t>
      </w:r>
      <w:r w:rsidRPr="009D51DF">
        <w:rPr>
          <w:rFonts w:eastAsia="Times New Roman"/>
        </w:rPr>
        <w:br/>
        <w:t>КУРСОВОЙ ПРОЕКТ</w:t>
      </w:r>
    </w:p>
    <w:p w14:paraId="7C105061" w14:textId="77777777" w:rsidR="00E00662" w:rsidRPr="009D51DF" w:rsidRDefault="00E00662" w:rsidP="00E00662">
      <w:pPr>
        <w:spacing w:line="360" w:lineRule="auto"/>
        <w:jc w:val="center"/>
      </w:pPr>
      <w:r w:rsidRPr="009D51DF">
        <w:rPr>
          <w:rFonts w:eastAsia="Times New Roman"/>
        </w:rPr>
        <w:t>по МДК 01.02 «Организация, принципы построения и функционирования компьютерных сетей»</w:t>
      </w:r>
    </w:p>
    <w:p w14:paraId="18E885D0" w14:textId="77777777" w:rsidR="00E00662" w:rsidRPr="009D51DF" w:rsidRDefault="00E00662" w:rsidP="00E00662">
      <w:pPr>
        <w:spacing w:line="360" w:lineRule="auto"/>
        <w:jc w:val="center"/>
      </w:pPr>
      <w:r w:rsidRPr="009D51DF">
        <w:rPr>
          <w:rFonts w:eastAsia="Times New Roman"/>
        </w:rPr>
        <w:br/>
        <w:t>На тему: «Проектирование, построение и организация локальной вычислительной сети организации»</w:t>
      </w:r>
    </w:p>
    <w:p w14:paraId="2B6237AF" w14:textId="77777777" w:rsidR="00E00662" w:rsidRPr="009D51DF" w:rsidRDefault="00E00662" w:rsidP="00E00662">
      <w:pPr>
        <w:spacing w:line="360" w:lineRule="auto"/>
      </w:pPr>
      <w:r w:rsidRPr="009D51DF">
        <w:rPr>
          <w:rFonts w:eastAsia="Times New Roman"/>
        </w:rPr>
        <w:br/>
        <w:t>Студентка: Полторацкая Дарья Александровна</w:t>
      </w:r>
    </w:p>
    <w:p w14:paraId="71FEF41C" w14:textId="77777777" w:rsidR="00E00662" w:rsidRPr="009D51DF" w:rsidRDefault="00E00662" w:rsidP="00E00662">
      <w:pPr>
        <w:spacing w:line="360" w:lineRule="auto"/>
      </w:pPr>
      <w:r w:rsidRPr="009D51DF">
        <w:rPr>
          <w:rFonts w:eastAsia="Times New Roman"/>
        </w:rPr>
        <w:t>Группа: 33ССА</w:t>
      </w:r>
    </w:p>
    <w:p w14:paraId="5CE7D792" w14:textId="77777777" w:rsidR="00E00662" w:rsidRPr="009D51DF" w:rsidRDefault="00E00662" w:rsidP="00E00662">
      <w:pPr>
        <w:spacing w:line="360" w:lineRule="auto"/>
      </w:pPr>
      <w:r w:rsidRPr="009D51DF">
        <w:rPr>
          <w:rFonts w:eastAsia="Times New Roman"/>
        </w:rPr>
        <w:t>Специальность: 09.02.06 Сетевое и системное администрирование</w:t>
      </w:r>
    </w:p>
    <w:p w14:paraId="4545F08D" w14:textId="77777777" w:rsidR="00E00662" w:rsidRPr="009D51DF" w:rsidRDefault="00E00662" w:rsidP="00E00662">
      <w:pPr>
        <w:spacing w:line="360" w:lineRule="auto"/>
      </w:pPr>
      <w:r w:rsidRPr="009D51DF">
        <w:rPr>
          <w:rFonts w:eastAsia="Times New Roman"/>
        </w:rPr>
        <w:br/>
        <w:t>Руководитель: В.Ю. Афонин</w:t>
      </w:r>
    </w:p>
    <w:p w14:paraId="272A3C5F" w14:textId="77777777" w:rsidR="00E00662" w:rsidRPr="009D51DF" w:rsidRDefault="00E00662" w:rsidP="00E00662">
      <w:pPr>
        <w:spacing w:line="360" w:lineRule="auto"/>
      </w:pPr>
      <w:r w:rsidRPr="009D51DF">
        <w:rPr>
          <w:rFonts w:eastAsia="Times New Roman"/>
        </w:rPr>
        <w:br/>
        <w:t>Дата сдачи: «____» _______________ 20__ г.</w:t>
      </w:r>
    </w:p>
    <w:p w14:paraId="1A5AD89D" w14:textId="77777777" w:rsidR="00E00662" w:rsidRPr="009D51DF" w:rsidRDefault="00E00662" w:rsidP="00E00662">
      <w:pPr>
        <w:spacing w:line="360" w:lineRule="auto"/>
      </w:pPr>
      <w:r w:rsidRPr="009D51DF">
        <w:rPr>
          <w:rFonts w:eastAsia="Times New Roman"/>
        </w:rPr>
        <w:br w:type="page"/>
      </w:r>
    </w:p>
    <w:p w14:paraId="6E1FF474" w14:textId="77777777" w:rsidR="00E00662" w:rsidRDefault="00E00662" w:rsidP="00B60A11">
      <w:pPr>
        <w:pStyle w:val="af0"/>
        <w:spacing w:before="0" w:line="360" w:lineRule="auto"/>
        <w:jc w:val="center"/>
        <w:rPr>
          <w:rFonts w:ascii="Times New Roman" w:eastAsiaTheme="minorHAnsi" w:hAnsi="Times New Roman" w:cs="Times New Roman"/>
          <w:color w:val="FF0000"/>
          <w:sz w:val="28"/>
          <w:szCs w:val="28"/>
          <w:lang w:eastAsia="en-US"/>
        </w:rPr>
      </w:pPr>
    </w:p>
    <w:p w14:paraId="114C16C2" w14:textId="77777777" w:rsidR="00E00662" w:rsidRDefault="00E00662">
      <w:pPr>
        <w:jc w:val="left"/>
        <w:rPr>
          <w:rFonts w:cs="Times New Roman"/>
          <w:color w:val="FF0000"/>
          <w:szCs w:val="28"/>
        </w:rPr>
      </w:pPr>
      <w:r>
        <w:rPr>
          <w:rFonts w:cs="Times New Roman"/>
          <w:color w:val="FF0000"/>
          <w:szCs w:val="28"/>
        </w:rPr>
        <w:br w:type="page"/>
      </w:r>
    </w:p>
    <w:sdt>
      <w:sdtPr>
        <w:rPr>
          <w:rFonts w:ascii="Times New Roman" w:eastAsiaTheme="minorHAnsi" w:hAnsi="Times New Roman" w:cs="Times New Roman"/>
          <w:color w:val="FF0000"/>
          <w:sz w:val="28"/>
          <w:szCs w:val="28"/>
          <w:lang w:eastAsia="en-US"/>
        </w:rPr>
        <w:id w:val="-393892328"/>
        <w:docPartObj>
          <w:docPartGallery w:val="Table of Contents"/>
          <w:docPartUnique/>
        </w:docPartObj>
      </w:sdtPr>
      <w:sdtEndPr>
        <w:rPr>
          <w:b/>
          <w:bCs/>
        </w:rPr>
      </w:sdtEndPr>
      <w:sdtContent>
        <w:p w14:paraId="0E44C45B" w14:textId="5AF20238" w:rsidR="00FA262B" w:rsidRDefault="00FA262B" w:rsidP="00B60A11">
          <w:pPr>
            <w:pStyle w:val="af0"/>
            <w:spacing w:before="0" w:line="360" w:lineRule="auto"/>
            <w:jc w:val="center"/>
            <w:rPr>
              <w:rFonts w:ascii="Times New Roman" w:hAnsi="Times New Roman" w:cs="Times New Roman"/>
              <w:color w:val="000000" w:themeColor="text1"/>
              <w:sz w:val="28"/>
              <w:szCs w:val="28"/>
            </w:rPr>
          </w:pPr>
          <w:r w:rsidRPr="001D13A3">
            <w:rPr>
              <w:rFonts w:ascii="Times New Roman" w:hAnsi="Times New Roman" w:cs="Times New Roman"/>
              <w:color w:val="000000" w:themeColor="text1"/>
              <w:sz w:val="28"/>
              <w:szCs w:val="28"/>
            </w:rPr>
            <w:t>СОДЕРЖАНИЕ</w:t>
          </w:r>
        </w:p>
        <w:p w14:paraId="7F2D9DF0" w14:textId="77777777" w:rsidR="00FA262B" w:rsidRPr="00DA7E1E" w:rsidRDefault="00FA262B" w:rsidP="00B60A11">
          <w:pPr>
            <w:spacing w:after="0" w:line="360" w:lineRule="auto"/>
            <w:rPr>
              <w:lang w:eastAsia="ru-RU"/>
            </w:rPr>
          </w:pPr>
        </w:p>
        <w:p w14:paraId="1410F9F3" w14:textId="77777777" w:rsidR="00FA262B" w:rsidRPr="001D13A3" w:rsidRDefault="00FA262B" w:rsidP="00B60A11">
          <w:pPr>
            <w:spacing w:after="0" w:line="360" w:lineRule="auto"/>
            <w:jc w:val="right"/>
            <w:rPr>
              <w:rFonts w:cs="Times New Roman"/>
              <w:color w:val="000000" w:themeColor="text1"/>
              <w:szCs w:val="28"/>
              <w:lang w:eastAsia="ru-RU"/>
            </w:rPr>
          </w:pPr>
          <w:r w:rsidRPr="001D13A3">
            <w:rPr>
              <w:rFonts w:cs="Times New Roman"/>
              <w:color w:val="000000" w:themeColor="text1"/>
              <w:szCs w:val="28"/>
              <w:lang w:eastAsia="ru-RU"/>
            </w:rPr>
            <w:t>Стр</w:t>
          </w:r>
        </w:p>
        <w:p w14:paraId="7211B719" w14:textId="46CFEBF0" w:rsidR="00E00662" w:rsidRDefault="00FA262B">
          <w:pPr>
            <w:pStyle w:val="11"/>
            <w:tabs>
              <w:tab w:val="right" w:leader="dot" w:pos="9628"/>
            </w:tabs>
            <w:rPr>
              <w:rFonts w:asciiTheme="minorHAnsi" w:eastAsiaTheme="minorEastAsia" w:hAnsiTheme="minorHAnsi"/>
              <w:noProof/>
              <w:kern w:val="2"/>
              <w:sz w:val="24"/>
              <w:szCs w:val="24"/>
              <w:lang w:eastAsia="ru-RU"/>
              <w14:ligatures w14:val="standardContextual"/>
            </w:rPr>
          </w:pPr>
          <w:r w:rsidRPr="00B824E7">
            <w:rPr>
              <w:rFonts w:cs="Times New Roman"/>
              <w:color w:val="FF0000"/>
              <w:szCs w:val="28"/>
            </w:rPr>
            <w:fldChar w:fldCharType="begin"/>
          </w:r>
          <w:r w:rsidRPr="00B824E7">
            <w:rPr>
              <w:rFonts w:cs="Times New Roman"/>
              <w:color w:val="FF0000"/>
              <w:szCs w:val="28"/>
            </w:rPr>
            <w:instrText xml:space="preserve"> TOC \o "1-3" \h \z \u </w:instrText>
          </w:r>
          <w:r w:rsidRPr="00B824E7">
            <w:rPr>
              <w:rFonts w:cs="Times New Roman"/>
              <w:color w:val="FF0000"/>
              <w:szCs w:val="28"/>
            </w:rPr>
            <w:fldChar w:fldCharType="separate"/>
          </w:r>
          <w:hyperlink w:anchor="_Toc195893868" w:history="1">
            <w:r w:rsidR="00E00662" w:rsidRPr="00B61911">
              <w:rPr>
                <w:rStyle w:val="aa"/>
                <w:noProof/>
              </w:rPr>
              <w:t>ВВЕДЕНИЕ</w:t>
            </w:r>
            <w:r w:rsidR="00E00662">
              <w:rPr>
                <w:noProof/>
                <w:webHidden/>
              </w:rPr>
              <w:tab/>
            </w:r>
            <w:r w:rsidR="00E00662">
              <w:rPr>
                <w:noProof/>
                <w:webHidden/>
              </w:rPr>
              <w:fldChar w:fldCharType="begin"/>
            </w:r>
            <w:r w:rsidR="00E00662">
              <w:rPr>
                <w:noProof/>
                <w:webHidden/>
              </w:rPr>
              <w:instrText xml:space="preserve"> PAGEREF _Toc195893868 \h </w:instrText>
            </w:r>
            <w:r w:rsidR="00E00662">
              <w:rPr>
                <w:noProof/>
                <w:webHidden/>
              </w:rPr>
            </w:r>
            <w:r w:rsidR="00E00662">
              <w:rPr>
                <w:noProof/>
                <w:webHidden/>
              </w:rPr>
              <w:fldChar w:fldCharType="separate"/>
            </w:r>
            <w:r w:rsidR="00E00662">
              <w:rPr>
                <w:noProof/>
                <w:webHidden/>
              </w:rPr>
              <w:t>4</w:t>
            </w:r>
            <w:r w:rsidR="00E00662">
              <w:rPr>
                <w:noProof/>
                <w:webHidden/>
              </w:rPr>
              <w:fldChar w:fldCharType="end"/>
            </w:r>
          </w:hyperlink>
        </w:p>
        <w:p w14:paraId="2CAA20A9" w14:textId="082AD862"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69" w:history="1">
            <w:r w:rsidRPr="00B61911">
              <w:rPr>
                <w:rStyle w:val="aa"/>
                <w:noProof/>
              </w:rPr>
              <w:t>1 АНАЛИЗ СТРУКТУРЫ И ЦЕЛИ ПРЕДПРИЯТИЯ</w:t>
            </w:r>
            <w:r>
              <w:rPr>
                <w:noProof/>
                <w:webHidden/>
              </w:rPr>
              <w:tab/>
            </w:r>
            <w:r>
              <w:rPr>
                <w:noProof/>
                <w:webHidden/>
              </w:rPr>
              <w:fldChar w:fldCharType="begin"/>
            </w:r>
            <w:r>
              <w:rPr>
                <w:noProof/>
                <w:webHidden/>
              </w:rPr>
              <w:instrText xml:space="preserve"> PAGEREF _Toc195893869 \h </w:instrText>
            </w:r>
            <w:r>
              <w:rPr>
                <w:noProof/>
                <w:webHidden/>
              </w:rPr>
            </w:r>
            <w:r>
              <w:rPr>
                <w:noProof/>
                <w:webHidden/>
              </w:rPr>
              <w:fldChar w:fldCharType="separate"/>
            </w:r>
            <w:r>
              <w:rPr>
                <w:noProof/>
                <w:webHidden/>
              </w:rPr>
              <w:t>6</w:t>
            </w:r>
            <w:r>
              <w:rPr>
                <w:noProof/>
                <w:webHidden/>
              </w:rPr>
              <w:fldChar w:fldCharType="end"/>
            </w:r>
          </w:hyperlink>
        </w:p>
        <w:p w14:paraId="15B3C080" w14:textId="79C0BD98"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0" w:history="1">
            <w:r w:rsidRPr="00B61911">
              <w:rPr>
                <w:rStyle w:val="aa"/>
                <w:noProof/>
              </w:rPr>
              <w:t>2.1 Задачи проекта</w:t>
            </w:r>
            <w:r>
              <w:rPr>
                <w:noProof/>
                <w:webHidden/>
              </w:rPr>
              <w:tab/>
            </w:r>
            <w:r>
              <w:rPr>
                <w:noProof/>
                <w:webHidden/>
              </w:rPr>
              <w:fldChar w:fldCharType="begin"/>
            </w:r>
            <w:r>
              <w:rPr>
                <w:noProof/>
                <w:webHidden/>
              </w:rPr>
              <w:instrText xml:space="preserve"> PAGEREF _Toc195893870 \h </w:instrText>
            </w:r>
            <w:r>
              <w:rPr>
                <w:noProof/>
                <w:webHidden/>
              </w:rPr>
            </w:r>
            <w:r>
              <w:rPr>
                <w:noProof/>
                <w:webHidden/>
              </w:rPr>
              <w:fldChar w:fldCharType="separate"/>
            </w:r>
            <w:r>
              <w:rPr>
                <w:noProof/>
                <w:webHidden/>
              </w:rPr>
              <w:t>6</w:t>
            </w:r>
            <w:r>
              <w:rPr>
                <w:noProof/>
                <w:webHidden/>
              </w:rPr>
              <w:fldChar w:fldCharType="end"/>
            </w:r>
          </w:hyperlink>
        </w:p>
        <w:p w14:paraId="2BEC9E75" w14:textId="65974A07"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1" w:history="1">
            <w:r w:rsidRPr="00B61911">
              <w:rPr>
                <w:rStyle w:val="aa"/>
                <w:noProof/>
              </w:rPr>
              <w:t>2.2 Инфологическая модель организации</w:t>
            </w:r>
            <w:r>
              <w:rPr>
                <w:noProof/>
                <w:webHidden/>
              </w:rPr>
              <w:tab/>
            </w:r>
            <w:r>
              <w:rPr>
                <w:noProof/>
                <w:webHidden/>
              </w:rPr>
              <w:fldChar w:fldCharType="begin"/>
            </w:r>
            <w:r>
              <w:rPr>
                <w:noProof/>
                <w:webHidden/>
              </w:rPr>
              <w:instrText xml:space="preserve"> PAGEREF _Toc195893871 \h </w:instrText>
            </w:r>
            <w:r>
              <w:rPr>
                <w:noProof/>
                <w:webHidden/>
              </w:rPr>
            </w:r>
            <w:r>
              <w:rPr>
                <w:noProof/>
                <w:webHidden/>
              </w:rPr>
              <w:fldChar w:fldCharType="separate"/>
            </w:r>
            <w:r>
              <w:rPr>
                <w:noProof/>
                <w:webHidden/>
              </w:rPr>
              <w:t>8</w:t>
            </w:r>
            <w:r>
              <w:rPr>
                <w:noProof/>
                <w:webHidden/>
              </w:rPr>
              <w:fldChar w:fldCharType="end"/>
            </w:r>
          </w:hyperlink>
        </w:p>
        <w:p w14:paraId="2F87AB92" w14:textId="5D269572"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2" w:history="1">
            <w:r w:rsidRPr="00B61911">
              <w:rPr>
                <w:rStyle w:val="aa"/>
                <w:noProof/>
              </w:rPr>
              <w:t>2.3 Цели проекта</w:t>
            </w:r>
            <w:r>
              <w:rPr>
                <w:noProof/>
                <w:webHidden/>
              </w:rPr>
              <w:tab/>
            </w:r>
            <w:r>
              <w:rPr>
                <w:noProof/>
                <w:webHidden/>
              </w:rPr>
              <w:fldChar w:fldCharType="begin"/>
            </w:r>
            <w:r>
              <w:rPr>
                <w:noProof/>
                <w:webHidden/>
              </w:rPr>
              <w:instrText xml:space="preserve"> PAGEREF _Toc195893872 \h </w:instrText>
            </w:r>
            <w:r>
              <w:rPr>
                <w:noProof/>
                <w:webHidden/>
              </w:rPr>
            </w:r>
            <w:r>
              <w:rPr>
                <w:noProof/>
                <w:webHidden/>
              </w:rPr>
              <w:fldChar w:fldCharType="separate"/>
            </w:r>
            <w:r>
              <w:rPr>
                <w:noProof/>
                <w:webHidden/>
              </w:rPr>
              <w:t>10</w:t>
            </w:r>
            <w:r>
              <w:rPr>
                <w:noProof/>
                <w:webHidden/>
              </w:rPr>
              <w:fldChar w:fldCharType="end"/>
            </w:r>
          </w:hyperlink>
        </w:p>
        <w:p w14:paraId="02CDDB4E" w14:textId="46EB9F70"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3" w:history="1">
            <w:r w:rsidRPr="00B61911">
              <w:rPr>
                <w:rStyle w:val="aa"/>
                <w:noProof/>
              </w:rPr>
              <w:t>2.4 Выбор и обоснование архитектуры сети</w:t>
            </w:r>
            <w:r>
              <w:rPr>
                <w:noProof/>
                <w:webHidden/>
              </w:rPr>
              <w:tab/>
            </w:r>
            <w:r>
              <w:rPr>
                <w:noProof/>
                <w:webHidden/>
              </w:rPr>
              <w:fldChar w:fldCharType="begin"/>
            </w:r>
            <w:r>
              <w:rPr>
                <w:noProof/>
                <w:webHidden/>
              </w:rPr>
              <w:instrText xml:space="preserve"> PAGEREF _Toc195893873 \h </w:instrText>
            </w:r>
            <w:r>
              <w:rPr>
                <w:noProof/>
                <w:webHidden/>
              </w:rPr>
            </w:r>
            <w:r>
              <w:rPr>
                <w:noProof/>
                <w:webHidden/>
              </w:rPr>
              <w:fldChar w:fldCharType="separate"/>
            </w:r>
            <w:r>
              <w:rPr>
                <w:noProof/>
                <w:webHidden/>
              </w:rPr>
              <w:t>11</w:t>
            </w:r>
            <w:r>
              <w:rPr>
                <w:noProof/>
                <w:webHidden/>
              </w:rPr>
              <w:fldChar w:fldCharType="end"/>
            </w:r>
          </w:hyperlink>
        </w:p>
        <w:p w14:paraId="2E62FBF4" w14:textId="05FD1669"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4" w:history="1">
            <w:r w:rsidRPr="00B61911">
              <w:rPr>
                <w:rStyle w:val="aa"/>
                <w:noProof/>
              </w:rPr>
              <w:t>2.5 Описание физической схемы</w:t>
            </w:r>
            <w:r>
              <w:rPr>
                <w:noProof/>
                <w:webHidden/>
              </w:rPr>
              <w:tab/>
            </w:r>
            <w:r>
              <w:rPr>
                <w:noProof/>
                <w:webHidden/>
              </w:rPr>
              <w:fldChar w:fldCharType="begin"/>
            </w:r>
            <w:r>
              <w:rPr>
                <w:noProof/>
                <w:webHidden/>
              </w:rPr>
              <w:instrText xml:space="preserve"> PAGEREF _Toc195893874 \h </w:instrText>
            </w:r>
            <w:r>
              <w:rPr>
                <w:noProof/>
                <w:webHidden/>
              </w:rPr>
            </w:r>
            <w:r>
              <w:rPr>
                <w:noProof/>
                <w:webHidden/>
              </w:rPr>
              <w:fldChar w:fldCharType="separate"/>
            </w:r>
            <w:r>
              <w:rPr>
                <w:noProof/>
                <w:webHidden/>
              </w:rPr>
              <w:t>18</w:t>
            </w:r>
            <w:r>
              <w:rPr>
                <w:noProof/>
                <w:webHidden/>
              </w:rPr>
              <w:fldChar w:fldCharType="end"/>
            </w:r>
          </w:hyperlink>
        </w:p>
        <w:p w14:paraId="26689776" w14:textId="30A4E252"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5" w:history="1">
            <w:r w:rsidRPr="00B61911">
              <w:rPr>
                <w:rStyle w:val="aa"/>
                <w:noProof/>
              </w:rPr>
              <w:t>2.6 Описание физической структуры сети организации</w:t>
            </w:r>
            <w:r>
              <w:rPr>
                <w:noProof/>
                <w:webHidden/>
              </w:rPr>
              <w:tab/>
            </w:r>
            <w:r>
              <w:rPr>
                <w:noProof/>
                <w:webHidden/>
              </w:rPr>
              <w:fldChar w:fldCharType="begin"/>
            </w:r>
            <w:r>
              <w:rPr>
                <w:noProof/>
                <w:webHidden/>
              </w:rPr>
              <w:instrText xml:space="preserve"> PAGEREF _Toc195893875 \h </w:instrText>
            </w:r>
            <w:r>
              <w:rPr>
                <w:noProof/>
                <w:webHidden/>
              </w:rPr>
            </w:r>
            <w:r>
              <w:rPr>
                <w:noProof/>
                <w:webHidden/>
              </w:rPr>
              <w:fldChar w:fldCharType="separate"/>
            </w:r>
            <w:r>
              <w:rPr>
                <w:noProof/>
                <w:webHidden/>
              </w:rPr>
              <w:t>18</w:t>
            </w:r>
            <w:r>
              <w:rPr>
                <w:noProof/>
                <w:webHidden/>
              </w:rPr>
              <w:fldChar w:fldCharType="end"/>
            </w:r>
          </w:hyperlink>
        </w:p>
        <w:p w14:paraId="15874FDA" w14:textId="4C91DB47"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6" w:history="1">
            <w:r w:rsidRPr="00B61911">
              <w:rPr>
                <w:rStyle w:val="aa"/>
                <w:noProof/>
              </w:rPr>
              <w:t>2.7 Логическая схема</w:t>
            </w:r>
            <w:r>
              <w:rPr>
                <w:noProof/>
                <w:webHidden/>
              </w:rPr>
              <w:tab/>
            </w:r>
            <w:r>
              <w:rPr>
                <w:noProof/>
                <w:webHidden/>
              </w:rPr>
              <w:fldChar w:fldCharType="begin"/>
            </w:r>
            <w:r>
              <w:rPr>
                <w:noProof/>
                <w:webHidden/>
              </w:rPr>
              <w:instrText xml:space="preserve"> PAGEREF _Toc195893876 \h </w:instrText>
            </w:r>
            <w:r>
              <w:rPr>
                <w:noProof/>
                <w:webHidden/>
              </w:rPr>
            </w:r>
            <w:r>
              <w:rPr>
                <w:noProof/>
                <w:webHidden/>
              </w:rPr>
              <w:fldChar w:fldCharType="separate"/>
            </w:r>
            <w:r>
              <w:rPr>
                <w:noProof/>
                <w:webHidden/>
              </w:rPr>
              <w:t>20</w:t>
            </w:r>
            <w:r>
              <w:rPr>
                <w:noProof/>
                <w:webHidden/>
              </w:rPr>
              <w:fldChar w:fldCharType="end"/>
            </w:r>
          </w:hyperlink>
        </w:p>
        <w:p w14:paraId="030F2AB3" w14:textId="70D2CB07"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7" w:history="1">
            <w:r w:rsidRPr="00B61911">
              <w:rPr>
                <w:rStyle w:val="aa"/>
                <w:noProof/>
              </w:rPr>
              <w:t>2.8 Выбор и спецификация активного и пассивного оборудования</w:t>
            </w:r>
            <w:r>
              <w:rPr>
                <w:noProof/>
                <w:webHidden/>
              </w:rPr>
              <w:tab/>
            </w:r>
            <w:r>
              <w:rPr>
                <w:noProof/>
                <w:webHidden/>
              </w:rPr>
              <w:fldChar w:fldCharType="begin"/>
            </w:r>
            <w:r>
              <w:rPr>
                <w:noProof/>
                <w:webHidden/>
              </w:rPr>
              <w:instrText xml:space="preserve"> PAGEREF _Toc195893877 \h </w:instrText>
            </w:r>
            <w:r>
              <w:rPr>
                <w:noProof/>
                <w:webHidden/>
              </w:rPr>
            </w:r>
            <w:r>
              <w:rPr>
                <w:noProof/>
                <w:webHidden/>
              </w:rPr>
              <w:fldChar w:fldCharType="separate"/>
            </w:r>
            <w:r>
              <w:rPr>
                <w:noProof/>
                <w:webHidden/>
              </w:rPr>
              <w:t>21</w:t>
            </w:r>
            <w:r>
              <w:rPr>
                <w:noProof/>
                <w:webHidden/>
              </w:rPr>
              <w:fldChar w:fldCharType="end"/>
            </w:r>
          </w:hyperlink>
        </w:p>
        <w:p w14:paraId="77E5D9F5" w14:textId="3F25586D"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8" w:history="1">
            <w:r w:rsidRPr="00B61911">
              <w:rPr>
                <w:rStyle w:val="aa"/>
                <w:noProof/>
              </w:rPr>
              <w:t>2.10 Перечень программного обеспечения</w:t>
            </w:r>
            <w:r>
              <w:rPr>
                <w:noProof/>
                <w:webHidden/>
              </w:rPr>
              <w:tab/>
            </w:r>
            <w:r>
              <w:rPr>
                <w:noProof/>
                <w:webHidden/>
              </w:rPr>
              <w:fldChar w:fldCharType="begin"/>
            </w:r>
            <w:r>
              <w:rPr>
                <w:noProof/>
                <w:webHidden/>
              </w:rPr>
              <w:instrText xml:space="preserve"> PAGEREF _Toc195893878 \h </w:instrText>
            </w:r>
            <w:r>
              <w:rPr>
                <w:noProof/>
                <w:webHidden/>
              </w:rPr>
            </w:r>
            <w:r>
              <w:rPr>
                <w:noProof/>
                <w:webHidden/>
              </w:rPr>
              <w:fldChar w:fldCharType="separate"/>
            </w:r>
            <w:r>
              <w:rPr>
                <w:noProof/>
                <w:webHidden/>
              </w:rPr>
              <w:t>23</w:t>
            </w:r>
            <w:r>
              <w:rPr>
                <w:noProof/>
                <w:webHidden/>
              </w:rPr>
              <w:fldChar w:fldCharType="end"/>
            </w:r>
          </w:hyperlink>
        </w:p>
        <w:p w14:paraId="47E79068" w14:textId="0D1DCD62"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79" w:history="1">
            <w:r w:rsidRPr="00B61911">
              <w:rPr>
                <w:rStyle w:val="aa"/>
                <w:noProof/>
              </w:rPr>
              <w:t>2.11 Настройка серверного и активного оборудования</w:t>
            </w:r>
            <w:r>
              <w:rPr>
                <w:noProof/>
                <w:webHidden/>
              </w:rPr>
              <w:tab/>
            </w:r>
            <w:r>
              <w:rPr>
                <w:noProof/>
                <w:webHidden/>
              </w:rPr>
              <w:fldChar w:fldCharType="begin"/>
            </w:r>
            <w:r>
              <w:rPr>
                <w:noProof/>
                <w:webHidden/>
              </w:rPr>
              <w:instrText xml:space="preserve"> PAGEREF _Toc195893879 \h </w:instrText>
            </w:r>
            <w:r>
              <w:rPr>
                <w:noProof/>
                <w:webHidden/>
              </w:rPr>
            </w:r>
            <w:r>
              <w:rPr>
                <w:noProof/>
                <w:webHidden/>
              </w:rPr>
              <w:fldChar w:fldCharType="separate"/>
            </w:r>
            <w:r>
              <w:rPr>
                <w:noProof/>
                <w:webHidden/>
              </w:rPr>
              <w:t>24</w:t>
            </w:r>
            <w:r>
              <w:rPr>
                <w:noProof/>
                <w:webHidden/>
              </w:rPr>
              <w:fldChar w:fldCharType="end"/>
            </w:r>
          </w:hyperlink>
        </w:p>
        <w:p w14:paraId="199BAEB0" w14:textId="23373758"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80" w:history="1">
            <w:r w:rsidRPr="00B61911">
              <w:rPr>
                <w:rStyle w:val="aa"/>
                <w:noProof/>
              </w:rPr>
              <w:t>2.12 Технико-экономические показатели проекта</w:t>
            </w:r>
            <w:r>
              <w:rPr>
                <w:noProof/>
                <w:webHidden/>
              </w:rPr>
              <w:tab/>
            </w:r>
            <w:r>
              <w:rPr>
                <w:noProof/>
                <w:webHidden/>
              </w:rPr>
              <w:fldChar w:fldCharType="begin"/>
            </w:r>
            <w:r>
              <w:rPr>
                <w:noProof/>
                <w:webHidden/>
              </w:rPr>
              <w:instrText xml:space="preserve"> PAGEREF _Toc195893880 \h </w:instrText>
            </w:r>
            <w:r>
              <w:rPr>
                <w:noProof/>
                <w:webHidden/>
              </w:rPr>
            </w:r>
            <w:r>
              <w:rPr>
                <w:noProof/>
                <w:webHidden/>
              </w:rPr>
              <w:fldChar w:fldCharType="separate"/>
            </w:r>
            <w:r>
              <w:rPr>
                <w:noProof/>
                <w:webHidden/>
              </w:rPr>
              <w:t>27</w:t>
            </w:r>
            <w:r>
              <w:rPr>
                <w:noProof/>
                <w:webHidden/>
              </w:rPr>
              <w:fldChar w:fldCharType="end"/>
            </w:r>
          </w:hyperlink>
        </w:p>
        <w:p w14:paraId="048965AA" w14:textId="02BE8F2E"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81" w:history="1">
            <w:r w:rsidRPr="00B61911">
              <w:rPr>
                <w:rStyle w:val="aa"/>
                <w:noProof/>
              </w:rPr>
              <w:t>2.13 Вопросы безопасности жизнедеятельности</w:t>
            </w:r>
            <w:r>
              <w:rPr>
                <w:noProof/>
                <w:webHidden/>
              </w:rPr>
              <w:tab/>
            </w:r>
            <w:r>
              <w:rPr>
                <w:noProof/>
                <w:webHidden/>
              </w:rPr>
              <w:fldChar w:fldCharType="begin"/>
            </w:r>
            <w:r>
              <w:rPr>
                <w:noProof/>
                <w:webHidden/>
              </w:rPr>
              <w:instrText xml:space="preserve"> PAGEREF _Toc195893881 \h </w:instrText>
            </w:r>
            <w:r>
              <w:rPr>
                <w:noProof/>
                <w:webHidden/>
              </w:rPr>
            </w:r>
            <w:r>
              <w:rPr>
                <w:noProof/>
                <w:webHidden/>
              </w:rPr>
              <w:fldChar w:fldCharType="separate"/>
            </w:r>
            <w:r>
              <w:rPr>
                <w:noProof/>
                <w:webHidden/>
              </w:rPr>
              <w:t>28</w:t>
            </w:r>
            <w:r>
              <w:rPr>
                <w:noProof/>
                <w:webHidden/>
              </w:rPr>
              <w:fldChar w:fldCharType="end"/>
            </w:r>
          </w:hyperlink>
        </w:p>
        <w:p w14:paraId="260DE86D" w14:textId="718BDB6B" w:rsidR="00E00662" w:rsidRDefault="00E00662">
          <w:pPr>
            <w:pStyle w:val="11"/>
            <w:tabs>
              <w:tab w:val="right" w:leader="dot" w:pos="9628"/>
            </w:tabs>
            <w:rPr>
              <w:rFonts w:asciiTheme="minorHAnsi" w:eastAsiaTheme="minorEastAsia" w:hAnsiTheme="minorHAnsi"/>
              <w:noProof/>
              <w:kern w:val="2"/>
              <w:sz w:val="24"/>
              <w:szCs w:val="24"/>
              <w:lang w:eastAsia="ru-RU"/>
              <w14:ligatures w14:val="standardContextual"/>
            </w:rPr>
          </w:pPr>
          <w:hyperlink w:anchor="_Toc195893882" w:history="1">
            <w:r w:rsidRPr="00B61911">
              <w:rPr>
                <w:rStyle w:val="aa"/>
                <w:noProof/>
              </w:rPr>
              <w:t>ВЫВОД</w:t>
            </w:r>
            <w:r>
              <w:rPr>
                <w:noProof/>
                <w:webHidden/>
              </w:rPr>
              <w:tab/>
            </w:r>
            <w:r>
              <w:rPr>
                <w:noProof/>
                <w:webHidden/>
              </w:rPr>
              <w:fldChar w:fldCharType="begin"/>
            </w:r>
            <w:r>
              <w:rPr>
                <w:noProof/>
                <w:webHidden/>
              </w:rPr>
              <w:instrText xml:space="preserve"> PAGEREF _Toc195893882 \h </w:instrText>
            </w:r>
            <w:r>
              <w:rPr>
                <w:noProof/>
                <w:webHidden/>
              </w:rPr>
            </w:r>
            <w:r>
              <w:rPr>
                <w:noProof/>
                <w:webHidden/>
              </w:rPr>
              <w:fldChar w:fldCharType="separate"/>
            </w:r>
            <w:r>
              <w:rPr>
                <w:noProof/>
                <w:webHidden/>
              </w:rPr>
              <w:t>29</w:t>
            </w:r>
            <w:r>
              <w:rPr>
                <w:noProof/>
                <w:webHidden/>
              </w:rPr>
              <w:fldChar w:fldCharType="end"/>
            </w:r>
          </w:hyperlink>
        </w:p>
        <w:p w14:paraId="7821D90A" w14:textId="7E9A63E0" w:rsidR="00FA262B" w:rsidRDefault="00FA262B" w:rsidP="00B60A11">
          <w:pPr>
            <w:spacing w:after="0" w:line="360" w:lineRule="auto"/>
            <w:rPr>
              <w:b/>
              <w:bCs/>
              <w:color w:val="FF0000"/>
              <w:szCs w:val="28"/>
            </w:rPr>
          </w:pPr>
          <w:r w:rsidRPr="00B824E7">
            <w:rPr>
              <w:rFonts w:cs="Times New Roman"/>
              <w:b/>
              <w:bCs/>
              <w:color w:val="FF0000"/>
              <w:szCs w:val="28"/>
            </w:rPr>
            <w:fldChar w:fldCharType="end"/>
          </w:r>
        </w:p>
      </w:sdtContent>
    </w:sdt>
    <w:p w14:paraId="2C63DDE7" w14:textId="77777777" w:rsidR="00FA262B" w:rsidRDefault="00FA262B" w:rsidP="003B0ABE">
      <w:pPr>
        <w:pStyle w:val="1"/>
        <w:spacing w:before="0" w:beforeAutospacing="0" w:after="0" w:afterAutospacing="0" w:line="360" w:lineRule="auto"/>
        <w:jc w:val="center"/>
        <w:rPr>
          <w:b w:val="0"/>
          <w:color w:val="000000" w:themeColor="text1"/>
          <w:sz w:val="28"/>
          <w:szCs w:val="28"/>
        </w:rPr>
      </w:pPr>
      <w:r>
        <w:rPr>
          <w:b w:val="0"/>
          <w:color w:val="000000" w:themeColor="text1"/>
          <w:sz w:val="28"/>
          <w:szCs w:val="28"/>
        </w:rPr>
        <w:br w:type="page"/>
      </w:r>
    </w:p>
    <w:p w14:paraId="1C8A5EEE" w14:textId="099175E1" w:rsidR="00E850D7" w:rsidRPr="0088362C" w:rsidRDefault="00E850D7" w:rsidP="003B0ABE">
      <w:pPr>
        <w:pStyle w:val="1"/>
        <w:spacing w:before="0" w:beforeAutospacing="0" w:after="0" w:afterAutospacing="0" w:line="360" w:lineRule="auto"/>
        <w:jc w:val="center"/>
        <w:rPr>
          <w:b w:val="0"/>
          <w:color w:val="000000" w:themeColor="text1"/>
          <w:sz w:val="28"/>
          <w:szCs w:val="28"/>
        </w:rPr>
      </w:pPr>
      <w:bookmarkStart w:id="0" w:name="_Toc195893868"/>
      <w:r w:rsidRPr="0088362C">
        <w:rPr>
          <w:b w:val="0"/>
          <w:color w:val="000000" w:themeColor="text1"/>
          <w:sz w:val="28"/>
          <w:szCs w:val="28"/>
        </w:rPr>
        <w:lastRenderedPageBreak/>
        <w:t>В</w:t>
      </w:r>
      <w:r w:rsidR="008B760E" w:rsidRPr="0088362C">
        <w:rPr>
          <w:b w:val="0"/>
          <w:color w:val="000000" w:themeColor="text1"/>
          <w:sz w:val="28"/>
          <w:szCs w:val="28"/>
        </w:rPr>
        <w:t>ВЕДЕНИЕ</w:t>
      </w:r>
      <w:bookmarkEnd w:id="0"/>
    </w:p>
    <w:p w14:paraId="0368940D" w14:textId="77777777" w:rsidR="00E850D7" w:rsidRPr="0088362C" w:rsidRDefault="00E850D7" w:rsidP="003B0ABE">
      <w:pPr>
        <w:spacing w:after="0" w:line="360" w:lineRule="auto"/>
        <w:ind w:firstLine="851"/>
        <w:rPr>
          <w:rFonts w:cs="Times New Roman"/>
          <w:color w:val="000000" w:themeColor="text1"/>
          <w:szCs w:val="28"/>
        </w:rPr>
      </w:pPr>
    </w:p>
    <w:p w14:paraId="5E04640E" w14:textId="77777777" w:rsidR="00E850D7" w:rsidRPr="0088362C" w:rsidRDefault="00E850D7" w:rsidP="003B0ABE">
      <w:pPr>
        <w:spacing w:after="0" w:line="360" w:lineRule="auto"/>
        <w:ind w:firstLine="851"/>
        <w:rPr>
          <w:rFonts w:cs="Times New Roman"/>
          <w:color w:val="000000" w:themeColor="text1"/>
          <w:szCs w:val="28"/>
        </w:rPr>
      </w:pPr>
    </w:p>
    <w:p w14:paraId="152617CE" w14:textId="33A6CA2F" w:rsidR="00EA1469" w:rsidRPr="009D51DF" w:rsidRDefault="00EA1469" w:rsidP="00EA1469">
      <w:r w:rsidRPr="009D51DF">
        <w:t>В современном мире информационные технологии играют ключевую роль в обеспечении эффективной и бесперебойной работы организаций. Одним из важнейших элементов ИТ-инфраструктуры любой компании является локальная вычислительная сеть (ЛВС), которая обеспечивает взаимодействие сотрудников, совместное использование ресурсов, централизованное хранение данных, доступ к интернету, а также реализацию мер информационной безопасности. Разработка и внедрение качественной ЛВС позволяет значительно повысить производительность труда, оптимизировать внутренние процессы и обеспечить защиту</w:t>
      </w:r>
      <w:r w:rsidR="001C34F2">
        <w:t xml:space="preserve"> </w:t>
      </w:r>
      <w:r w:rsidRPr="009D51DF">
        <w:t>критически важной информации.</w:t>
      </w:r>
      <w:r w:rsidRPr="009D51DF">
        <w:br/>
      </w:r>
      <w:r w:rsidRPr="009D51DF">
        <w:br/>
        <w:t>Проектирование ЛВС представляет собой комплексный процесс, который требует учёта множества факторов: архитектуры здания, количества и расположения рабочих мест, специфики деятельности организации, требований к безопасности, доступности и масштабируемости. Кроме того, необходимо учитывать экономические показатели, а также перспективы роста и расширения ИТ-инфраструктуры в будущем.</w:t>
      </w:r>
      <w:r w:rsidRPr="009D51DF">
        <w:br/>
      </w:r>
      <w:r w:rsidRPr="009D51DF">
        <w:br/>
        <w:t>Целью настоящего курсового проекта является проектирование локальной вычислительной сети для организации, занимающей офисные помещения общей площадью 1275 м², в составе 11 кабинетов, где планируется развернуть 32 рабочих места, оснащённых персональными компьютерами. Дополнительно в проекте предусмотрен сервер, но при этом отсутствуют специально выделенные помещения под серверную и кроссовую. Такой подход определяет специфику выбора архитектуры и структуры ЛВС, способов прокладки кабельных линий и размещения оборудования.</w:t>
      </w:r>
      <w:r w:rsidRPr="009D51DF">
        <w:br/>
      </w:r>
      <w:r w:rsidRPr="009D51DF">
        <w:br/>
        <w:t>Наличие подвесных потолков в здании облегчает реализацию скрытой проводки, что положительно влияет на эстетический и эксплуатационный аспект сети. При проектировании учитываются требования к информационной безопасности, высокая доступность ресурсов, централизованное хранение информации, возможность подключения к интернету и поддержка внутренних баз данных.</w:t>
      </w:r>
      <w:r w:rsidRPr="009D51DF">
        <w:br/>
      </w:r>
      <w:r w:rsidRPr="009D51DF">
        <w:br/>
        <w:t xml:space="preserve">В рамках курсовой работы будет выполнен комплекс мероприятий, включающий анализ требований и условий, выбор топологии и архитектуры сети, формирование физической и логической схем, подбор оборудования, расчёт необходимого количества кабельной продукции и каналов, определение программного обеспечения и технико-экономическое обоснование проекта. </w:t>
      </w:r>
      <w:r w:rsidRPr="009D51DF">
        <w:lastRenderedPageBreak/>
        <w:t>Также рассматриваются аспекты безопасности жизнедеятельности при установке и эксплуатации ЛВС. Всё это позволяет получить полное представление о процессе построения современной корпоративной сети.</w:t>
      </w:r>
    </w:p>
    <w:p w14:paraId="31048B14" w14:textId="345505A7" w:rsidR="00737EE2" w:rsidRPr="00B824E7" w:rsidRDefault="00737EE2" w:rsidP="003B0ABE">
      <w:pPr>
        <w:pStyle w:val="a3"/>
        <w:shd w:val="clear" w:color="auto" w:fill="FFFFFF"/>
        <w:spacing w:before="0" w:beforeAutospacing="0" w:after="0" w:afterAutospacing="0" w:line="360" w:lineRule="auto"/>
        <w:ind w:firstLine="851"/>
        <w:rPr>
          <w:color w:val="FF0000"/>
        </w:rPr>
      </w:pPr>
      <w:r w:rsidRPr="00B824E7">
        <w:rPr>
          <w:color w:val="FF0000"/>
        </w:rPr>
        <w:br w:type="page"/>
      </w:r>
    </w:p>
    <w:p w14:paraId="16584BF8" w14:textId="1AB5DA23" w:rsidR="007C624B" w:rsidRPr="00EB7319" w:rsidRDefault="007C624B" w:rsidP="003B0ABE">
      <w:pPr>
        <w:pStyle w:val="1"/>
        <w:spacing w:before="0" w:beforeAutospacing="0" w:after="0" w:afterAutospacing="0" w:line="360" w:lineRule="auto"/>
        <w:jc w:val="center"/>
        <w:rPr>
          <w:b w:val="0"/>
          <w:color w:val="000000" w:themeColor="text1"/>
          <w:sz w:val="28"/>
          <w:szCs w:val="28"/>
        </w:rPr>
      </w:pPr>
      <w:bookmarkStart w:id="1" w:name="_Toc195893869"/>
      <w:r w:rsidRPr="00EB7319">
        <w:rPr>
          <w:b w:val="0"/>
          <w:color w:val="000000" w:themeColor="text1"/>
          <w:sz w:val="28"/>
          <w:szCs w:val="28"/>
        </w:rPr>
        <w:lastRenderedPageBreak/>
        <w:t>1 АНАЛИЗ СТРУКТУРЫ И ЦЕЛИ ПРЕДПРИЯТИЯ</w:t>
      </w:r>
      <w:bookmarkEnd w:id="1"/>
    </w:p>
    <w:p w14:paraId="54672A6E" w14:textId="77777777" w:rsidR="007C624B" w:rsidRPr="00EB7319" w:rsidRDefault="007C624B" w:rsidP="003B0ABE">
      <w:pPr>
        <w:spacing w:after="0" w:line="360" w:lineRule="auto"/>
        <w:rPr>
          <w:color w:val="000000" w:themeColor="text1"/>
        </w:rPr>
      </w:pPr>
    </w:p>
    <w:p w14:paraId="14D3A6CA" w14:textId="77777777" w:rsidR="00860EB2" w:rsidRPr="00EB7319" w:rsidRDefault="00860EB2" w:rsidP="003B0ABE">
      <w:pPr>
        <w:spacing w:after="0" w:line="360" w:lineRule="auto"/>
        <w:rPr>
          <w:color w:val="000000" w:themeColor="text1"/>
        </w:rPr>
      </w:pPr>
    </w:p>
    <w:p w14:paraId="7C44C7EF" w14:textId="02D55D46" w:rsidR="007C3887" w:rsidRPr="007B0061" w:rsidRDefault="00291447" w:rsidP="000B11FA">
      <w:pPr>
        <w:spacing w:after="0" w:line="360" w:lineRule="auto"/>
        <w:ind w:firstLine="851"/>
        <w:rPr>
          <w:color w:val="000000"/>
          <w:szCs w:val="28"/>
        </w:rPr>
      </w:pPr>
      <w:r w:rsidRPr="00291447">
        <w:rPr>
          <w:rFonts w:cs="Times New Roman"/>
          <w:color w:val="000000" w:themeColor="text1"/>
        </w:rPr>
        <w:t xml:space="preserve">Компания </w:t>
      </w:r>
      <w:r w:rsidR="000B11FA" w:rsidRPr="000B11FA">
        <w:rPr>
          <w:rFonts w:cs="Times New Roman"/>
          <w:color w:val="000000" w:themeColor="text1"/>
        </w:rPr>
        <w:t>“</w:t>
      </w:r>
      <w:r w:rsidR="000B11FA">
        <w:rPr>
          <w:rFonts w:cs="Times New Roman"/>
          <w:color w:val="000000" w:themeColor="text1"/>
          <w:lang w:val="en-US"/>
        </w:rPr>
        <w:t>ProjectWeb</w:t>
      </w:r>
      <w:r w:rsidRPr="00291447">
        <w:rPr>
          <w:rFonts w:cs="Times New Roman"/>
          <w:color w:val="000000" w:themeColor="text1"/>
        </w:rPr>
        <w:t xml:space="preserve">” </w:t>
      </w:r>
      <w:r w:rsidR="007C624B" w:rsidRPr="00291447">
        <w:rPr>
          <w:color w:val="000000" w:themeColor="text1"/>
        </w:rPr>
        <w:t>является организацией, в которой главный сотрудник директор</w:t>
      </w:r>
      <w:r w:rsidR="00860EB2" w:rsidRPr="00291447">
        <w:rPr>
          <w:color w:val="000000" w:themeColor="text1"/>
        </w:rPr>
        <w:t xml:space="preserve"> </w:t>
      </w:r>
      <w:r w:rsidRPr="00291447">
        <w:rPr>
          <w:color w:val="000000" w:themeColor="text1"/>
        </w:rPr>
        <w:sym w:font="Symbol" w:char="F0BE"/>
      </w:r>
      <w:r w:rsidRPr="00291447">
        <w:rPr>
          <w:color w:val="000000" w:themeColor="text1"/>
        </w:rPr>
        <w:t xml:space="preserve"> </w:t>
      </w:r>
      <w:r w:rsidR="00D21DE8">
        <w:rPr>
          <w:color w:val="000000" w:themeColor="text1"/>
        </w:rPr>
        <w:t xml:space="preserve">Анатолий </w:t>
      </w:r>
      <w:proofErr w:type="spellStart"/>
      <w:r w:rsidR="00D21DE8">
        <w:rPr>
          <w:color w:val="000000" w:themeColor="text1"/>
        </w:rPr>
        <w:t>Верентев</w:t>
      </w:r>
      <w:proofErr w:type="spellEnd"/>
    </w:p>
    <w:p w14:paraId="5A4B34C3" w14:textId="2CC6C021" w:rsidR="006A6C37" w:rsidRPr="001C34F2" w:rsidRDefault="000B11FA" w:rsidP="000B11FA">
      <w:pPr>
        <w:pStyle w:val="a3"/>
        <w:shd w:val="clear" w:color="auto" w:fill="FFFFFF"/>
        <w:spacing w:before="0" w:beforeAutospacing="0" w:after="0" w:afterAutospacing="0" w:line="360" w:lineRule="auto"/>
        <w:rPr>
          <w:color w:val="FF0000"/>
          <w:sz w:val="28"/>
        </w:rPr>
      </w:pPr>
      <w:r w:rsidRPr="000B11FA">
        <w:rPr>
          <w:color w:val="FF0000"/>
          <w:sz w:val="28"/>
        </w:rPr>
        <w:t xml:space="preserve">                               </w:t>
      </w:r>
      <w:r w:rsidR="00D34E31" w:rsidRPr="00F26F57">
        <w:rPr>
          <w:color w:val="000000" w:themeColor="text1"/>
          <w:sz w:val="28"/>
          <w:szCs w:val="28"/>
        </w:rPr>
        <w:t>2</w:t>
      </w:r>
      <w:r w:rsidR="006A6C37" w:rsidRPr="00F26F57">
        <w:rPr>
          <w:color w:val="000000" w:themeColor="text1"/>
          <w:sz w:val="28"/>
          <w:szCs w:val="28"/>
        </w:rPr>
        <w:t xml:space="preserve"> </w:t>
      </w:r>
      <w:r w:rsidR="00646B2E" w:rsidRPr="00F26F57">
        <w:rPr>
          <w:color w:val="000000" w:themeColor="text1"/>
          <w:sz w:val="28"/>
          <w:szCs w:val="28"/>
        </w:rPr>
        <w:t>ПРОЕКТИРОВАНИЕ ЛВС</w:t>
      </w:r>
    </w:p>
    <w:p w14:paraId="12340F1C" w14:textId="77777777" w:rsidR="00686107" w:rsidRPr="00F26F57" w:rsidRDefault="00686107" w:rsidP="005601EA">
      <w:pPr>
        <w:spacing w:after="0" w:line="360" w:lineRule="auto"/>
        <w:ind w:firstLine="851"/>
        <w:rPr>
          <w:rFonts w:cs="Times New Roman"/>
          <w:color w:val="000000" w:themeColor="text1"/>
        </w:rPr>
      </w:pPr>
    </w:p>
    <w:p w14:paraId="723458B8" w14:textId="77777777" w:rsidR="006A6C37" w:rsidRPr="00F26F57" w:rsidRDefault="006A6C37" w:rsidP="005601EA">
      <w:pPr>
        <w:spacing w:after="0" w:line="360" w:lineRule="auto"/>
        <w:ind w:firstLine="851"/>
        <w:rPr>
          <w:rFonts w:cs="Times New Roman"/>
          <w:color w:val="000000" w:themeColor="text1"/>
        </w:rPr>
      </w:pPr>
    </w:p>
    <w:p w14:paraId="55BBE102" w14:textId="23B3FEFE" w:rsidR="00646EBF" w:rsidRPr="00646EBF" w:rsidRDefault="00D34E31" w:rsidP="005601EA">
      <w:pPr>
        <w:pStyle w:val="1"/>
        <w:spacing w:before="0" w:beforeAutospacing="0" w:after="0" w:afterAutospacing="0" w:line="360" w:lineRule="auto"/>
        <w:ind w:firstLine="851"/>
        <w:jc w:val="both"/>
        <w:rPr>
          <w:b w:val="0"/>
          <w:color w:val="000000" w:themeColor="text1"/>
          <w:sz w:val="28"/>
          <w:szCs w:val="28"/>
        </w:rPr>
      </w:pPr>
      <w:bookmarkStart w:id="2" w:name="_Toc195893870"/>
      <w:r w:rsidRPr="00F26F57">
        <w:rPr>
          <w:b w:val="0"/>
          <w:color w:val="000000" w:themeColor="text1"/>
          <w:sz w:val="28"/>
          <w:szCs w:val="28"/>
        </w:rPr>
        <w:t xml:space="preserve">2.1 </w:t>
      </w:r>
      <w:r w:rsidR="00610630" w:rsidRPr="00482FF5">
        <w:rPr>
          <w:b w:val="0"/>
          <w:color w:val="000000" w:themeColor="text1"/>
          <w:sz w:val="28"/>
          <w:szCs w:val="28"/>
        </w:rPr>
        <w:t>Задачи проекта</w:t>
      </w:r>
      <w:bookmarkEnd w:id="2"/>
    </w:p>
    <w:p w14:paraId="5295D6EA" w14:textId="4B4A1404" w:rsidR="00571301" w:rsidRDefault="00571301" w:rsidP="005601EA">
      <w:pPr>
        <w:spacing w:after="0" w:line="360" w:lineRule="auto"/>
        <w:ind w:firstLine="851"/>
        <w:rPr>
          <w:rFonts w:cs="Times New Roman"/>
          <w:color w:val="000000" w:themeColor="text1"/>
        </w:rPr>
      </w:pPr>
    </w:p>
    <w:p w14:paraId="73EEAAB4" w14:textId="77777777" w:rsidR="00646EBF" w:rsidRPr="00482FF5" w:rsidRDefault="00646EBF" w:rsidP="005601EA">
      <w:pPr>
        <w:spacing w:after="0" w:line="360" w:lineRule="auto"/>
        <w:ind w:firstLine="851"/>
        <w:rPr>
          <w:rFonts w:cs="Times New Roman"/>
          <w:color w:val="000000" w:themeColor="text1"/>
        </w:rPr>
      </w:pPr>
    </w:p>
    <w:p w14:paraId="5962B9A1" w14:textId="3C268315" w:rsidR="006A6C37" w:rsidRPr="00482FF5" w:rsidRDefault="00B95D49" w:rsidP="005601EA">
      <w:pPr>
        <w:spacing w:after="0" w:line="360" w:lineRule="auto"/>
        <w:ind w:firstLine="851"/>
        <w:rPr>
          <w:rFonts w:cs="Times New Roman"/>
          <w:color w:val="000000" w:themeColor="text1"/>
        </w:rPr>
      </w:pPr>
      <w:r w:rsidRPr="00482FF5">
        <w:rPr>
          <w:rFonts w:cs="Times New Roman"/>
          <w:color w:val="000000" w:themeColor="text1"/>
        </w:rPr>
        <w:t xml:space="preserve">Проектирование сети для </w:t>
      </w:r>
      <w:r w:rsidR="00323196">
        <w:rPr>
          <w:rFonts w:cs="Times New Roman"/>
          <w:color w:val="000000" w:themeColor="text1"/>
        </w:rPr>
        <w:t>к</w:t>
      </w:r>
      <w:r w:rsidRPr="00482FF5">
        <w:rPr>
          <w:rFonts w:cs="Times New Roman"/>
          <w:color w:val="000000" w:themeColor="text1"/>
        </w:rPr>
        <w:t>омпани</w:t>
      </w:r>
      <w:r w:rsidR="003B0ABE">
        <w:rPr>
          <w:rFonts w:cs="Times New Roman"/>
          <w:color w:val="000000" w:themeColor="text1"/>
        </w:rPr>
        <w:t>и</w:t>
      </w:r>
      <w:r w:rsidR="006A6C37" w:rsidRPr="00482FF5">
        <w:rPr>
          <w:rFonts w:cs="Times New Roman"/>
          <w:color w:val="000000" w:themeColor="text1"/>
        </w:rPr>
        <w:t xml:space="preserve"> “</w:t>
      </w:r>
      <w:r w:rsidR="00535A8F">
        <w:rPr>
          <w:rFonts w:cs="Times New Roman"/>
          <w:color w:val="000000" w:themeColor="text1"/>
          <w:lang w:val="en-US"/>
        </w:rPr>
        <w:t>ProjectWeb</w:t>
      </w:r>
      <w:r w:rsidR="006A6C37" w:rsidRPr="00482FF5">
        <w:rPr>
          <w:rFonts w:cs="Times New Roman"/>
          <w:color w:val="000000" w:themeColor="text1"/>
        </w:rPr>
        <w:t>”</w:t>
      </w:r>
      <w:r w:rsidR="00A47546" w:rsidRPr="00482FF5">
        <w:rPr>
          <w:rFonts w:cs="Times New Roman"/>
          <w:color w:val="000000" w:themeColor="text1"/>
        </w:rPr>
        <w:t xml:space="preserve">, </w:t>
      </w:r>
      <w:r w:rsidR="00CA175F" w:rsidRPr="00482FF5">
        <w:rPr>
          <w:rFonts w:cs="Times New Roman"/>
          <w:color w:val="000000" w:themeColor="text1"/>
        </w:rPr>
        <w:t>она</w:t>
      </w:r>
      <w:r w:rsidR="00A47546" w:rsidRPr="00482FF5">
        <w:rPr>
          <w:rFonts w:cs="Times New Roman"/>
          <w:color w:val="000000" w:themeColor="text1"/>
        </w:rPr>
        <w:t xml:space="preserve"> будет заниматься разработкой, созданием и выпуском </w:t>
      </w:r>
      <w:r w:rsidR="001C34F2">
        <w:rPr>
          <w:rFonts w:cs="Times New Roman"/>
          <w:color w:val="000000" w:themeColor="text1"/>
          <w:lang w:val="en-US"/>
        </w:rPr>
        <w:t>Web</w:t>
      </w:r>
      <w:r w:rsidR="001C34F2">
        <w:rPr>
          <w:rFonts w:cs="Times New Roman"/>
          <w:color w:val="000000" w:themeColor="text1"/>
        </w:rPr>
        <w:t>-</w:t>
      </w:r>
      <w:proofErr w:type="gramStart"/>
      <w:r w:rsidR="001C34F2">
        <w:rPr>
          <w:rFonts w:cs="Times New Roman"/>
          <w:color w:val="000000" w:themeColor="text1"/>
        </w:rPr>
        <w:t xml:space="preserve">приложения </w:t>
      </w:r>
      <w:r w:rsidR="006A6C37" w:rsidRPr="00482FF5">
        <w:rPr>
          <w:rFonts w:cs="Times New Roman"/>
          <w:color w:val="000000" w:themeColor="text1"/>
        </w:rPr>
        <w:t>.</w:t>
      </w:r>
      <w:proofErr w:type="gramEnd"/>
      <w:r w:rsidR="00656D98" w:rsidRPr="00482FF5">
        <w:rPr>
          <w:rFonts w:cs="Times New Roman"/>
          <w:color w:val="000000" w:themeColor="text1"/>
        </w:rPr>
        <w:t xml:space="preserve"> </w:t>
      </w:r>
      <w:r w:rsidRPr="00482FF5">
        <w:rPr>
          <w:rFonts w:cs="Times New Roman"/>
          <w:color w:val="000000" w:themeColor="text1"/>
        </w:rPr>
        <w:t>Компания будет иметь</w:t>
      </w:r>
      <w:r w:rsidR="00656D98" w:rsidRPr="00482FF5">
        <w:rPr>
          <w:rFonts w:cs="Times New Roman"/>
          <w:color w:val="000000" w:themeColor="text1"/>
        </w:rPr>
        <w:t xml:space="preserve"> собственное здание размером 1</w:t>
      </w:r>
      <w:r w:rsidR="001C34F2">
        <w:rPr>
          <w:rFonts w:cs="Times New Roman"/>
          <w:color w:val="000000" w:themeColor="text1"/>
        </w:rPr>
        <w:t>275</w:t>
      </w:r>
      <w:r w:rsidR="00656D98" w:rsidRPr="00482FF5">
        <w:rPr>
          <w:rFonts w:cs="Times New Roman"/>
          <w:color w:val="000000" w:themeColor="text1"/>
        </w:rPr>
        <w:t xml:space="preserv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м</m:t>
            </m:r>
          </m:e>
          <m:sup>
            <m:r>
              <w:rPr>
                <w:rFonts w:ascii="Cambria Math" w:hAnsi="Cambria Math" w:cs="Times New Roman"/>
                <w:color w:val="000000" w:themeColor="text1"/>
              </w:rPr>
              <m:t>2</m:t>
            </m:r>
          </m:sup>
        </m:sSup>
      </m:oMath>
      <w:r w:rsidR="00656D98" w:rsidRPr="00482FF5">
        <w:rPr>
          <w:rFonts w:cs="Times New Roman"/>
          <w:color w:val="000000" w:themeColor="text1"/>
        </w:rPr>
        <w:t xml:space="preserve">. </w:t>
      </w:r>
      <w:r w:rsidR="00906B33" w:rsidRPr="00482FF5">
        <w:rPr>
          <w:rFonts w:cs="Times New Roman"/>
          <w:color w:val="000000" w:themeColor="text1"/>
        </w:rPr>
        <w:t>Место дислокации в здании, площади помещений и их характеристики приведены в табли</w:t>
      </w:r>
      <w:r w:rsidR="000C73AD" w:rsidRPr="00482FF5">
        <w:rPr>
          <w:rFonts w:cs="Times New Roman"/>
          <w:color w:val="000000" w:themeColor="text1"/>
        </w:rPr>
        <w:t>це 2</w:t>
      </w:r>
      <w:r w:rsidR="00656D98" w:rsidRPr="00482FF5">
        <w:rPr>
          <w:rFonts w:cs="Times New Roman"/>
          <w:color w:val="000000" w:themeColor="text1"/>
        </w:rPr>
        <w:t xml:space="preserve">.1, логическая схема ЛВС указана в приложении </w:t>
      </w:r>
      <w:r w:rsidR="007B0061">
        <w:rPr>
          <w:rFonts w:cs="Times New Roman"/>
          <w:color w:val="000000" w:themeColor="text1"/>
        </w:rPr>
        <w:t>В, на листе 2 графической части</w:t>
      </w:r>
      <w:r w:rsidR="00656D98" w:rsidRPr="00482FF5">
        <w:rPr>
          <w:rFonts w:cs="Times New Roman"/>
          <w:color w:val="000000" w:themeColor="text1"/>
        </w:rPr>
        <w:t>.</w:t>
      </w:r>
    </w:p>
    <w:p w14:paraId="3B784189" w14:textId="77777777" w:rsidR="00D34E31" w:rsidRPr="00482FF5" w:rsidRDefault="00D34E31" w:rsidP="005601EA">
      <w:pPr>
        <w:spacing w:after="0" w:line="360" w:lineRule="auto"/>
        <w:ind w:firstLine="964"/>
        <w:rPr>
          <w:rFonts w:cs="Times New Roman"/>
          <w:b/>
          <w:color w:val="000000" w:themeColor="text1"/>
        </w:rPr>
      </w:pPr>
    </w:p>
    <w:p w14:paraId="0F76FBC4" w14:textId="77777777" w:rsidR="006A6C37" w:rsidRPr="00B824E7" w:rsidRDefault="008B760E" w:rsidP="007B0061">
      <w:pPr>
        <w:spacing w:after="0" w:line="360" w:lineRule="auto"/>
        <w:rPr>
          <w:color w:val="000000" w:themeColor="text1"/>
          <w:szCs w:val="28"/>
        </w:rPr>
      </w:pPr>
      <w:r w:rsidRPr="00F26F57">
        <w:rPr>
          <w:rFonts w:cs="Times New Roman"/>
          <w:color w:val="000000" w:themeColor="text1"/>
          <w:szCs w:val="28"/>
        </w:rPr>
        <w:t>Таблица 2</w:t>
      </w:r>
      <w:r w:rsidR="006A6C37" w:rsidRPr="00F26F57">
        <w:rPr>
          <w:rFonts w:cs="Times New Roman"/>
          <w:color w:val="000000" w:themeColor="text1"/>
          <w:szCs w:val="28"/>
        </w:rPr>
        <w:t>.</w:t>
      </w:r>
      <w:r w:rsidR="00B10CDB" w:rsidRPr="00F26F57">
        <w:rPr>
          <w:rFonts w:cs="Times New Roman"/>
          <w:color w:val="000000" w:themeColor="text1"/>
          <w:szCs w:val="28"/>
        </w:rPr>
        <w:t>1</w:t>
      </w:r>
      <w:r w:rsidR="006A6C37" w:rsidRPr="00F26F57">
        <w:rPr>
          <w:rFonts w:cs="Times New Roman"/>
          <w:color w:val="000000" w:themeColor="text1"/>
          <w:szCs w:val="28"/>
        </w:rPr>
        <w:t xml:space="preserve"> Экспликация</w:t>
      </w:r>
      <w:r w:rsidR="006A6C37" w:rsidRPr="00B824E7">
        <w:rPr>
          <w:color w:val="000000" w:themeColor="text1"/>
          <w:szCs w:val="28"/>
        </w:rPr>
        <w:t xml:space="preserve"> помещений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2299"/>
        <w:gridCol w:w="1843"/>
        <w:gridCol w:w="1831"/>
        <w:gridCol w:w="2421"/>
      </w:tblGrid>
      <w:tr w:rsidR="00B824E7" w:rsidRPr="00B824E7" w14:paraId="038A299C"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62A53D42" w14:textId="77777777" w:rsidR="006A6C37" w:rsidRPr="00B824E7" w:rsidRDefault="006A6C37"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 помещения</w:t>
            </w:r>
          </w:p>
        </w:tc>
        <w:tc>
          <w:tcPr>
            <w:tcW w:w="2299" w:type="dxa"/>
            <w:tcBorders>
              <w:top w:val="single" w:sz="4" w:space="0" w:color="auto"/>
              <w:left w:val="single" w:sz="4" w:space="0" w:color="auto"/>
              <w:bottom w:val="single" w:sz="4" w:space="0" w:color="auto"/>
              <w:right w:val="single" w:sz="4" w:space="0" w:color="auto"/>
            </w:tcBorders>
            <w:vAlign w:val="center"/>
          </w:tcPr>
          <w:p w14:paraId="782BE983"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tcPr>
          <w:p w14:paraId="47AA2CF1" w14:textId="77777777" w:rsidR="006A6C37" w:rsidRPr="007D599F" w:rsidRDefault="006A6C37" w:rsidP="005601EA">
            <w:pPr>
              <w:spacing w:after="0" w:line="360" w:lineRule="auto"/>
              <w:jc w:val="center"/>
              <w:rPr>
                <w:rFonts w:cs="Times New Roman"/>
                <w:color w:val="000000" w:themeColor="text1"/>
                <w:sz w:val="24"/>
                <w:szCs w:val="24"/>
                <w:vertAlign w:val="superscript"/>
              </w:rPr>
            </w:pPr>
            <w:r w:rsidRPr="007D599F">
              <w:rPr>
                <w:rFonts w:cs="Times New Roman"/>
                <w:color w:val="000000" w:themeColor="text1"/>
                <w:sz w:val="24"/>
                <w:szCs w:val="24"/>
              </w:rPr>
              <w:t>Площадь помещения, м</w:t>
            </w:r>
            <w:r w:rsidRPr="007D599F">
              <w:rPr>
                <w:rFonts w:cs="Times New Roman"/>
                <w:color w:val="000000" w:themeColor="text1"/>
                <w:sz w:val="24"/>
                <w:szCs w:val="24"/>
                <w:vertAlign w:val="superscript"/>
              </w:rPr>
              <w:t>2</w:t>
            </w:r>
          </w:p>
        </w:tc>
        <w:tc>
          <w:tcPr>
            <w:tcW w:w="1831" w:type="dxa"/>
            <w:tcBorders>
              <w:top w:val="single" w:sz="4" w:space="0" w:color="auto"/>
              <w:left w:val="single" w:sz="4" w:space="0" w:color="auto"/>
              <w:bottom w:val="single" w:sz="4" w:space="0" w:color="auto"/>
              <w:right w:val="single" w:sz="4" w:space="0" w:color="auto"/>
            </w:tcBorders>
            <w:vAlign w:val="center"/>
          </w:tcPr>
          <w:p w14:paraId="668AF82F"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Габариты</w:t>
            </w:r>
          </w:p>
          <w:p w14:paraId="7C600CB8"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(высота х длинна х ширина), м</w:t>
            </w:r>
          </w:p>
        </w:tc>
        <w:tc>
          <w:tcPr>
            <w:tcW w:w="2421" w:type="dxa"/>
            <w:tcBorders>
              <w:top w:val="single" w:sz="4" w:space="0" w:color="auto"/>
              <w:left w:val="single" w:sz="4" w:space="0" w:color="auto"/>
              <w:bottom w:val="single" w:sz="4" w:space="0" w:color="auto"/>
              <w:right w:val="single" w:sz="4" w:space="0" w:color="auto"/>
            </w:tcBorders>
            <w:vAlign w:val="center"/>
          </w:tcPr>
          <w:p w14:paraId="0BD4F365"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Наличие подвесных потолков и фальшполов (Да/Нет)</w:t>
            </w:r>
          </w:p>
        </w:tc>
      </w:tr>
      <w:tr w:rsidR="00B824E7" w:rsidRPr="00B824E7" w14:paraId="76CE7695"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666AF6D3" w14:textId="77777777" w:rsidR="006A6C37" w:rsidRPr="00B824E7" w:rsidRDefault="006A6C37"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1</w:t>
            </w:r>
          </w:p>
        </w:tc>
        <w:tc>
          <w:tcPr>
            <w:tcW w:w="2299" w:type="dxa"/>
            <w:tcBorders>
              <w:top w:val="single" w:sz="4" w:space="0" w:color="auto"/>
              <w:left w:val="single" w:sz="4" w:space="0" w:color="auto"/>
              <w:bottom w:val="single" w:sz="4" w:space="0" w:color="auto"/>
              <w:right w:val="single" w:sz="4" w:space="0" w:color="auto"/>
            </w:tcBorders>
            <w:vAlign w:val="center"/>
          </w:tcPr>
          <w:p w14:paraId="308BDC7D"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Директорская</w:t>
            </w:r>
          </w:p>
        </w:tc>
        <w:tc>
          <w:tcPr>
            <w:tcW w:w="1843" w:type="dxa"/>
            <w:tcBorders>
              <w:top w:val="single" w:sz="4" w:space="0" w:color="auto"/>
              <w:left w:val="single" w:sz="4" w:space="0" w:color="auto"/>
              <w:bottom w:val="single" w:sz="4" w:space="0" w:color="auto"/>
              <w:right w:val="single" w:sz="4" w:space="0" w:color="auto"/>
            </w:tcBorders>
            <w:vAlign w:val="center"/>
          </w:tcPr>
          <w:p w14:paraId="0096671A" w14:textId="040059D0" w:rsidR="006A6C37" w:rsidRPr="007D599F" w:rsidRDefault="001C34F2" w:rsidP="005601EA">
            <w:pPr>
              <w:spacing w:after="0" w:line="360" w:lineRule="auto"/>
              <w:jc w:val="center"/>
              <w:rPr>
                <w:rFonts w:cs="Times New Roman"/>
                <w:color w:val="000000" w:themeColor="text1"/>
                <w:sz w:val="24"/>
                <w:szCs w:val="24"/>
              </w:rPr>
            </w:pPr>
            <w:r>
              <w:rPr>
                <w:rFonts w:cs="Times New Roman"/>
                <w:color w:val="000000" w:themeColor="text1"/>
                <w:sz w:val="24"/>
                <w:szCs w:val="24"/>
              </w:rPr>
              <w:t>81</w:t>
            </w:r>
          </w:p>
        </w:tc>
        <w:tc>
          <w:tcPr>
            <w:tcW w:w="1831" w:type="dxa"/>
            <w:tcBorders>
              <w:top w:val="single" w:sz="4" w:space="0" w:color="auto"/>
              <w:left w:val="single" w:sz="4" w:space="0" w:color="auto"/>
              <w:bottom w:val="single" w:sz="4" w:space="0" w:color="auto"/>
              <w:right w:val="single" w:sz="4" w:space="0" w:color="auto"/>
            </w:tcBorders>
            <w:vAlign w:val="center"/>
          </w:tcPr>
          <w:p w14:paraId="24FE130F" w14:textId="2283D192"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008C1257" w:rsidRPr="007D599F">
              <w:rPr>
                <w:rFonts w:cs="Times New Roman"/>
                <w:color w:val="000000" w:themeColor="text1"/>
                <w:sz w:val="24"/>
                <w:szCs w:val="24"/>
              </w:rPr>
              <w:t xml:space="preserve"> х </w:t>
            </w:r>
            <w:r w:rsidR="001C34F2">
              <w:rPr>
                <w:rFonts w:cs="Times New Roman"/>
                <w:color w:val="000000" w:themeColor="text1"/>
                <w:sz w:val="24"/>
                <w:szCs w:val="24"/>
              </w:rPr>
              <w:t>9</w:t>
            </w:r>
            <w:r w:rsidR="008C1257" w:rsidRPr="007D599F">
              <w:rPr>
                <w:rFonts w:cs="Times New Roman"/>
                <w:color w:val="000000" w:themeColor="text1"/>
                <w:sz w:val="24"/>
                <w:szCs w:val="24"/>
              </w:rPr>
              <w:t xml:space="preserve"> х </w:t>
            </w:r>
            <w:r w:rsidR="005359F9" w:rsidRPr="007D599F">
              <w:rPr>
                <w:rFonts w:cs="Times New Roman"/>
                <w:color w:val="000000" w:themeColor="text1"/>
                <w:sz w:val="24"/>
                <w:szCs w:val="24"/>
              </w:rPr>
              <w:t>9</w:t>
            </w:r>
          </w:p>
        </w:tc>
        <w:tc>
          <w:tcPr>
            <w:tcW w:w="2421" w:type="dxa"/>
            <w:tcBorders>
              <w:top w:val="single" w:sz="4" w:space="0" w:color="auto"/>
              <w:left w:val="single" w:sz="4" w:space="0" w:color="auto"/>
              <w:bottom w:val="single" w:sz="4" w:space="0" w:color="auto"/>
              <w:right w:val="single" w:sz="4" w:space="0" w:color="auto"/>
            </w:tcBorders>
            <w:vAlign w:val="center"/>
          </w:tcPr>
          <w:p w14:paraId="422DEC49"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0A668AD8"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69A8345A" w14:textId="77777777" w:rsidR="006A6C37" w:rsidRPr="00B824E7" w:rsidRDefault="006A6C37"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2</w:t>
            </w:r>
          </w:p>
        </w:tc>
        <w:tc>
          <w:tcPr>
            <w:tcW w:w="2299" w:type="dxa"/>
            <w:tcBorders>
              <w:top w:val="single" w:sz="4" w:space="0" w:color="auto"/>
              <w:left w:val="single" w:sz="4" w:space="0" w:color="auto"/>
              <w:bottom w:val="single" w:sz="4" w:space="0" w:color="auto"/>
              <w:right w:val="single" w:sz="4" w:space="0" w:color="auto"/>
            </w:tcBorders>
            <w:vAlign w:val="center"/>
          </w:tcPr>
          <w:p w14:paraId="74ED5535" w14:textId="33CA6545" w:rsidR="006A6C37" w:rsidRPr="007D599F" w:rsidRDefault="0036206A"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Бухгалтерия</w:t>
            </w:r>
          </w:p>
        </w:tc>
        <w:tc>
          <w:tcPr>
            <w:tcW w:w="1843" w:type="dxa"/>
            <w:tcBorders>
              <w:top w:val="single" w:sz="4" w:space="0" w:color="auto"/>
              <w:left w:val="single" w:sz="4" w:space="0" w:color="auto"/>
              <w:bottom w:val="single" w:sz="4" w:space="0" w:color="auto"/>
              <w:right w:val="single" w:sz="4" w:space="0" w:color="auto"/>
            </w:tcBorders>
            <w:vAlign w:val="center"/>
          </w:tcPr>
          <w:p w14:paraId="4FEABD67" w14:textId="664C04B3" w:rsidR="006A6C37" w:rsidRPr="007D599F" w:rsidRDefault="00B23CF0"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535A8F">
              <w:rPr>
                <w:rFonts w:cs="Times New Roman"/>
                <w:color w:val="000000" w:themeColor="text1"/>
                <w:sz w:val="24"/>
                <w:szCs w:val="24"/>
              </w:rPr>
              <w:t>5</w:t>
            </w:r>
          </w:p>
        </w:tc>
        <w:tc>
          <w:tcPr>
            <w:tcW w:w="1831" w:type="dxa"/>
            <w:tcBorders>
              <w:top w:val="single" w:sz="4" w:space="0" w:color="auto"/>
              <w:left w:val="single" w:sz="4" w:space="0" w:color="auto"/>
              <w:bottom w:val="single" w:sz="4" w:space="0" w:color="auto"/>
              <w:right w:val="single" w:sz="4" w:space="0" w:color="auto"/>
            </w:tcBorders>
            <w:vAlign w:val="center"/>
          </w:tcPr>
          <w:p w14:paraId="7B70E8AA" w14:textId="74997DEC" w:rsidR="006A6C37"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8C1257" w:rsidRPr="007D599F">
              <w:rPr>
                <w:rFonts w:cs="Times New Roman"/>
                <w:color w:val="000000" w:themeColor="text1"/>
                <w:sz w:val="24"/>
                <w:szCs w:val="24"/>
              </w:rPr>
              <w:t xml:space="preserve">х </w:t>
            </w:r>
            <w:r w:rsidR="00F441F3" w:rsidRPr="007D599F">
              <w:rPr>
                <w:rFonts w:cs="Times New Roman"/>
                <w:color w:val="000000" w:themeColor="text1"/>
                <w:sz w:val="24"/>
                <w:szCs w:val="24"/>
              </w:rPr>
              <w:t>5</w:t>
            </w:r>
            <w:r w:rsidR="008C1257" w:rsidRPr="007D599F">
              <w:rPr>
                <w:rFonts w:cs="Times New Roman"/>
                <w:color w:val="000000" w:themeColor="text1"/>
                <w:sz w:val="24"/>
                <w:szCs w:val="24"/>
              </w:rPr>
              <w:t xml:space="preserve"> х </w:t>
            </w:r>
            <w:r w:rsidR="00535A8F">
              <w:rPr>
                <w:rFonts w:cs="Times New Roman"/>
                <w:color w:val="000000" w:themeColor="text1"/>
                <w:sz w:val="24"/>
                <w:szCs w:val="24"/>
              </w:rPr>
              <w:t>5</w:t>
            </w:r>
          </w:p>
        </w:tc>
        <w:tc>
          <w:tcPr>
            <w:tcW w:w="2421" w:type="dxa"/>
            <w:tcBorders>
              <w:top w:val="single" w:sz="4" w:space="0" w:color="auto"/>
              <w:left w:val="single" w:sz="4" w:space="0" w:color="auto"/>
              <w:bottom w:val="single" w:sz="4" w:space="0" w:color="auto"/>
              <w:right w:val="single" w:sz="4" w:space="0" w:color="auto"/>
            </w:tcBorders>
            <w:vAlign w:val="center"/>
          </w:tcPr>
          <w:p w14:paraId="359AB034"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5B236A44"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1AE92CAE" w14:textId="77777777" w:rsidR="006A6C37" w:rsidRPr="00B824E7" w:rsidRDefault="006A6C37"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3</w:t>
            </w:r>
          </w:p>
        </w:tc>
        <w:tc>
          <w:tcPr>
            <w:tcW w:w="2299" w:type="dxa"/>
            <w:tcBorders>
              <w:top w:val="single" w:sz="4" w:space="0" w:color="auto"/>
              <w:left w:val="single" w:sz="4" w:space="0" w:color="auto"/>
              <w:bottom w:val="single" w:sz="4" w:space="0" w:color="auto"/>
              <w:right w:val="single" w:sz="4" w:space="0" w:color="auto"/>
            </w:tcBorders>
            <w:vAlign w:val="center"/>
          </w:tcPr>
          <w:p w14:paraId="7E63C921" w14:textId="2797EBBF" w:rsidR="006A6C37" w:rsidRPr="007D599F" w:rsidRDefault="00453FD3"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Отдел кадров</w:t>
            </w:r>
          </w:p>
        </w:tc>
        <w:tc>
          <w:tcPr>
            <w:tcW w:w="1843" w:type="dxa"/>
            <w:tcBorders>
              <w:top w:val="single" w:sz="4" w:space="0" w:color="auto"/>
              <w:left w:val="single" w:sz="4" w:space="0" w:color="auto"/>
              <w:bottom w:val="single" w:sz="4" w:space="0" w:color="auto"/>
              <w:right w:val="single" w:sz="4" w:space="0" w:color="auto"/>
            </w:tcBorders>
            <w:vAlign w:val="center"/>
          </w:tcPr>
          <w:p w14:paraId="5527E07D" w14:textId="4A666370" w:rsidR="006A6C37" w:rsidRPr="007D599F" w:rsidRDefault="00B23CF0"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535A8F">
              <w:rPr>
                <w:rFonts w:cs="Times New Roman"/>
                <w:color w:val="000000" w:themeColor="text1"/>
                <w:sz w:val="24"/>
                <w:szCs w:val="24"/>
              </w:rPr>
              <w:t>5</w:t>
            </w:r>
          </w:p>
        </w:tc>
        <w:tc>
          <w:tcPr>
            <w:tcW w:w="1831" w:type="dxa"/>
            <w:tcBorders>
              <w:top w:val="single" w:sz="4" w:space="0" w:color="auto"/>
              <w:left w:val="single" w:sz="4" w:space="0" w:color="auto"/>
              <w:bottom w:val="single" w:sz="4" w:space="0" w:color="auto"/>
              <w:right w:val="single" w:sz="4" w:space="0" w:color="auto"/>
            </w:tcBorders>
            <w:vAlign w:val="center"/>
          </w:tcPr>
          <w:p w14:paraId="75DBEBA8" w14:textId="4751B9E8" w:rsidR="006A6C37"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F441F3" w:rsidRPr="007D599F">
              <w:rPr>
                <w:rFonts w:cs="Times New Roman"/>
                <w:color w:val="000000" w:themeColor="text1"/>
                <w:sz w:val="24"/>
                <w:szCs w:val="24"/>
              </w:rPr>
              <w:t xml:space="preserve">х </w:t>
            </w:r>
            <w:r w:rsidR="005359F9" w:rsidRPr="007D599F">
              <w:rPr>
                <w:rFonts w:cs="Times New Roman"/>
                <w:color w:val="000000" w:themeColor="text1"/>
                <w:sz w:val="24"/>
                <w:szCs w:val="24"/>
              </w:rPr>
              <w:t>5</w:t>
            </w:r>
            <w:r w:rsidR="00F441F3" w:rsidRPr="007D599F">
              <w:rPr>
                <w:rFonts w:cs="Times New Roman"/>
                <w:color w:val="000000" w:themeColor="text1"/>
                <w:sz w:val="24"/>
                <w:szCs w:val="24"/>
              </w:rPr>
              <w:t xml:space="preserve"> х </w:t>
            </w:r>
            <w:r w:rsidR="00535A8F">
              <w:rPr>
                <w:rFonts w:cs="Times New Roman"/>
                <w:color w:val="000000" w:themeColor="text1"/>
                <w:sz w:val="24"/>
                <w:szCs w:val="24"/>
              </w:rPr>
              <w:t>5</w:t>
            </w:r>
          </w:p>
        </w:tc>
        <w:tc>
          <w:tcPr>
            <w:tcW w:w="2421" w:type="dxa"/>
            <w:tcBorders>
              <w:top w:val="single" w:sz="4" w:space="0" w:color="auto"/>
              <w:left w:val="single" w:sz="4" w:space="0" w:color="auto"/>
              <w:bottom w:val="single" w:sz="4" w:space="0" w:color="auto"/>
              <w:right w:val="single" w:sz="4" w:space="0" w:color="auto"/>
            </w:tcBorders>
            <w:vAlign w:val="center"/>
          </w:tcPr>
          <w:p w14:paraId="10EC7A7B"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7290EC10"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78B0ABA2" w14:textId="77777777" w:rsidR="006A6C37" w:rsidRPr="00B824E7" w:rsidRDefault="006A6C37"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4</w:t>
            </w:r>
          </w:p>
        </w:tc>
        <w:tc>
          <w:tcPr>
            <w:tcW w:w="2299" w:type="dxa"/>
            <w:tcBorders>
              <w:top w:val="single" w:sz="4" w:space="0" w:color="auto"/>
              <w:left w:val="single" w:sz="4" w:space="0" w:color="auto"/>
              <w:bottom w:val="single" w:sz="4" w:space="0" w:color="auto"/>
              <w:right w:val="single" w:sz="4" w:space="0" w:color="auto"/>
            </w:tcBorders>
            <w:vAlign w:val="center"/>
          </w:tcPr>
          <w:p w14:paraId="2CB56C80" w14:textId="2E2E4138" w:rsidR="006A6C37" w:rsidRPr="007D599F" w:rsidRDefault="00535A8F" w:rsidP="005601EA">
            <w:pPr>
              <w:spacing w:after="0" w:line="360" w:lineRule="auto"/>
              <w:jc w:val="center"/>
              <w:rPr>
                <w:rFonts w:cs="Times New Roman"/>
                <w:color w:val="000000" w:themeColor="text1"/>
                <w:sz w:val="24"/>
                <w:szCs w:val="24"/>
              </w:rPr>
            </w:pPr>
            <w:r>
              <w:rPr>
                <w:rFonts w:cs="Times New Roman"/>
                <w:color w:val="000000" w:themeColor="text1"/>
                <w:sz w:val="24"/>
                <w:szCs w:val="24"/>
              </w:rPr>
              <w:t>Комната отдыха</w:t>
            </w:r>
          </w:p>
        </w:tc>
        <w:tc>
          <w:tcPr>
            <w:tcW w:w="1843" w:type="dxa"/>
            <w:tcBorders>
              <w:top w:val="single" w:sz="4" w:space="0" w:color="auto"/>
              <w:left w:val="single" w:sz="4" w:space="0" w:color="auto"/>
              <w:bottom w:val="single" w:sz="4" w:space="0" w:color="auto"/>
              <w:right w:val="single" w:sz="4" w:space="0" w:color="auto"/>
            </w:tcBorders>
            <w:vAlign w:val="center"/>
          </w:tcPr>
          <w:p w14:paraId="47102DB6" w14:textId="7BA90063" w:rsidR="006A6C37" w:rsidRPr="007D599F" w:rsidRDefault="00535A8F" w:rsidP="005601EA">
            <w:pPr>
              <w:spacing w:after="0" w:line="360" w:lineRule="auto"/>
              <w:jc w:val="center"/>
              <w:rPr>
                <w:rFonts w:cs="Times New Roman"/>
                <w:color w:val="000000" w:themeColor="text1"/>
                <w:sz w:val="24"/>
                <w:szCs w:val="24"/>
              </w:rPr>
            </w:pPr>
            <w:r>
              <w:rPr>
                <w:rFonts w:cs="Times New Roman"/>
                <w:color w:val="000000" w:themeColor="text1"/>
                <w:sz w:val="24"/>
                <w:szCs w:val="24"/>
              </w:rPr>
              <w:t>20</w:t>
            </w:r>
          </w:p>
        </w:tc>
        <w:tc>
          <w:tcPr>
            <w:tcW w:w="1831" w:type="dxa"/>
            <w:tcBorders>
              <w:top w:val="single" w:sz="4" w:space="0" w:color="auto"/>
              <w:left w:val="single" w:sz="4" w:space="0" w:color="auto"/>
              <w:bottom w:val="single" w:sz="4" w:space="0" w:color="auto"/>
              <w:right w:val="single" w:sz="4" w:space="0" w:color="auto"/>
            </w:tcBorders>
            <w:vAlign w:val="center"/>
          </w:tcPr>
          <w:p w14:paraId="52B67655" w14:textId="6923B756" w:rsidR="008C6D1A"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464A31" w:rsidRPr="007D599F">
              <w:rPr>
                <w:rFonts w:cs="Times New Roman"/>
                <w:color w:val="000000" w:themeColor="text1"/>
                <w:sz w:val="24"/>
                <w:szCs w:val="24"/>
              </w:rPr>
              <w:t xml:space="preserve">х </w:t>
            </w:r>
            <w:r w:rsidR="00EC4C37" w:rsidRPr="007D599F">
              <w:rPr>
                <w:rFonts w:cs="Times New Roman"/>
                <w:color w:val="000000" w:themeColor="text1"/>
                <w:sz w:val="24"/>
                <w:szCs w:val="24"/>
              </w:rPr>
              <w:t>4</w:t>
            </w:r>
            <w:r w:rsidR="008C6D1A" w:rsidRPr="007D599F">
              <w:rPr>
                <w:rFonts w:cs="Times New Roman"/>
                <w:color w:val="000000" w:themeColor="text1"/>
                <w:sz w:val="24"/>
                <w:szCs w:val="24"/>
              </w:rPr>
              <w:t xml:space="preserve"> х </w:t>
            </w:r>
            <w:r w:rsidR="00535A8F">
              <w:rPr>
                <w:rFonts w:cs="Times New Roman"/>
                <w:color w:val="000000" w:themeColor="text1"/>
                <w:sz w:val="24"/>
                <w:szCs w:val="24"/>
              </w:rPr>
              <w:t>5</w:t>
            </w:r>
          </w:p>
        </w:tc>
        <w:tc>
          <w:tcPr>
            <w:tcW w:w="2421" w:type="dxa"/>
            <w:tcBorders>
              <w:top w:val="single" w:sz="4" w:space="0" w:color="auto"/>
              <w:left w:val="single" w:sz="4" w:space="0" w:color="auto"/>
              <w:bottom w:val="single" w:sz="4" w:space="0" w:color="auto"/>
              <w:right w:val="single" w:sz="4" w:space="0" w:color="auto"/>
            </w:tcBorders>
            <w:vAlign w:val="center"/>
          </w:tcPr>
          <w:p w14:paraId="3CE68534"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52F8DAD2"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3CBD094A" w14:textId="77777777" w:rsidR="006A6C37" w:rsidRPr="00B824E7" w:rsidRDefault="006A6C37"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5</w:t>
            </w:r>
          </w:p>
        </w:tc>
        <w:tc>
          <w:tcPr>
            <w:tcW w:w="2299" w:type="dxa"/>
            <w:tcBorders>
              <w:top w:val="single" w:sz="4" w:space="0" w:color="auto"/>
              <w:left w:val="single" w:sz="4" w:space="0" w:color="auto"/>
              <w:bottom w:val="single" w:sz="4" w:space="0" w:color="auto"/>
              <w:right w:val="single" w:sz="4" w:space="0" w:color="auto"/>
            </w:tcBorders>
            <w:vAlign w:val="center"/>
          </w:tcPr>
          <w:p w14:paraId="3B1A2FE1" w14:textId="62A9DE4F" w:rsidR="006A6C37" w:rsidRPr="007D599F" w:rsidRDefault="00E6000D"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Маркетинговый отдел</w:t>
            </w:r>
          </w:p>
        </w:tc>
        <w:tc>
          <w:tcPr>
            <w:tcW w:w="1843" w:type="dxa"/>
            <w:tcBorders>
              <w:top w:val="single" w:sz="4" w:space="0" w:color="auto"/>
              <w:left w:val="single" w:sz="4" w:space="0" w:color="auto"/>
              <w:bottom w:val="single" w:sz="4" w:space="0" w:color="auto"/>
              <w:right w:val="single" w:sz="4" w:space="0" w:color="auto"/>
            </w:tcBorders>
            <w:vAlign w:val="center"/>
          </w:tcPr>
          <w:p w14:paraId="76AB95F7" w14:textId="385277A6"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4</w:t>
            </w:r>
            <w:r w:rsidR="00535A8F">
              <w:rPr>
                <w:rFonts w:cs="Times New Roman"/>
                <w:color w:val="000000" w:themeColor="text1"/>
                <w:sz w:val="24"/>
                <w:szCs w:val="24"/>
              </w:rPr>
              <w:t>8</w:t>
            </w:r>
          </w:p>
        </w:tc>
        <w:tc>
          <w:tcPr>
            <w:tcW w:w="1831" w:type="dxa"/>
            <w:tcBorders>
              <w:top w:val="single" w:sz="4" w:space="0" w:color="auto"/>
              <w:left w:val="single" w:sz="4" w:space="0" w:color="auto"/>
              <w:bottom w:val="single" w:sz="4" w:space="0" w:color="auto"/>
              <w:right w:val="single" w:sz="4" w:space="0" w:color="auto"/>
            </w:tcBorders>
            <w:vAlign w:val="center"/>
          </w:tcPr>
          <w:p w14:paraId="2FA50CA8" w14:textId="3C8B8D8C" w:rsidR="006A6C37"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464A31" w:rsidRPr="007D599F">
              <w:rPr>
                <w:rFonts w:cs="Times New Roman"/>
                <w:color w:val="000000" w:themeColor="text1"/>
                <w:sz w:val="24"/>
                <w:szCs w:val="24"/>
              </w:rPr>
              <w:t xml:space="preserve">х </w:t>
            </w:r>
            <w:r w:rsidR="00535A8F">
              <w:rPr>
                <w:rFonts w:cs="Times New Roman"/>
                <w:color w:val="000000" w:themeColor="text1"/>
                <w:sz w:val="24"/>
                <w:szCs w:val="24"/>
              </w:rPr>
              <w:t>6</w:t>
            </w:r>
            <w:r w:rsidR="00464A31" w:rsidRPr="007D599F">
              <w:rPr>
                <w:rFonts w:cs="Times New Roman"/>
                <w:color w:val="000000" w:themeColor="text1"/>
                <w:sz w:val="24"/>
                <w:szCs w:val="24"/>
              </w:rPr>
              <w:t xml:space="preserve"> х </w:t>
            </w:r>
            <w:r w:rsidR="008D21B2" w:rsidRPr="007D599F">
              <w:rPr>
                <w:rFonts w:cs="Times New Roman"/>
                <w:color w:val="000000" w:themeColor="text1"/>
                <w:sz w:val="24"/>
                <w:szCs w:val="24"/>
              </w:rPr>
              <w:t>8</w:t>
            </w:r>
          </w:p>
        </w:tc>
        <w:tc>
          <w:tcPr>
            <w:tcW w:w="2421" w:type="dxa"/>
            <w:tcBorders>
              <w:top w:val="single" w:sz="4" w:space="0" w:color="auto"/>
              <w:left w:val="single" w:sz="4" w:space="0" w:color="auto"/>
              <w:bottom w:val="single" w:sz="4" w:space="0" w:color="auto"/>
              <w:right w:val="single" w:sz="4" w:space="0" w:color="auto"/>
            </w:tcBorders>
            <w:vAlign w:val="center"/>
          </w:tcPr>
          <w:p w14:paraId="69E36078"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79AA3CE6"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2FEF9477" w14:textId="77777777" w:rsidR="006A6C37" w:rsidRPr="00BB62A5" w:rsidRDefault="006A6C37" w:rsidP="005601EA">
            <w:pPr>
              <w:spacing w:after="0" w:line="360" w:lineRule="auto"/>
              <w:jc w:val="center"/>
              <w:rPr>
                <w:rFonts w:cs="Times New Roman"/>
                <w:color w:val="000000" w:themeColor="text1"/>
                <w:sz w:val="24"/>
                <w:szCs w:val="24"/>
              </w:rPr>
            </w:pPr>
            <w:r w:rsidRPr="00BB62A5">
              <w:rPr>
                <w:rFonts w:cs="Times New Roman"/>
                <w:color w:val="000000" w:themeColor="text1"/>
                <w:sz w:val="24"/>
                <w:szCs w:val="24"/>
              </w:rPr>
              <w:t>6</w:t>
            </w:r>
          </w:p>
        </w:tc>
        <w:tc>
          <w:tcPr>
            <w:tcW w:w="2299" w:type="dxa"/>
            <w:tcBorders>
              <w:top w:val="single" w:sz="4" w:space="0" w:color="auto"/>
              <w:left w:val="single" w:sz="4" w:space="0" w:color="auto"/>
              <w:bottom w:val="single" w:sz="4" w:space="0" w:color="auto"/>
              <w:right w:val="single" w:sz="4" w:space="0" w:color="auto"/>
            </w:tcBorders>
            <w:vAlign w:val="center"/>
          </w:tcPr>
          <w:p w14:paraId="151F5B78" w14:textId="2460F6D4" w:rsidR="006A6C37" w:rsidRPr="007D599F" w:rsidRDefault="00535A8F" w:rsidP="005601EA">
            <w:pPr>
              <w:spacing w:after="0" w:line="360" w:lineRule="auto"/>
              <w:jc w:val="center"/>
              <w:rPr>
                <w:rFonts w:cs="Times New Roman"/>
                <w:color w:val="000000" w:themeColor="text1"/>
                <w:sz w:val="24"/>
                <w:szCs w:val="24"/>
              </w:rPr>
            </w:pPr>
            <w:r>
              <w:rPr>
                <w:rFonts w:cs="Times New Roman"/>
                <w:color w:val="000000" w:themeColor="text1"/>
                <w:sz w:val="24"/>
                <w:szCs w:val="24"/>
              </w:rPr>
              <w:t xml:space="preserve">Офис1 </w:t>
            </w:r>
          </w:p>
        </w:tc>
        <w:tc>
          <w:tcPr>
            <w:tcW w:w="1843" w:type="dxa"/>
            <w:tcBorders>
              <w:top w:val="single" w:sz="4" w:space="0" w:color="auto"/>
              <w:left w:val="single" w:sz="4" w:space="0" w:color="auto"/>
              <w:bottom w:val="single" w:sz="4" w:space="0" w:color="auto"/>
              <w:right w:val="single" w:sz="4" w:space="0" w:color="auto"/>
            </w:tcBorders>
            <w:vAlign w:val="center"/>
          </w:tcPr>
          <w:p w14:paraId="6F04D3F2" w14:textId="48CBDE1E" w:rsidR="006A6C37" w:rsidRPr="007D599F" w:rsidRDefault="009470C1"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85</w:t>
            </w:r>
          </w:p>
        </w:tc>
        <w:tc>
          <w:tcPr>
            <w:tcW w:w="1831" w:type="dxa"/>
            <w:tcBorders>
              <w:top w:val="single" w:sz="4" w:space="0" w:color="auto"/>
              <w:left w:val="single" w:sz="4" w:space="0" w:color="auto"/>
              <w:bottom w:val="single" w:sz="4" w:space="0" w:color="auto"/>
              <w:right w:val="single" w:sz="4" w:space="0" w:color="auto"/>
            </w:tcBorders>
            <w:vAlign w:val="center"/>
          </w:tcPr>
          <w:p w14:paraId="2743E473" w14:textId="3F4C80EF" w:rsidR="006A6C37"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464A31" w:rsidRPr="007D599F">
              <w:rPr>
                <w:rFonts w:cs="Times New Roman"/>
                <w:color w:val="000000" w:themeColor="text1"/>
                <w:sz w:val="24"/>
                <w:szCs w:val="24"/>
              </w:rPr>
              <w:t xml:space="preserve">х </w:t>
            </w:r>
            <w:r w:rsidR="00BB62A5" w:rsidRPr="007D599F">
              <w:rPr>
                <w:rFonts w:cs="Times New Roman"/>
                <w:color w:val="000000" w:themeColor="text1"/>
                <w:sz w:val="24"/>
                <w:szCs w:val="24"/>
              </w:rPr>
              <w:t>8,5</w:t>
            </w:r>
            <w:r w:rsidR="00464A31" w:rsidRPr="007D599F">
              <w:rPr>
                <w:rFonts w:cs="Times New Roman"/>
                <w:color w:val="000000" w:themeColor="text1"/>
                <w:sz w:val="24"/>
                <w:szCs w:val="24"/>
              </w:rPr>
              <w:t xml:space="preserve"> х </w:t>
            </w:r>
            <w:r w:rsidR="008D21B2" w:rsidRPr="007D599F">
              <w:rPr>
                <w:rFonts w:cs="Times New Roman"/>
                <w:color w:val="000000" w:themeColor="text1"/>
                <w:sz w:val="24"/>
                <w:szCs w:val="24"/>
              </w:rPr>
              <w:t>10</w:t>
            </w:r>
          </w:p>
        </w:tc>
        <w:tc>
          <w:tcPr>
            <w:tcW w:w="2421" w:type="dxa"/>
            <w:tcBorders>
              <w:top w:val="single" w:sz="4" w:space="0" w:color="auto"/>
              <w:left w:val="single" w:sz="4" w:space="0" w:color="auto"/>
              <w:bottom w:val="single" w:sz="4" w:space="0" w:color="auto"/>
              <w:right w:val="single" w:sz="4" w:space="0" w:color="auto"/>
            </w:tcBorders>
            <w:vAlign w:val="center"/>
          </w:tcPr>
          <w:p w14:paraId="729FDB3A"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6A6C37" w:rsidRPr="00B824E7" w14:paraId="5F5E993E" w14:textId="77777777" w:rsidTr="007445C1">
        <w:trPr>
          <w:jc w:val="center"/>
        </w:trPr>
        <w:tc>
          <w:tcPr>
            <w:tcW w:w="1382" w:type="dxa"/>
            <w:tcBorders>
              <w:top w:val="single" w:sz="4" w:space="0" w:color="auto"/>
              <w:left w:val="single" w:sz="4" w:space="0" w:color="auto"/>
              <w:bottom w:val="nil"/>
              <w:right w:val="single" w:sz="4" w:space="0" w:color="auto"/>
            </w:tcBorders>
            <w:vAlign w:val="center"/>
          </w:tcPr>
          <w:p w14:paraId="12EF3513" w14:textId="77777777" w:rsidR="006A6C37" w:rsidRPr="00B824E7" w:rsidRDefault="006A6C37"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7</w:t>
            </w:r>
          </w:p>
        </w:tc>
        <w:tc>
          <w:tcPr>
            <w:tcW w:w="2299" w:type="dxa"/>
            <w:tcBorders>
              <w:top w:val="single" w:sz="4" w:space="0" w:color="auto"/>
              <w:left w:val="single" w:sz="4" w:space="0" w:color="auto"/>
              <w:bottom w:val="nil"/>
              <w:right w:val="single" w:sz="4" w:space="0" w:color="auto"/>
            </w:tcBorders>
            <w:vAlign w:val="center"/>
          </w:tcPr>
          <w:p w14:paraId="7DD3D491" w14:textId="2790E5CF" w:rsidR="006A6C37" w:rsidRPr="007D599F" w:rsidRDefault="00535A8F" w:rsidP="005601EA">
            <w:pPr>
              <w:spacing w:after="0" w:line="360" w:lineRule="auto"/>
              <w:jc w:val="center"/>
              <w:rPr>
                <w:rFonts w:cs="Times New Roman"/>
                <w:color w:val="000000" w:themeColor="text1"/>
                <w:sz w:val="24"/>
                <w:szCs w:val="24"/>
              </w:rPr>
            </w:pPr>
            <w:r>
              <w:rPr>
                <w:rFonts w:cs="Times New Roman"/>
                <w:color w:val="000000" w:themeColor="text1"/>
                <w:sz w:val="24"/>
                <w:szCs w:val="24"/>
              </w:rPr>
              <w:t>Офис 2</w:t>
            </w:r>
          </w:p>
        </w:tc>
        <w:tc>
          <w:tcPr>
            <w:tcW w:w="1843" w:type="dxa"/>
            <w:tcBorders>
              <w:top w:val="single" w:sz="4" w:space="0" w:color="auto"/>
              <w:left w:val="single" w:sz="4" w:space="0" w:color="auto"/>
              <w:bottom w:val="nil"/>
              <w:right w:val="single" w:sz="4" w:space="0" w:color="auto"/>
            </w:tcBorders>
            <w:vAlign w:val="center"/>
          </w:tcPr>
          <w:p w14:paraId="428EC77F" w14:textId="1147F1EF" w:rsidR="006A6C37" w:rsidRPr="007D599F" w:rsidRDefault="00344D7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65</w:t>
            </w:r>
          </w:p>
        </w:tc>
        <w:tc>
          <w:tcPr>
            <w:tcW w:w="1831" w:type="dxa"/>
            <w:tcBorders>
              <w:top w:val="single" w:sz="4" w:space="0" w:color="auto"/>
              <w:left w:val="single" w:sz="4" w:space="0" w:color="auto"/>
              <w:bottom w:val="nil"/>
              <w:right w:val="single" w:sz="4" w:space="0" w:color="auto"/>
            </w:tcBorders>
            <w:vAlign w:val="center"/>
          </w:tcPr>
          <w:p w14:paraId="7A8820AF" w14:textId="60C08307" w:rsidR="006A6C37"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AB095C" w:rsidRPr="007D599F">
              <w:rPr>
                <w:rFonts w:cs="Times New Roman"/>
                <w:color w:val="000000" w:themeColor="text1"/>
                <w:sz w:val="24"/>
                <w:szCs w:val="24"/>
              </w:rPr>
              <w:t>х 1</w:t>
            </w:r>
            <w:r w:rsidR="008D21B2" w:rsidRPr="007D599F">
              <w:rPr>
                <w:rFonts w:cs="Times New Roman"/>
                <w:color w:val="000000" w:themeColor="text1"/>
                <w:sz w:val="24"/>
                <w:szCs w:val="24"/>
              </w:rPr>
              <w:t>0</w:t>
            </w:r>
            <w:r w:rsidR="00AB095C" w:rsidRPr="007D599F">
              <w:rPr>
                <w:rFonts w:cs="Times New Roman"/>
                <w:color w:val="000000" w:themeColor="text1"/>
                <w:sz w:val="24"/>
                <w:szCs w:val="24"/>
              </w:rPr>
              <w:t xml:space="preserve"> х 6,5</w:t>
            </w:r>
          </w:p>
        </w:tc>
        <w:tc>
          <w:tcPr>
            <w:tcW w:w="2421" w:type="dxa"/>
            <w:tcBorders>
              <w:top w:val="single" w:sz="4" w:space="0" w:color="auto"/>
              <w:left w:val="single" w:sz="4" w:space="0" w:color="auto"/>
              <w:bottom w:val="nil"/>
              <w:right w:val="single" w:sz="4" w:space="0" w:color="auto"/>
            </w:tcBorders>
            <w:vAlign w:val="center"/>
          </w:tcPr>
          <w:p w14:paraId="535AD9B3"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4EA8C445"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130FA61F" w14:textId="77777777" w:rsidR="00434BCD" w:rsidRPr="00B824E7" w:rsidRDefault="00434BCD"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8</w:t>
            </w:r>
          </w:p>
        </w:tc>
        <w:tc>
          <w:tcPr>
            <w:tcW w:w="2299" w:type="dxa"/>
            <w:tcBorders>
              <w:top w:val="single" w:sz="4" w:space="0" w:color="auto"/>
              <w:left w:val="single" w:sz="4" w:space="0" w:color="auto"/>
              <w:bottom w:val="single" w:sz="4" w:space="0" w:color="auto"/>
              <w:right w:val="single" w:sz="4" w:space="0" w:color="auto"/>
            </w:tcBorders>
            <w:vAlign w:val="center"/>
          </w:tcPr>
          <w:p w14:paraId="5A64BC51" w14:textId="1F8B2C2C" w:rsidR="00434BCD" w:rsidRPr="007D599F" w:rsidRDefault="00535A8F" w:rsidP="005601EA">
            <w:pPr>
              <w:spacing w:after="0" w:line="360" w:lineRule="auto"/>
              <w:jc w:val="center"/>
              <w:rPr>
                <w:color w:val="000000" w:themeColor="text1"/>
                <w:sz w:val="24"/>
                <w:szCs w:val="20"/>
              </w:rPr>
            </w:pPr>
            <w:r>
              <w:rPr>
                <w:color w:val="000000" w:themeColor="text1"/>
                <w:sz w:val="24"/>
                <w:szCs w:val="20"/>
              </w:rPr>
              <w:t>Офис 3</w:t>
            </w:r>
          </w:p>
        </w:tc>
        <w:tc>
          <w:tcPr>
            <w:tcW w:w="1843" w:type="dxa"/>
            <w:tcBorders>
              <w:top w:val="single" w:sz="4" w:space="0" w:color="auto"/>
              <w:left w:val="single" w:sz="4" w:space="0" w:color="auto"/>
              <w:bottom w:val="single" w:sz="4" w:space="0" w:color="auto"/>
              <w:right w:val="single" w:sz="4" w:space="0" w:color="auto"/>
            </w:tcBorders>
            <w:vAlign w:val="center"/>
          </w:tcPr>
          <w:p w14:paraId="65994D16" w14:textId="7C2106A2" w:rsidR="00434BCD" w:rsidRPr="007D599F" w:rsidRDefault="0079347F"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65</w:t>
            </w:r>
          </w:p>
        </w:tc>
        <w:tc>
          <w:tcPr>
            <w:tcW w:w="1831" w:type="dxa"/>
            <w:tcBorders>
              <w:top w:val="single" w:sz="4" w:space="0" w:color="auto"/>
              <w:left w:val="single" w:sz="4" w:space="0" w:color="auto"/>
              <w:bottom w:val="single" w:sz="4" w:space="0" w:color="auto"/>
              <w:right w:val="single" w:sz="4" w:space="0" w:color="auto"/>
            </w:tcBorders>
            <w:vAlign w:val="center"/>
          </w:tcPr>
          <w:p w14:paraId="452F20C8" w14:textId="0F59F738" w:rsidR="00434BCD"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AB095C" w:rsidRPr="007D599F">
              <w:rPr>
                <w:rFonts w:cs="Times New Roman"/>
                <w:color w:val="000000" w:themeColor="text1"/>
                <w:sz w:val="24"/>
                <w:szCs w:val="24"/>
              </w:rPr>
              <w:t>х 1</w:t>
            </w:r>
            <w:r w:rsidR="009C0053" w:rsidRPr="007D599F">
              <w:rPr>
                <w:rFonts w:cs="Times New Roman"/>
                <w:color w:val="000000" w:themeColor="text1"/>
                <w:sz w:val="24"/>
                <w:szCs w:val="24"/>
              </w:rPr>
              <w:t>0</w:t>
            </w:r>
            <w:r w:rsidR="00AB095C" w:rsidRPr="007D599F">
              <w:rPr>
                <w:rFonts w:cs="Times New Roman"/>
                <w:color w:val="000000" w:themeColor="text1"/>
                <w:sz w:val="24"/>
                <w:szCs w:val="24"/>
              </w:rPr>
              <w:t xml:space="preserve"> х 6,5</w:t>
            </w:r>
          </w:p>
        </w:tc>
        <w:tc>
          <w:tcPr>
            <w:tcW w:w="2421" w:type="dxa"/>
            <w:tcBorders>
              <w:top w:val="single" w:sz="4" w:space="0" w:color="auto"/>
              <w:left w:val="single" w:sz="4" w:space="0" w:color="auto"/>
              <w:bottom w:val="single" w:sz="4" w:space="0" w:color="auto"/>
              <w:right w:val="single" w:sz="4" w:space="0" w:color="auto"/>
            </w:tcBorders>
            <w:vAlign w:val="center"/>
          </w:tcPr>
          <w:p w14:paraId="3C095FB0" w14:textId="77777777" w:rsidR="00434BCD" w:rsidRPr="007D599F" w:rsidRDefault="00434BCD"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2F2D3747"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3B7E6308" w14:textId="77777777" w:rsidR="006A6C37" w:rsidRPr="00B824E7" w:rsidRDefault="00434BCD"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lastRenderedPageBreak/>
              <w:t>9</w:t>
            </w:r>
          </w:p>
        </w:tc>
        <w:tc>
          <w:tcPr>
            <w:tcW w:w="2299" w:type="dxa"/>
            <w:tcBorders>
              <w:top w:val="single" w:sz="4" w:space="0" w:color="auto"/>
              <w:left w:val="single" w:sz="4" w:space="0" w:color="auto"/>
              <w:bottom w:val="single" w:sz="4" w:space="0" w:color="auto"/>
              <w:right w:val="single" w:sz="4" w:space="0" w:color="auto"/>
            </w:tcBorders>
            <w:vAlign w:val="center"/>
          </w:tcPr>
          <w:p w14:paraId="7AAA0D2F" w14:textId="7079013F" w:rsidR="006A6C37" w:rsidRPr="007D599F" w:rsidRDefault="00535A8F" w:rsidP="005601EA">
            <w:pPr>
              <w:spacing w:after="0" w:line="360" w:lineRule="auto"/>
              <w:jc w:val="center"/>
              <w:rPr>
                <w:color w:val="000000" w:themeColor="text1"/>
                <w:sz w:val="24"/>
                <w:szCs w:val="20"/>
              </w:rPr>
            </w:pPr>
            <w:r>
              <w:rPr>
                <w:color w:val="000000" w:themeColor="text1"/>
                <w:sz w:val="24"/>
                <w:szCs w:val="20"/>
              </w:rPr>
              <w:t>Офис 4</w:t>
            </w:r>
          </w:p>
        </w:tc>
        <w:tc>
          <w:tcPr>
            <w:tcW w:w="1843" w:type="dxa"/>
            <w:tcBorders>
              <w:top w:val="single" w:sz="4" w:space="0" w:color="auto"/>
              <w:left w:val="single" w:sz="4" w:space="0" w:color="auto"/>
              <w:bottom w:val="single" w:sz="4" w:space="0" w:color="auto"/>
              <w:right w:val="single" w:sz="4" w:space="0" w:color="auto"/>
            </w:tcBorders>
            <w:vAlign w:val="center"/>
          </w:tcPr>
          <w:p w14:paraId="68C8B7C3" w14:textId="572207F0" w:rsidR="006A6C37" w:rsidRPr="007D599F" w:rsidRDefault="0079347F"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1</w:t>
            </w:r>
            <w:r w:rsidR="00535A8F">
              <w:rPr>
                <w:rFonts w:cs="Times New Roman"/>
                <w:color w:val="000000" w:themeColor="text1"/>
                <w:sz w:val="24"/>
                <w:szCs w:val="24"/>
              </w:rPr>
              <w:t>95</w:t>
            </w:r>
          </w:p>
        </w:tc>
        <w:tc>
          <w:tcPr>
            <w:tcW w:w="1831" w:type="dxa"/>
            <w:tcBorders>
              <w:top w:val="single" w:sz="4" w:space="0" w:color="auto"/>
              <w:left w:val="single" w:sz="4" w:space="0" w:color="auto"/>
              <w:bottom w:val="single" w:sz="4" w:space="0" w:color="auto"/>
              <w:right w:val="single" w:sz="4" w:space="0" w:color="auto"/>
            </w:tcBorders>
            <w:vAlign w:val="center"/>
          </w:tcPr>
          <w:p w14:paraId="773E9F0F" w14:textId="54E19819" w:rsidR="006A6C37"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00AB095C" w:rsidRPr="007D599F">
              <w:rPr>
                <w:rFonts w:cs="Times New Roman"/>
                <w:color w:val="000000" w:themeColor="text1"/>
                <w:sz w:val="24"/>
                <w:szCs w:val="24"/>
              </w:rPr>
              <w:t xml:space="preserve"> х </w:t>
            </w:r>
            <w:r w:rsidR="009C0053" w:rsidRPr="007D599F">
              <w:rPr>
                <w:rFonts w:cs="Times New Roman"/>
                <w:color w:val="000000" w:themeColor="text1"/>
                <w:sz w:val="24"/>
                <w:szCs w:val="24"/>
              </w:rPr>
              <w:t>1</w:t>
            </w:r>
            <w:r w:rsidR="00535A8F">
              <w:rPr>
                <w:rFonts w:cs="Times New Roman"/>
                <w:color w:val="000000" w:themeColor="text1"/>
                <w:sz w:val="24"/>
                <w:szCs w:val="24"/>
              </w:rPr>
              <w:t>3</w:t>
            </w:r>
            <w:r w:rsidR="00AB095C" w:rsidRPr="007D599F">
              <w:rPr>
                <w:rFonts w:cs="Times New Roman"/>
                <w:color w:val="000000" w:themeColor="text1"/>
                <w:sz w:val="24"/>
                <w:szCs w:val="24"/>
              </w:rPr>
              <w:t xml:space="preserve"> х </w:t>
            </w:r>
            <w:r w:rsidR="009C0053" w:rsidRPr="007D599F">
              <w:rPr>
                <w:rFonts w:cs="Times New Roman"/>
                <w:color w:val="000000" w:themeColor="text1"/>
                <w:sz w:val="24"/>
                <w:szCs w:val="24"/>
              </w:rPr>
              <w:t>15</w:t>
            </w:r>
          </w:p>
        </w:tc>
        <w:tc>
          <w:tcPr>
            <w:tcW w:w="2421" w:type="dxa"/>
            <w:tcBorders>
              <w:top w:val="single" w:sz="4" w:space="0" w:color="auto"/>
              <w:left w:val="single" w:sz="4" w:space="0" w:color="auto"/>
              <w:bottom w:val="single" w:sz="4" w:space="0" w:color="auto"/>
              <w:right w:val="single" w:sz="4" w:space="0" w:color="auto"/>
            </w:tcBorders>
            <w:vAlign w:val="center"/>
          </w:tcPr>
          <w:p w14:paraId="3868FFE1"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4C20CF" w:rsidRPr="00B824E7" w14:paraId="18B2F1A7"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60223EE0" w14:textId="7B767A81" w:rsidR="004C20CF" w:rsidRPr="00B824E7" w:rsidRDefault="00BB62A5" w:rsidP="005601EA">
            <w:pPr>
              <w:spacing w:after="0" w:line="360" w:lineRule="auto"/>
              <w:jc w:val="center"/>
              <w:rPr>
                <w:rFonts w:cs="Times New Roman"/>
                <w:color w:val="000000" w:themeColor="text1"/>
                <w:sz w:val="24"/>
                <w:szCs w:val="24"/>
              </w:rPr>
            </w:pPr>
            <w:r>
              <w:rPr>
                <w:rFonts w:cs="Times New Roman"/>
                <w:color w:val="000000" w:themeColor="text1"/>
                <w:sz w:val="24"/>
                <w:szCs w:val="24"/>
              </w:rPr>
              <w:t>10</w:t>
            </w:r>
          </w:p>
        </w:tc>
        <w:tc>
          <w:tcPr>
            <w:tcW w:w="2299" w:type="dxa"/>
            <w:tcBorders>
              <w:top w:val="single" w:sz="4" w:space="0" w:color="auto"/>
              <w:left w:val="single" w:sz="4" w:space="0" w:color="auto"/>
              <w:bottom w:val="single" w:sz="4" w:space="0" w:color="auto"/>
              <w:right w:val="single" w:sz="4" w:space="0" w:color="auto"/>
            </w:tcBorders>
            <w:vAlign w:val="center"/>
          </w:tcPr>
          <w:p w14:paraId="1CD312EF" w14:textId="4F6B3C17" w:rsidR="004C20CF" w:rsidRPr="007D599F" w:rsidRDefault="00535A8F" w:rsidP="005601EA">
            <w:pPr>
              <w:spacing w:after="0" w:line="360" w:lineRule="auto"/>
              <w:jc w:val="center"/>
              <w:rPr>
                <w:color w:val="000000" w:themeColor="text1"/>
                <w:sz w:val="24"/>
                <w:szCs w:val="20"/>
              </w:rPr>
            </w:pPr>
            <w:r>
              <w:rPr>
                <w:color w:val="000000" w:themeColor="text1"/>
                <w:sz w:val="24"/>
                <w:szCs w:val="20"/>
              </w:rPr>
              <w:t>Офис 5</w:t>
            </w:r>
          </w:p>
        </w:tc>
        <w:tc>
          <w:tcPr>
            <w:tcW w:w="1843" w:type="dxa"/>
            <w:tcBorders>
              <w:top w:val="single" w:sz="4" w:space="0" w:color="auto"/>
              <w:left w:val="single" w:sz="4" w:space="0" w:color="auto"/>
              <w:bottom w:val="single" w:sz="4" w:space="0" w:color="auto"/>
              <w:right w:val="single" w:sz="4" w:space="0" w:color="auto"/>
            </w:tcBorders>
            <w:vAlign w:val="center"/>
          </w:tcPr>
          <w:p w14:paraId="688A2274" w14:textId="5091896D" w:rsidR="004C20CF" w:rsidRPr="007D599F" w:rsidRDefault="009470C1"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45</w:t>
            </w:r>
          </w:p>
        </w:tc>
        <w:tc>
          <w:tcPr>
            <w:tcW w:w="1831" w:type="dxa"/>
            <w:tcBorders>
              <w:top w:val="single" w:sz="4" w:space="0" w:color="auto"/>
              <w:left w:val="single" w:sz="4" w:space="0" w:color="auto"/>
              <w:bottom w:val="single" w:sz="4" w:space="0" w:color="auto"/>
              <w:right w:val="single" w:sz="4" w:space="0" w:color="auto"/>
            </w:tcBorders>
            <w:vAlign w:val="center"/>
          </w:tcPr>
          <w:p w14:paraId="1658AEDC" w14:textId="03926338" w:rsidR="004C20CF" w:rsidRPr="007D599F" w:rsidRDefault="00BB62A5"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х 4,5 х 10</w:t>
            </w:r>
          </w:p>
        </w:tc>
        <w:tc>
          <w:tcPr>
            <w:tcW w:w="2421" w:type="dxa"/>
            <w:tcBorders>
              <w:top w:val="single" w:sz="4" w:space="0" w:color="auto"/>
              <w:left w:val="single" w:sz="4" w:space="0" w:color="auto"/>
              <w:bottom w:val="single" w:sz="4" w:space="0" w:color="auto"/>
              <w:right w:val="single" w:sz="4" w:space="0" w:color="auto"/>
            </w:tcBorders>
            <w:vAlign w:val="center"/>
          </w:tcPr>
          <w:p w14:paraId="6338E4EB" w14:textId="65CE4C5C" w:rsidR="004C20CF" w:rsidRPr="007D599F" w:rsidRDefault="00BB62A5"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r w:rsidR="00B824E7" w:rsidRPr="00B824E7" w14:paraId="1510C08A" w14:textId="77777777" w:rsidTr="007445C1">
        <w:trPr>
          <w:jc w:val="center"/>
        </w:trPr>
        <w:tc>
          <w:tcPr>
            <w:tcW w:w="1382" w:type="dxa"/>
            <w:tcBorders>
              <w:top w:val="single" w:sz="4" w:space="0" w:color="auto"/>
              <w:left w:val="single" w:sz="4" w:space="0" w:color="auto"/>
              <w:bottom w:val="single" w:sz="4" w:space="0" w:color="auto"/>
              <w:right w:val="single" w:sz="4" w:space="0" w:color="auto"/>
            </w:tcBorders>
            <w:vAlign w:val="center"/>
          </w:tcPr>
          <w:p w14:paraId="74AE5EC7" w14:textId="3044CBC5" w:rsidR="006A6C37" w:rsidRPr="00B824E7" w:rsidRDefault="00434BCD" w:rsidP="005601EA">
            <w:pPr>
              <w:spacing w:after="0" w:line="360" w:lineRule="auto"/>
              <w:jc w:val="center"/>
              <w:rPr>
                <w:rFonts w:cs="Times New Roman"/>
                <w:color w:val="000000" w:themeColor="text1"/>
                <w:sz w:val="24"/>
                <w:szCs w:val="24"/>
              </w:rPr>
            </w:pPr>
            <w:r w:rsidRPr="00B824E7">
              <w:rPr>
                <w:rFonts w:cs="Times New Roman"/>
                <w:color w:val="000000" w:themeColor="text1"/>
                <w:sz w:val="24"/>
                <w:szCs w:val="24"/>
              </w:rPr>
              <w:t>1</w:t>
            </w:r>
            <w:r w:rsidR="00BB62A5">
              <w:rPr>
                <w:rFonts w:cs="Times New Roman"/>
                <w:color w:val="000000" w:themeColor="text1"/>
                <w:sz w:val="24"/>
                <w:szCs w:val="24"/>
              </w:rPr>
              <w:t>1</w:t>
            </w:r>
          </w:p>
        </w:tc>
        <w:tc>
          <w:tcPr>
            <w:tcW w:w="2299" w:type="dxa"/>
            <w:tcBorders>
              <w:top w:val="single" w:sz="4" w:space="0" w:color="auto"/>
              <w:left w:val="single" w:sz="4" w:space="0" w:color="auto"/>
              <w:bottom w:val="single" w:sz="4" w:space="0" w:color="auto"/>
              <w:right w:val="single" w:sz="4" w:space="0" w:color="auto"/>
            </w:tcBorders>
            <w:vAlign w:val="center"/>
          </w:tcPr>
          <w:p w14:paraId="6076FD24" w14:textId="382F94B5" w:rsidR="006A6C37" w:rsidRPr="007D599F" w:rsidRDefault="00270100"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Уборная</w:t>
            </w:r>
          </w:p>
        </w:tc>
        <w:tc>
          <w:tcPr>
            <w:tcW w:w="1843" w:type="dxa"/>
            <w:tcBorders>
              <w:top w:val="single" w:sz="4" w:space="0" w:color="auto"/>
              <w:left w:val="single" w:sz="4" w:space="0" w:color="auto"/>
              <w:bottom w:val="single" w:sz="4" w:space="0" w:color="auto"/>
              <w:right w:val="single" w:sz="4" w:space="0" w:color="auto"/>
            </w:tcBorders>
            <w:vAlign w:val="center"/>
          </w:tcPr>
          <w:p w14:paraId="4FDA29DD"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30</w:t>
            </w:r>
          </w:p>
        </w:tc>
        <w:tc>
          <w:tcPr>
            <w:tcW w:w="1831" w:type="dxa"/>
            <w:tcBorders>
              <w:top w:val="single" w:sz="4" w:space="0" w:color="auto"/>
              <w:left w:val="single" w:sz="4" w:space="0" w:color="auto"/>
              <w:bottom w:val="single" w:sz="4" w:space="0" w:color="auto"/>
              <w:right w:val="single" w:sz="4" w:space="0" w:color="auto"/>
            </w:tcBorders>
            <w:vAlign w:val="center"/>
          </w:tcPr>
          <w:p w14:paraId="7F84F0AD" w14:textId="4ECDFC69" w:rsidR="006A6C37" w:rsidRPr="007D599F" w:rsidRDefault="00913AF4"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2,</w:t>
            </w:r>
            <w:r w:rsidR="00D21DE8">
              <w:rPr>
                <w:rFonts w:cs="Times New Roman"/>
                <w:color w:val="000000" w:themeColor="text1"/>
                <w:sz w:val="24"/>
                <w:szCs w:val="24"/>
                <w:lang w:val="en-US"/>
              </w:rPr>
              <w:t>6</w:t>
            </w:r>
            <w:r w:rsidRPr="007D599F">
              <w:rPr>
                <w:rFonts w:cs="Times New Roman"/>
                <w:color w:val="000000" w:themeColor="text1"/>
                <w:sz w:val="24"/>
                <w:szCs w:val="24"/>
              </w:rPr>
              <w:t xml:space="preserve"> </w:t>
            </w:r>
            <w:r w:rsidR="00AB095C" w:rsidRPr="007D599F">
              <w:rPr>
                <w:rFonts w:cs="Times New Roman"/>
                <w:color w:val="000000" w:themeColor="text1"/>
                <w:sz w:val="24"/>
                <w:szCs w:val="24"/>
              </w:rPr>
              <w:t xml:space="preserve">х </w:t>
            </w:r>
            <w:r w:rsidR="009C0053" w:rsidRPr="007D599F">
              <w:rPr>
                <w:rFonts w:cs="Times New Roman"/>
                <w:color w:val="000000" w:themeColor="text1"/>
                <w:sz w:val="24"/>
                <w:szCs w:val="24"/>
              </w:rPr>
              <w:t>5</w:t>
            </w:r>
            <w:r w:rsidR="00AB095C" w:rsidRPr="007D599F">
              <w:rPr>
                <w:rFonts w:cs="Times New Roman"/>
                <w:color w:val="000000" w:themeColor="text1"/>
                <w:sz w:val="24"/>
                <w:szCs w:val="24"/>
              </w:rPr>
              <w:t xml:space="preserve"> х </w:t>
            </w:r>
            <w:r w:rsidR="009C0053" w:rsidRPr="007D599F">
              <w:rPr>
                <w:rFonts w:cs="Times New Roman"/>
                <w:color w:val="000000" w:themeColor="text1"/>
                <w:sz w:val="24"/>
                <w:szCs w:val="24"/>
              </w:rPr>
              <w:t>6</w:t>
            </w:r>
          </w:p>
        </w:tc>
        <w:tc>
          <w:tcPr>
            <w:tcW w:w="2421" w:type="dxa"/>
            <w:tcBorders>
              <w:top w:val="single" w:sz="4" w:space="0" w:color="auto"/>
              <w:left w:val="single" w:sz="4" w:space="0" w:color="auto"/>
              <w:bottom w:val="single" w:sz="4" w:space="0" w:color="auto"/>
              <w:right w:val="single" w:sz="4" w:space="0" w:color="auto"/>
            </w:tcBorders>
            <w:vAlign w:val="center"/>
          </w:tcPr>
          <w:p w14:paraId="2A12248B" w14:textId="77777777" w:rsidR="006A6C37" w:rsidRPr="007D599F" w:rsidRDefault="006A6C37" w:rsidP="005601EA">
            <w:pPr>
              <w:spacing w:after="0" w:line="360" w:lineRule="auto"/>
              <w:jc w:val="center"/>
              <w:rPr>
                <w:rFonts w:cs="Times New Roman"/>
                <w:color w:val="000000" w:themeColor="text1"/>
                <w:sz w:val="24"/>
                <w:szCs w:val="24"/>
              </w:rPr>
            </w:pPr>
            <w:r w:rsidRPr="007D599F">
              <w:rPr>
                <w:rFonts w:cs="Times New Roman"/>
                <w:color w:val="000000" w:themeColor="text1"/>
                <w:sz w:val="24"/>
                <w:szCs w:val="24"/>
              </w:rPr>
              <w:t>Да</w:t>
            </w:r>
          </w:p>
        </w:tc>
      </w:tr>
    </w:tbl>
    <w:p w14:paraId="268B681F" w14:textId="48BE7548" w:rsidR="00E57D30" w:rsidRDefault="00F26F57" w:rsidP="00FC04BA">
      <w:pPr>
        <w:spacing w:after="0" w:line="360" w:lineRule="auto"/>
        <w:ind w:firstLine="851"/>
        <w:rPr>
          <w:color w:val="FF0000"/>
        </w:rPr>
      </w:pPr>
      <w:r>
        <w:rPr>
          <w:color w:val="FF0000"/>
        </w:rPr>
        <w:br w:type="page"/>
      </w:r>
    </w:p>
    <w:p w14:paraId="4E23FD68" w14:textId="77777777" w:rsidR="005E4047" w:rsidRPr="00711522" w:rsidRDefault="00935E00" w:rsidP="00154181">
      <w:pPr>
        <w:pStyle w:val="1"/>
        <w:spacing w:before="0" w:beforeAutospacing="0" w:after="0" w:afterAutospacing="0" w:line="360" w:lineRule="auto"/>
        <w:ind w:firstLine="851"/>
        <w:jc w:val="both"/>
        <w:rPr>
          <w:b w:val="0"/>
          <w:color w:val="000000" w:themeColor="text1"/>
          <w:sz w:val="28"/>
          <w:szCs w:val="28"/>
        </w:rPr>
      </w:pPr>
      <w:bookmarkStart w:id="3" w:name="_Toc195893871"/>
      <w:r w:rsidRPr="00711522">
        <w:rPr>
          <w:b w:val="0"/>
          <w:color w:val="000000" w:themeColor="text1"/>
          <w:sz w:val="28"/>
          <w:szCs w:val="28"/>
        </w:rPr>
        <w:lastRenderedPageBreak/>
        <w:t>2</w:t>
      </w:r>
      <w:r w:rsidR="00BB7F71" w:rsidRPr="00711522">
        <w:rPr>
          <w:b w:val="0"/>
          <w:color w:val="000000" w:themeColor="text1"/>
          <w:sz w:val="28"/>
          <w:szCs w:val="28"/>
        </w:rPr>
        <w:t>.2</w:t>
      </w:r>
      <w:r w:rsidR="005E4047" w:rsidRPr="00711522">
        <w:rPr>
          <w:b w:val="0"/>
          <w:color w:val="000000" w:themeColor="text1"/>
          <w:sz w:val="28"/>
          <w:szCs w:val="28"/>
        </w:rPr>
        <w:t xml:space="preserve"> Инфологическая модель организации</w:t>
      </w:r>
      <w:bookmarkEnd w:id="3"/>
    </w:p>
    <w:p w14:paraId="55BD4B5B" w14:textId="77777777" w:rsidR="005E4047" w:rsidRPr="00711522" w:rsidRDefault="005E4047" w:rsidP="00154181">
      <w:pPr>
        <w:spacing w:after="0" w:line="360" w:lineRule="auto"/>
        <w:ind w:firstLine="851"/>
        <w:rPr>
          <w:color w:val="000000" w:themeColor="text1"/>
        </w:rPr>
      </w:pPr>
    </w:p>
    <w:p w14:paraId="5A00D453" w14:textId="77777777" w:rsidR="0031268A" w:rsidRPr="00711522" w:rsidRDefault="0031268A" w:rsidP="00154181">
      <w:pPr>
        <w:spacing w:after="0" w:line="360" w:lineRule="auto"/>
        <w:ind w:firstLine="851"/>
        <w:rPr>
          <w:color w:val="000000" w:themeColor="text1"/>
        </w:rPr>
      </w:pPr>
    </w:p>
    <w:p w14:paraId="2541576F" w14:textId="5F578011" w:rsidR="00765FBB" w:rsidRPr="007D599F" w:rsidRDefault="00510704" w:rsidP="00154181">
      <w:pPr>
        <w:spacing w:after="0" w:line="360" w:lineRule="auto"/>
        <w:ind w:firstLine="851"/>
        <w:rPr>
          <w:color w:val="000000" w:themeColor="text1"/>
        </w:rPr>
      </w:pPr>
      <w:r w:rsidRPr="00482FF5">
        <w:rPr>
          <w:color w:val="000000" w:themeColor="text1"/>
          <w:szCs w:val="28"/>
        </w:rPr>
        <w:t>Была составлена инфологическая</w:t>
      </w:r>
      <w:r w:rsidR="007F0A69" w:rsidRPr="00482FF5">
        <w:rPr>
          <w:color w:val="000000" w:themeColor="text1"/>
          <w:szCs w:val="28"/>
        </w:rPr>
        <w:t xml:space="preserve"> модель организации, в которой выявляются потоки информации, циркулирующие внутри организации, каналы по которым данная информация перемещается.</w:t>
      </w:r>
      <w:r w:rsidR="00482FF5" w:rsidRPr="00482FF5">
        <w:rPr>
          <w:color w:val="000000" w:themeColor="text1"/>
        </w:rPr>
        <w:t xml:space="preserve"> </w:t>
      </w:r>
      <w:r w:rsidR="00D82EE4" w:rsidRPr="00482FF5">
        <w:rPr>
          <w:color w:val="000000" w:themeColor="text1"/>
          <w:szCs w:val="28"/>
        </w:rPr>
        <w:t xml:space="preserve">Ниже </w:t>
      </w:r>
      <w:r w:rsidR="00D82EE4">
        <w:rPr>
          <w:color w:val="000000" w:themeColor="text1"/>
          <w:szCs w:val="28"/>
        </w:rPr>
        <w:t>приведено штатное расписание (табл.</w:t>
      </w:r>
      <w:r w:rsidR="008E3C24">
        <w:rPr>
          <w:color w:val="000000" w:themeColor="text1"/>
          <w:szCs w:val="28"/>
        </w:rPr>
        <w:t xml:space="preserve"> </w:t>
      </w:r>
      <w:r w:rsidR="00D82EE4">
        <w:rPr>
          <w:color w:val="000000" w:themeColor="text1"/>
          <w:szCs w:val="28"/>
        </w:rPr>
        <w:t>2</w:t>
      </w:r>
      <w:r w:rsidR="00D82EE4" w:rsidRPr="007D599F">
        <w:rPr>
          <w:color w:val="000000" w:themeColor="text1"/>
          <w:szCs w:val="28"/>
        </w:rPr>
        <w:t>.2) с привязкой к кабинетам для создания инфологической модели (</w:t>
      </w:r>
      <w:r w:rsidR="00161E90">
        <w:rPr>
          <w:color w:val="000000" w:themeColor="text1"/>
          <w:szCs w:val="28"/>
        </w:rPr>
        <w:t>р</w:t>
      </w:r>
      <w:r w:rsidR="00D82EE4" w:rsidRPr="007D599F">
        <w:rPr>
          <w:color w:val="000000" w:themeColor="text1"/>
          <w:szCs w:val="28"/>
        </w:rPr>
        <w:t>ис. 2.1).</w:t>
      </w:r>
    </w:p>
    <w:p w14:paraId="04BCB946" w14:textId="77777777" w:rsidR="00FC04BA" w:rsidRPr="007D599F" w:rsidRDefault="00FC04BA" w:rsidP="00154181">
      <w:pPr>
        <w:spacing w:after="0" w:line="360" w:lineRule="auto"/>
        <w:ind w:firstLine="851"/>
        <w:rPr>
          <w:color w:val="000000" w:themeColor="text1"/>
          <w:szCs w:val="28"/>
        </w:rPr>
      </w:pPr>
    </w:p>
    <w:p w14:paraId="571C61A2" w14:textId="77777777" w:rsidR="005E4047" w:rsidRPr="00505390" w:rsidRDefault="005E4047" w:rsidP="001B386D">
      <w:pPr>
        <w:spacing w:after="0" w:line="360" w:lineRule="auto"/>
        <w:rPr>
          <w:color w:val="000000" w:themeColor="text1"/>
          <w:szCs w:val="28"/>
        </w:rPr>
      </w:pPr>
      <w:r w:rsidRPr="00505390">
        <w:rPr>
          <w:color w:val="000000" w:themeColor="text1"/>
          <w:szCs w:val="28"/>
        </w:rPr>
        <w:t xml:space="preserve">Таблица </w:t>
      </w:r>
      <w:r w:rsidR="008B760E" w:rsidRPr="00505390">
        <w:rPr>
          <w:color w:val="000000" w:themeColor="text1"/>
          <w:szCs w:val="28"/>
        </w:rPr>
        <w:t>2</w:t>
      </w:r>
      <w:r w:rsidR="00B10CDB" w:rsidRPr="00505390">
        <w:rPr>
          <w:color w:val="000000" w:themeColor="text1"/>
          <w:szCs w:val="28"/>
        </w:rPr>
        <w:t>.2</w:t>
      </w:r>
      <w:r w:rsidRPr="00505390">
        <w:rPr>
          <w:color w:val="000000" w:themeColor="text1"/>
          <w:szCs w:val="28"/>
        </w:rPr>
        <w:t xml:space="preserve"> Штатное расписание сотрудников</w:t>
      </w:r>
    </w:p>
    <w:tbl>
      <w:tblPr>
        <w:tblStyle w:val="a7"/>
        <w:tblW w:w="0" w:type="auto"/>
        <w:jc w:val="center"/>
        <w:tblLook w:val="04A0" w:firstRow="1" w:lastRow="0" w:firstColumn="1" w:lastColumn="0" w:noHBand="0" w:noVBand="1"/>
      </w:tblPr>
      <w:tblGrid>
        <w:gridCol w:w="645"/>
        <w:gridCol w:w="4661"/>
        <w:gridCol w:w="1701"/>
        <w:gridCol w:w="2338"/>
      </w:tblGrid>
      <w:tr w:rsidR="00B824E7" w:rsidRPr="00505390" w14:paraId="2A4EB319" w14:textId="77777777" w:rsidTr="000B318E">
        <w:trPr>
          <w:trHeight w:val="270"/>
          <w:jc w:val="center"/>
        </w:trPr>
        <w:tc>
          <w:tcPr>
            <w:tcW w:w="645" w:type="dxa"/>
            <w:vAlign w:val="center"/>
          </w:tcPr>
          <w:p w14:paraId="76DA6E52"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 xml:space="preserve">№ </w:t>
            </w:r>
            <w:proofErr w:type="spellStart"/>
            <w:r w:rsidRPr="00505390">
              <w:rPr>
                <w:rFonts w:cs="Times New Roman"/>
                <w:color w:val="000000" w:themeColor="text1"/>
                <w:sz w:val="24"/>
                <w:szCs w:val="24"/>
              </w:rPr>
              <w:t>п.п</w:t>
            </w:r>
            <w:proofErr w:type="spellEnd"/>
            <w:r w:rsidRPr="00505390">
              <w:rPr>
                <w:rFonts w:cs="Times New Roman"/>
                <w:color w:val="000000" w:themeColor="text1"/>
                <w:sz w:val="24"/>
                <w:szCs w:val="24"/>
              </w:rPr>
              <w:t>.</w:t>
            </w:r>
          </w:p>
        </w:tc>
        <w:tc>
          <w:tcPr>
            <w:tcW w:w="4661" w:type="dxa"/>
            <w:vAlign w:val="center"/>
          </w:tcPr>
          <w:p w14:paraId="34C74443"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Должность</w:t>
            </w:r>
          </w:p>
        </w:tc>
        <w:tc>
          <w:tcPr>
            <w:tcW w:w="1701" w:type="dxa"/>
            <w:vAlign w:val="center"/>
          </w:tcPr>
          <w:p w14:paraId="5B929D93"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Количество</w:t>
            </w:r>
          </w:p>
        </w:tc>
        <w:tc>
          <w:tcPr>
            <w:tcW w:w="2338" w:type="dxa"/>
            <w:vAlign w:val="center"/>
          </w:tcPr>
          <w:p w14:paraId="22B3E513" w14:textId="77777777" w:rsidR="005E4047" w:rsidRPr="00AD7D48" w:rsidRDefault="005E4047" w:rsidP="00154181">
            <w:pPr>
              <w:spacing w:line="360" w:lineRule="auto"/>
              <w:jc w:val="center"/>
              <w:rPr>
                <w:rFonts w:cs="Times New Roman"/>
                <w:color w:val="000000" w:themeColor="text1"/>
                <w:sz w:val="24"/>
                <w:szCs w:val="24"/>
              </w:rPr>
            </w:pPr>
            <w:r w:rsidRPr="00AD7D48">
              <w:rPr>
                <w:rFonts w:cs="Times New Roman"/>
                <w:color w:val="000000" w:themeColor="text1"/>
                <w:sz w:val="24"/>
                <w:szCs w:val="24"/>
              </w:rPr>
              <w:t>№</w:t>
            </w:r>
          </w:p>
          <w:p w14:paraId="6A67C71E" w14:textId="77777777" w:rsidR="005E4047" w:rsidRPr="00AD7D48" w:rsidRDefault="00BB7F71" w:rsidP="00154181">
            <w:pPr>
              <w:spacing w:line="360" w:lineRule="auto"/>
              <w:jc w:val="center"/>
              <w:rPr>
                <w:rFonts w:cs="Times New Roman"/>
                <w:color w:val="000000" w:themeColor="text1"/>
                <w:sz w:val="24"/>
                <w:szCs w:val="24"/>
              </w:rPr>
            </w:pPr>
            <w:r w:rsidRPr="00AD7D48">
              <w:rPr>
                <w:rFonts w:cs="Times New Roman"/>
                <w:color w:val="000000" w:themeColor="text1"/>
                <w:sz w:val="24"/>
                <w:szCs w:val="24"/>
              </w:rPr>
              <w:t>Помещения</w:t>
            </w:r>
          </w:p>
        </w:tc>
      </w:tr>
      <w:tr w:rsidR="00B824E7" w:rsidRPr="00B824E7" w14:paraId="09C1EACD" w14:textId="77777777" w:rsidTr="000B318E">
        <w:trPr>
          <w:trHeight w:val="45"/>
          <w:jc w:val="center"/>
        </w:trPr>
        <w:tc>
          <w:tcPr>
            <w:tcW w:w="645" w:type="dxa"/>
            <w:vAlign w:val="center"/>
          </w:tcPr>
          <w:p w14:paraId="2839A0D2"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w:t>
            </w:r>
          </w:p>
        </w:tc>
        <w:tc>
          <w:tcPr>
            <w:tcW w:w="4661" w:type="dxa"/>
            <w:vAlign w:val="center"/>
          </w:tcPr>
          <w:p w14:paraId="45DB70DB" w14:textId="430342C2"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Директор</w:t>
            </w:r>
          </w:p>
        </w:tc>
        <w:tc>
          <w:tcPr>
            <w:tcW w:w="1701" w:type="dxa"/>
            <w:vAlign w:val="center"/>
          </w:tcPr>
          <w:p w14:paraId="0E854FDD"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vAlign w:val="center"/>
          </w:tcPr>
          <w:p w14:paraId="2B557DA5" w14:textId="77777777" w:rsidR="005E4047" w:rsidRPr="00AD7D48" w:rsidRDefault="005E4047" w:rsidP="00154181">
            <w:pPr>
              <w:spacing w:line="360" w:lineRule="auto"/>
              <w:jc w:val="center"/>
              <w:rPr>
                <w:rFonts w:cs="Times New Roman"/>
                <w:color w:val="000000" w:themeColor="text1"/>
                <w:sz w:val="24"/>
                <w:szCs w:val="24"/>
              </w:rPr>
            </w:pPr>
            <w:r w:rsidRPr="00AD7D48">
              <w:rPr>
                <w:rFonts w:cs="Times New Roman"/>
                <w:color w:val="000000" w:themeColor="text1"/>
                <w:sz w:val="24"/>
                <w:szCs w:val="24"/>
              </w:rPr>
              <w:t>1</w:t>
            </w:r>
          </w:p>
        </w:tc>
      </w:tr>
      <w:tr w:rsidR="00B824E7" w:rsidRPr="00B824E7" w14:paraId="01ED8A83" w14:textId="77777777" w:rsidTr="000B318E">
        <w:trPr>
          <w:jc w:val="center"/>
        </w:trPr>
        <w:tc>
          <w:tcPr>
            <w:tcW w:w="645" w:type="dxa"/>
            <w:vAlign w:val="center"/>
          </w:tcPr>
          <w:p w14:paraId="6F59755D"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2</w:t>
            </w:r>
          </w:p>
        </w:tc>
        <w:tc>
          <w:tcPr>
            <w:tcW w:w="4661" w:type="dxa"/>
            <w:vAlign w:val="center"/>
          </w:tcPr>
          <w:p w14:paraId="55F86825" w14:textId="6C6B3CFD" w:rsidR="005E4047" w:rsidRPr="004D2681" w:rsidRDefault="00C0704A"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 xml:space="preserve">Секретарь </w:t>
            </w:r>
          </w:p>
        </w:tc>
        <w:tc>
          <w:tcPr>
            <w:tcW w:w="1701" w:type="dxa"/>
            <w:vAlign w:val="center"/>
          </w:tcPr>
          <w:p w14:paraId="35C03AEB"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vAlign w:val="center"/>
          </w:tcPr>
          <w:p w14:paraId="2AA11D4B" w14:textId="3C33FECA" w:rsidR="005E4047" w:rsidRPr="00AD7D48" w:rsidRDefault="00C0704A" w:rsidP="00154181">
            <w:pPr>
              <w:spacing w:line="360" w:lineRule="auto"/>
              <w:jc w:val="center"/>
              <w:rPr>
                <w:rFonts w:cs="Times New Roman"/>
                <w:color w:val="000000" w:themeColor="text1"/>
                <w:sz w:val="24"/>
                <w:szCs w:val="24"/>
              </w:rPr>
            </w:pPr>
            <w:r w:rsidRPr="00AD7D48">
              <w:rPr>
                <w:rFonts w:cs="Times New Roman"/>
                <w:color w:val="000000" w:themeColor="text1"/>
                <w:sz w:val="24"/>
                <w:szCs w:val="24"/>
              </w:rPr>
              <w:t>1</w:t>
            </w:r>
          </w:p>
        </w:tc>
      </w:tr>
      <w:tr w:rsidR="00B824E7" w:rsidRPr="00B824E7" w14:paraId="584308C0" w14:textId="77777777" w:rsidTr="000B318E">
        <w:trPr>
          <w:jc w:val="center"/>
        </w:trPr>
        <w:tc>
          <w:tcPr>
            <w:tcW w:w="645" w:type="dxa"/>
            <w:vAlign w:val="center"/>
          </w:tcPr>
          <w:p w14:paraId="10E762EA"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3</w:t>
            </w:r>
          </w:p>
        </w:tc>
        <w:tc>
          <w:tcPr>
            <w:tcW w:w="4661" w:type="dxa"/>
            <w:vAlign w:val="center"/>
          </w:tcPr>
          <w:p w14:paraId="17CA5BA4" w14:textId="690FA57A" w:rsidR="005E4047" w:rsidRPr="004D2681" w:rsidRDefault="00C0704A"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Бухгалтер</w:t>
            </w:r>
          </w:p>
        </w:tc>
        <w:tc>
          <w:tcPr>
            <w:tcW w:w="1701" w:type="dxa"/>
            <w:vAlign w:val="center"/>
          </w:tcPr>
          <w:p w14:paraId="492A68A3"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vAlign w:val="center"/>
          </w:tcPr>
          <w:p w14:paraId="7AFD08AF" w14:textId="77777777" w:rsidR="005E4047" w:rsidRPr="00AD7D48" w:rsidRDefault="005E4047" w:rsidP="00154181">
            <w:pPr>
              <w:spacing w:line="360" w:lineRule="auto"/>
              <w:jc w:val="center"/>
              <w:rPr>
                <w:rFonts w:cs="Times New Roman"/>
                <w:color w:val="000000" w:themeColor="text1"/>
                <w:sz w:val="24"/>
                <w:szCs w:val="24"/>
              </w:rPr>
            </w:pPr>
            <w:r w:rsidRPr="00AD7D48">
              <w:rPr>
                <w:rFonts w:cs="Times New Roman"/>
                <w:color w:val="000000" w:themeColor="text1"/>
                <w:sz w:val="24"/>
                <w:szCs w:val="24"/>
              </w:rPr>
              <w:t>2</w:t>
            </w:r>
          </w:p>
        </w:tc>
      </w:tr>
      <w:tr w:rsidR="00B824E7" w:rsidRPr="00B824E7" w14:paraId="6DC7EADA" w14:textId="77777777" w:rsidTr="000B318E">
        <w:trPr>
          <w:jc w:val="center"/>
        </w:trPr>
        <w:tc>
          <w:tcPr>
            <w:tcW w:w="645" w:type="dxa"/>
            <w:vAlign w:val="center"/>
          </w:tcPr>
          <w:p w14:paraId="1EB38C3D"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4</w:t>
            </w:r>
          </w:p>
        </w:tc>
        <w:tc>
          <w:tcPr>
            <w:tcW w:w="4661" w:type="dxa"/>
            <w:vAlign w:val="center"/>
          </w:tcPr>
          <w:p w14:paraId="6917B582" w14:textId="77E062AE"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Менеджер по персоналу</w:t>
            </w:r>
          </w:p>
        </w:tc>
        <w:tc>
          <w:tcPr>
            <w:tcW w:w="1701" w:type="dxa"/>
            <w:vAlign w:val="center"/>
          </w:tcPr>
          <w:p w14:paraId="4D9B22A7"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vAlign w:val="center"/>
          </w:tcPr>
          <w:p w14:paraId="538D461F" w14:textId="065F33AA" w:rsidR="005E4047" w:rsidRPr="00AD7D48" w:rsidRDefault="00C0704A" w:rsidP="00154181">
            <w:pPr>
              <w:spacing w:line="360" w:lineRule="auto"/>
              <w:jc w:val="center"/>
              <w:rPr>
                <w:rFonts w:cs="Times New Roman"/>
                <w:color w:val="000000" w:themeColor="text1"/>
                <w:sz w:val="24"/>
                <w:szCs w:val="24"/>
              </w:rPr>
            </w:pPr>
            <w:r w:rsidRPr="00AD7D48">
              <w:rPr>
                <w:rFonts w:cs="Times New Roman"/>
                <w:color w:val="000000" w:themeColor="text1"/>
                <w:sz w:val="24"/>
                <w:szCs w:val="24"/>
              </w:rPr>
              <w:t>3</w:t>
            </w:r>
          </w:p>
        </w:tc>
      </w:tr>
      <w:tr w:rsidR="00B824E7" w:rsidRPr="00B824E7" w14:paraId="1741B6F6" w14:textId="77777777" w:rsidTr="000B318E">
        <w:trPr>
          <w:jc w:val="center"/>
        </w:trPr>
        <w:tc>
          <w:tcPr>
            <w:tcW w:w="645" w:type="dxa"/>
            <w:vAlign w:val="center"/>
          </w:tcPr>
          <w:p w14:paraId="29899400"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5</w:t>
            </w:r>
          </w:p>
        </w:tc>
        <w:tc>
          <w:tcPr>
            <w:tcW w:w="4661" w:type="dxa"/>
            <w:vAlign w:val="center"/>
          </w:tcPr>
          <w:p w14:paraId="1DFF7F92" w14:textId="4D82BD2C"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lang w:val="en-US"/>
              </w:rPr>
              <w:t>PR-</w:t>
            </w:r>
            <w:r w:rsidRPr="004D2681">
              <w:rPr>
                <w:rFonts w:cs="Times New Roman"/>
                <w:color w:val="000000" w:themeColor="text1"/>
                <w:sz w:val="24"/>
                <w:szCs w:val="24"/>
              </w:rPr>
              <w:t>специалист</w:t>
            </w:r>
          </w:p>
        </w:tc>
        <w:tc>
          <w:tcPr>
            <w:tcW w:w="1701" w:type="dxa"/>
            <w:vAlign w:val="center"/>
          </w:tcPr>
          <w:p w14:paraId="6DCDC706"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vAlign w:val="center"/>
          </w:tcPr>
          <w:p w14:paraId="0A5919DC" w14:textId="77CC01B1" w:rsidR="005E4047" w:rsidRPr="00AD7D48" w:rsidRDefault="00C0704A" w:rsidP="00154181">
            <w:pPr>
              <w:spacing w:line="360" w:lineRule="auto"/>
              <w:jc w:val="center"/>
              <w:rPr>
                <w:rFonts w:cs="Times New Roman"/>
                <w:color w:val="000000" w:themeColor="text1"/>
                <w:sz w:val="24"/>
                <w:szCs w:val="24"/>
              </w:rPr>
            </w:pPr>
            <w:r w:rsidRPr="00AD7D48">
              <w:rPr>
                <w:rFonts w:cs="Times New Roman"/>
                <w:color w:val="000000" w:themeColor="text1"/>
                <w:sz w:val="24"/>
                <w:szCs w:val="24"/>
              </w:rPr>
              <w:t>5</w:t>
            </w:r>
          </w:p>
        </w:tc>
      </w:tr>
      <w:tr w:rsidR="00B824E7" w:rsidRPr="00B824E7" w14:paraId="37850D39" w14:textId="77777777" w:rsidTr="00ED42E8">
        <w:trPr>
          <w:jc w:val="center"/>
        </w:trPr>
        <w:tc>
          <w:tcPr>
            <w:tcW w:w="645" w:type="dxa"/>
            <w:tcBorders>
              <w:bottom w:val="single" w:sz="4" w:space="0" w:color="auto"/>
            </w:tcBorders>
            <w:vAlign w:val="center"/>
          </w:tcPr>
          <w:p w14:paraId="4F14AB05"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6</w:t>
            </w:r>
          </w:p>
        </w:tc>
        <w:tc>
          <w:tcPr>
            <w:tcW w:w="4661" w:type="dxa"/>
            <w:tcBorders>
              <w:bottom w:val="single" w:sz="4" w:space="0" w:color="auto"/>
            </w:tcBorders>
            <w:vAlign w:val="center"/>
          </w:tcPr>
          <w:p w14:paraId="66F1CCBC" w14:textId="2912B3A6"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Маркетолог</w:t>
            </w:r>
          </w:p>
        </w:tc>
        <w:tc>
          <w:tcPr>
            <w:tcW w:w="1701" w:type="dxa"/>
            <w:tcBorders>
              <w:bottom w:val="single" w:sz="4" w:space="0" w:color="auto"/>
            </w:tcBorders>
            <w:vAlign w:val="center"/>
          </w:tcPr>
          <w:p w14:paraId="6548340B"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tcBorders>
              <w:bottom w:val="single" w:sz="4" w:space="0" w:color="auto"/>
            </w:tcBorders>
            <w:vAlign w:val="center"/>
          </w:tcPr>
          <w:p w14:paraId="1E016B7B" w14:textId="402A2A8B" w:rsidR="005E4047" w:rsidRPr="00C0704A" w:rsidRDefault="00C0704A" w:rsidP="00154181">
            <w:pPr>
              <w:spacing w:line="360" w:lineRule="auto"/>
              <w:jc w:val="center"/>
              <w:rPr>
                <w:rFonts w:cs="Times New Roman"/>
                <w:color w:val="000000" w:themeColor="text1"/>
                <w:sz w:val="24"/>
                <w:szCs w:val="24"/>
              </w:rPr>
            </w:pPr>
            <w:r>
              <w:rPr>
                <w:rFonts w:cs="Times New Roman"/>
                <w:color w:val="000000" w:themeColor="text1"/>
                <w:sz w:val="24"/>
                <w:szCs w:val="24"/>
              </w:rPr>
              <w:t>5</w:t>
            </w:r>
          </w:p>
        </w:tc>
      </w:tr>
      <w:tr w:rsidR="00B824E7" w:rsidRPr="00B824E7" w14:paraId="2B8637E6" w14:textId="77777777" w:rsidTr="00ED42E8">
        <w:trPr>
          <w:jc w:val="center"/>
        </w:trPr>
        <w:tc>
          <w:tcPr>
            <w:tcW w:w="645" w:type="dxa"/>
            <w:tcBorders>
              <w:bottom w:val="nil"/>
            </w:tcBorders>
            <w:vAlign w:val="center"/>
          </w:tcPr>
          <w:p w14:paraId="06591EC0"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7</w:t>
            </w:r>
          </w:p>
        </w:tc>
        <w:tc>
          <w:tcPr>
            <w:tcW w:w="4661" w:type="dxa"/>
            <w:tcBorders>
              <w:bottom w:val="nil"/>
            </w:tcBorders>
            <w:vAlign w:val="center"/>
          </w:tcPr>
          <w:p w14:paraId="23FD5377" w14:textId="15DEE169"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Аналитик</w:t>
            </w:r>
          </w:p>
        </w:tc>
        <w:tc>
          <w:tcPr>
            <w:tcW w:w="1701" w:type="dxa"/>
            <w:tcBorders>
              <w:bottom w:val="nil"/>
            </w:tcBorders>
            <w:vAlign w:val="center"/>
          </w:tcPr>
          <w:p w14:paraId="4877BA0C"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tcBorders>
              <w:bottom w:val="nil"/>
            </w:tcBorders>
            <w:vAlign w:val="center"/>
          </w:tcPr>
          <w:p w14:paraId="34293294" w14:textId="4DC58ABC" w:rsidR="005E4047" w:rsidRPr="00C0704A" w:rsidRDefault="00C0704A" w:rsidP="00154181">
            <w:pPr>
              <w:spacing w:line="360" w:lineRule="auto"/>
              <w:jc w:val="center"/>
              <w:rPr>
                <w:rFonts w:cs="Times New Roman"/>
                <w:color w:val="000000" w:themeColor="text1"/>
                <w:sz w:val="24"/>
                <w:szCs w:val="24"/>
              </w:rPr>
            </w:pPr>
            <w:r>
              <w:rPr>
                <w:rFonts w:cs="Times New Roman"/>
                <w:color w:val="000000" w:themeColor="text1"/>
                <w:sz w:val="24"/>
                <w:szCs w:val="24"/>
              </w:rPr>
              <w:t>5</w:t>
            </w:r>
          </w:p>
        </w:tc>
      </w:tr>
      <w:tr w:rsidR="00B824E7" w:rsidRPr="00B824E7" w14:paraId="1C741B3F" w14:textId="77777777" w:rsidTr="000B318E">
        <w:trPr>
          <w:jc w:val="center"/>
        </w:trPr>
        <w:tc>
          <w:tcPr>
            <w:tcW w:w="645" w:type="dxa"/>
            <w:tcBorders>
              <w:bottom w:val="single" w:sz="4" w:space="0" w:color="auto"/>
            </w:tcBorders>
            <w:vAlign w:val="center"/>
          </w:tcPr>
          <w:p w14:paraId="09A925ED"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8</w:t>
            </w:r>
          </w:p>
        </w:tc>
        <w:tc>
          <w:tcPr>
            <w:tcW w:w="4661" w:type="dxa"/>
            <w:tcBorders>
              <w:bottom w:val="single" w:sz="4" w:space="0" w:color="auto"/>
            </w:tcBorders>
            <w:vAlign w:val="center"/>
          </w:tcPr>
          <w:p w14:paraId="3920AD4B" w14:textId="1F0A3A5F"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Администратор сервера</w:t>
            </w:r>
          </w:p>
        </w:tc>
        <w:tc>
          <w:tcPr>
            <w:tcW w:w="1701" w:type="dxa"/>
            <w:tcBorders>
              <w:bottom w:val="single" w:sz="4" w:space="0" w:color="auto"/>
            </w:tcBorders>
            <w:vAlign w:val="center"/>
          </w:tcPr>
          <w:p w14:paraId="35A4F8ED" w14:textId="77777777" w:rsidR="005E4047" w:rsidRPr="004D2681" w:rsidRDefault="005E4047"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1</w:t>
            </w:r>
          </w:p>
        </w:tc>
        <w:tc>
          <w:tcPr>
            <w:tcW w:w="2338" w:type="dxa"/>
            <w:tcBorders>
              <w:bottom w:val="single" w:sz="4" w:space="0" w:color="auto"/>
            </w:tcBorders>
            <w:vAlign w:val="center"/>
          </w:tcPr>
          <w:p w14:paraId="14EE7E68" w14:textId="77777777" w:rsidR="005E4047" w:rsidRPr="00B824E7" w:rsidRDefault="005E4047" w:rsidP="00154181">
            <w:pPr>
              <w:spacing w:line="360" w:lineRule="auto"/>
              <w:jc w:val="center"/>
              <w:rPr>
                <w:rFonts w:cs="Times New Roman"/>
                <w:color w:val="FF0000"/>
                <w:sz w:val="24"/>
                <w:szCs w:val="24"/>
              </w:rPr>
            </w:pPr>
            <w:r w:rsidRPr="00C0704A">
              <w:rPr>
                <w:rFonts w:cs="Times New Roman"/>
                <w:color w:val="000000" w:themeColor="text1"/>
                <w:sz w:val="24"/>
                <w:szCs w:val="24"/>
              </w:rPr>
              <w:t>4</w:t>
            </w:r>
          </w:p>
        </w:tc>
      </w:tr>
      <w:tr w:rsidR="00B824E7" w:rsidRPr="00B824E7" w14:paraId="50C85E23" w14:textId="77777777" w:rsidTr="000B318E">
        <w:trPr>
          <w:jc w:val="center"/>
        </w:trPr>
        <w:tc>
          <w:tcPr>
            <w:tcW w:w="645" w:type="dxa"/>
            <w:tcBorders>
              <w:bottom w:val="nil"/>
            </w:tcBorders>
            <w:vAlign w:val="center"/>
          </w:tcPr>
          <w:p w14:paraId="2D4613F5"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9</w:t>
            </w:r>
          </w:p>
        </w:tc>
        <w:tc>
          <w:tcPr>
            <w:tcW w:w="4661" w:type="dxa"/>
            <w:tcBorders>
              <w:bottom w:val="nil"/>
            </w:tcBorders>
            <w:vAlign w:val="center"/>
          </w:tcPr>
          <w:p w14:paraId="74787033" w14:textId="55338405" w:rsidR="005E4047" w:rsidRPr="004D2681"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Копирайтер</w:t>
            </w:r>
          </w:p>
        </w:tc>
        <w:tc>
          <w:tcPr>
            <w:tcW w:w="1701" w:type="dxa"/>
            <w:tcBorders>
              <w:bottom w:val="nil"/>
            </w:tcBorders>
            <w:vAlign w:val="center"/>
          </w:tcPr>
          <w:p w14:paraId="4B753855" w14:textId="4A79BD33"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2</w:t>
            </w:r>
          </w:p>
        </w:tc>
        <w:tc>
          <w:tcPr>
            <w:tcW w:w="2338" w:type="dxa"/>
            <w:tcBorders>
              <w:bottom w:val="nil"/>
            </w:tcBorders>
            <w:vAlign w:val="center"/>
          </w:tcPr>
          <w:p w14:paraId="6AFEEC9E" w14:textId="3DB4700A" w:rsidR="005E4047" w:rsidRPr="00C0704A" w:rsidRDefault="00C0704A" w:rsidP="00154181">
            <w:pPr>
              <w:spacing w:line="360" w:lineRule="auto"/>
              <w:jc w:val="center"/>
              <w:rPr>
                <w:rFonts w:cs="Times New Roman"/>
                <w:color w:val="000000" w:themeColor="text1"/>
                <w:sz w:val="24"/>
                <w:szCs w:val="24"/>
              </w:rPr>
            </w:pPr>
            <w:r>
              <w:rPr>
                <w:rFonts w:cs="Times New Roman"/>
                <w:color w:val="000000" w:themeColor="text1"/>
                <w:sz w:val="24"/>
                <w:szCs w:val="24"/>
              </w:rPr>
              <w:t>6</w:t>
            </w:r>
          </w:p>
        </w:tc>
      </w:tr>
      <w:tr w:rsidR="00B824E7" w:rsidRPr="00B824E7" w14:paraId="7D4282A0" w14:textId="77777777" w:rsidTr="000B318E">
        <w:trPr>
          <w:jc w:val="center"/>
        </w:trPr>
        <w:tc>
          <w:tcPr>
            <w:tcW w:w="645" w:type="dxa"/>
            <w:vAlign w:val="center"/>
          </w:tcPr>
          <w:p w14:paraId="31D03E8E"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10</w:t>
            </w:r>
          </w:p>
        </w:tc>
        <w:tc>
          <w:tcPr>
            <w:tcW w:w="4661" w:type="dxa"/>
            <w:vAlign w:val="center"/>
          </w:tcPr>
          <w:p w14:paraId="1CFC9F43" w14:textId="101455D1"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Издатель</w:t>
            </w:r>
          </w:p>
        </w:tc>
        <w:tc>
          <w:tcPr>
            <w:tcW w:w="1701" w:type="dxa"/>
            <w:vAlign w:val="center"/>
          </w:tcPr>
          <w:p w14:paraId="2276805E" w14:textId="2385CA24"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2</w:t>
            </w:r>
          </w:p>
        </w:tc>
        <w:tc>
          <w:tcPr>
            <w:tcW w:w="2338" w:type="dxa"/>
            <w:vAlign w:val="center"/>
          </w:tcPr>
          <w:p w14:paraId="37276460" w14:textId="4E3B122A" w:rsidR="005E4047" w:rsidRPr="00C0704A" w:rsidRDefault="00C0704A" w:rsidP="00154181">
            <w:pPr>
              <w:spacing w:line="360" w:lineRule="auto"/>
              <w:jc w:val="center"/>
              <w:rPr>
                <w:rFonts w:cs="Times New Roman"/>
                <w:color w:val="000000" w:themeColor="text1"/>
                <w:sz w:val="24"/>
                <w:szCs w:val="24"/>
              </w:rPr>
            </w:pPr>
            <w:r>
              <w:rPr>
                <w:rFonts w:cs="Times New Roman"/>
                <w:color w:val="000000" w:themeColor="text1"/>
                <w:sz w:val="24"/>
                <w:szCs w:val="24"/>
              </w:rPr>
              <w:t>6</w:t>
            </w:r>
          </w:p>
        </w:tc>
      </w:tr>
      <w:tr w:rsidR="00B824E7" w:rsidRPr="00B824E7" w14:paraId="536A3A4F" w14:textId="77777777" w:rsidTr="000B318E">
        <w:trPr>
          <w:jc w:val="center"/>
        </w:trPr>
        <w:tc>
          <w:tcPr>
            <w:tcW w:w="645" w:type="dxa"/>
            <w:tcBorders>
              <w:bottom w:val="single" w:sz="4" w:space="0" w:color="auto"/>
            </w:tcBorders>
            <w:vAlign w:val="center"/>
          </w:tcPr>
          <w:p w14:paraId="7B9A2676"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11</w:t>
            </w:r>
          </w:p>
        </w:tc>
        <w:tc>
          <w:tcPr>
            <w:tcW w:w="4661" w:type="dxa"/>
            <w:tcBorders>
              <w:bottom w:val="single" w:sz="4" w:space="0" w:color="auto"/>
            </w:tcBorders>
            <w:vAlign w:val="center"/>
          </w:tcPr>
          <w:p w14:paraId="63C28443" w14:textId="58F821E1"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Программист</w:t>
            </w:r>
          </w:p>
        </w:tc>
        <w:tc>
          <w:tcPr>
            <w:tcW w:w="1701" w:type="dxa"/>
            <w:tcBorders>
              <w:bottom w:val="single" w:sz="4" w:space="0" w:color="auto"/>
            </w:tcBorders>
            <w:vAlign w:val="center"/>
          </w:tcPr>
          <w:p w14:paraId="3858E0DF" w14:textId="156710AF" w:rsidR="005E4047" w:rsidRPr="00D73043" w:rsidRDefault="003070F7" w:rsidP="00154181">
            <w:pPr>
              <w:spacing w:line="360" w:lineRule="auto"/>
              <w:jc w:val="center"/>
              <w:rPr>
                <w:rFonts w:cs="Times New Roman"/>
                <w:color w:val="000000" w:themeColor="text1"/>
                <w:sz w:val="24"/>
                <w:szCs w:val="24"/>
                <w:lang w:val="en-US"/>
              </w:rPr>
            </w:pPr>
            <w:r>
              <w:rPr>
                <w:rFonts w:cs="Times New Roman"/>
                <w:color w:val="000000" w:themeColor="text1"/>
                <w:sz w:val="24"/>
                <w:szCs w:val="24"/>
                <w:lang w:val="en-US"/>
              </w:rPr>
              <w:t>3</w:t>
            </w:r>
          </w:p>
        </w:tc>
        <w:tc>
          <w:tcPr>
            <w:tcW w:w="2338" w:type="dxa"/>
            <w:tcBorders>
              <w:bottom w:val="single" w:sz="4" w:space="0" w:color="auto"/>
            </w:tcBorders>
            <w:vAlign w:val="center"/>
          </w:tcPr>
          <w:p w14:paraId="44B79F62" w14:textId="1F88C863" w:rsidR="005E4047" w:rsidRPr="00C0704A"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9</w:t>
            </w:r>
          </w:p>
        </w:tc>
      </w:tr>
      <w:tr w:rsidR="00B824E7" w:rsidRPr="00B824E7" w14:paraId="5C0A7642" w14:textId="77777777" w:rsidTr="000B318E">
        <w:trPr>
          <w:jc w:val="center"/>
        </w:trPr>
        <w:tc>
          <w:tcPr>
            <w:tcW w:w="645" w:type="dxa"/>
            <w:tcBorders>
              <w:bottom w:val="nil"/>
            </w:tcBorders>
            <w:vAlign w:val="center"/>
          </w:tcPr>
          <w:p w14:paraId="2D4BBC05"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12</w:t>
            </w:r>
          </w:p>
        </w:tc>
        <w:tc>
          <w:tcPr>
            <w:tcW w:w="4661" w:type="dxa"/>
            <w:tcBorders>
              <w:bottom w:val="nil"/>
            </w:tcBorders>
            <w:vAlign w:val="center"/>
          </w:tcPr>
          <w:p w14:paraId="4D78E50E" w14:textId="336A9DD3"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 xml:space="preserve"> </w:t>
            </w:r>
            <w:r w:rsidR="00535A8F">
              <w:rPr>
                <w:rFonts w:cs="Times New Roman"/>
                <w:color w:val="000000" w:themeColor="text1"/>
                <w:sz w:val="24"/>
                <w:szCs w:val="24"/>
              </w:rPr>
              <w:t>Куратор</w:t>
            </w:r>
          </w:p>
        </w:tc>
        <w:tc>
          <w:tcPr>
            <w:tcW w:w="1701" w:type="dxa"/>
            <w:tcBorders>
              <w:bottom w:val="nil"/>
            </w:tcBorders>
            <w:vAlign w:val="center"/>
          </w:tcPr>
          <w:p w14:paraId="31F830BD" w14:textId="02E7EEF1"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2</w:t>
            </w:r>
          </w:p>
        </w:tc>
        <w:tc>
          <w:tcPr>
            <w:tcW w:w="2338" w:type="dxa"/>
            <w:tcBorders>
              <w:bottom w:val="nil"/>
            </w:tcBorders>
            <w:vAlign w:val="center"/>
          </w:tcPr>
          <w:p w14:paraId="197296A8" w14:textId="78EA6E4B" w:rsidR="005E4047" w:rsidRPr="00C0704A"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10</w:t>
            </w:r>
          </w:p>
        </w:tc>
      </w:tr>
      <w:tr w:rsidR="00B824E7" w:rsidRPr="00B824E7" w14:paraId="1559C4B3" w14:textId="77777777" w:rsidTr="000B318E">
        <w:trPr>
          <w:jc w:val="center"/>
        </w:trPr>
        <w:tc>
          <w:tcPr>
            <w:tcW w:w="645" w:type="dxa"/>
            <w:tcBorders>
              <w:bottom w:val="nil"/>
            </w:tcBorders>
            <w:vAlign w:val="center"/>
          </w:tcPr>
          <w:p w14:paraId="1867A9E8"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13</w:t>
            </w:r>
          </w:p>
        </w:tc>
        <w:tc>
          <w:tcPr>
            <w:tcW w:w="4661" w:type="dxa"/>
            <w:tcBorders>
              <w:bottom w:val="nil"/>
            </w:tcBorders>
            <w:vAlign w:val="center"/>
          </w:tcPr>
          <w:p w14:paraId="5BEDDA48" w14:textId="4A420471"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Тестировщик</w:t>
            </w:r>
          </w:p>
        </w:tc>
        <w:tc>
          <w:tcPr>
            <w:tcW w:w="1701" w:type="dxa"/>
            <w:tcBorders>
              <w:bottom w:val="nil"/>
            </w:tcBorders>
            <w:vAlign w:val="center"/>
          </w:tcPr>
          <w:p w14:paraId="4EDBF46A" w14:textId="16C6326D"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2</w:t>
            </w:r>
          </w:p>
        </w:tc>
        <w:tc>
          <w:tcPr>
            <w:tcW w:w="2338" w:type="dxa"/>
            <w:tcBorders>
              <w:bottom w:val="nil"/>
            </w:tcBorders>
            <w:vAlign w:val="center"/>
          </w:tcPr>
          <w:p w14:paraId="673C74CD" w14:textId="4879B5B1" w:rsidR="005E4047" w:rsidRPr="00C0704A"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8</w:t>
            </w:r>
          </w:p>
        </w:tc>
      </w:tr>
      <w:tr w:rsidR="00B824E7" w:rsidRPr="00B824E7" w14:paraId="0A5EAB1B" w14:textId="77777777" w:rsidTr="000B318E">
        <w:trPr>
          <w:jc w:val="center"/>
        </w:trPr>
        <w:tc>
          <w:tcPr>
            <w:tcW w:w="645" w:type="dxa"/>
            <w:vAlign w:val="center"/>
          </w:tcPr>
          <w:p w14:paraId="2FDBD3E8"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4</w:t>
            </w:r>
          </w:p>
        </w:tc>
        <w:tc>
          <w:tcPr>
            <w:tcW w:w="4661" w:type="dxa"/>
            <w:vAlign w:val="center"/>
          </w:tcPr>
          <w:p w14:paraId="1F5D2CB2" w14:textId="61408B92" w:rsidR="005E4047" w:rsidRPr="004D2681"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Глава отдела</w:t>
            </w:r>
          </w:p>
        </w:tc>
        <w:tc>
          <w:tcPr>
            <w:tcW w:w="1701" w:type="dxa"/>
            <w:vAlign w:val="center"/>
          </w:tcPr>
          <w:p w14:paraId="54887218" w14:textId="4C892CC8"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2</w:t>
            </w:r>
          </w:p>
        </w:tc>
        <w:tc>
          <w:tcPr>
            <w:tcW w:w="2338" w:type="dxa"/>
            <w:vAlign w:val="center"/>
          </w:tcPr>
          <w:p w14:paraId="118DDCDC" w14:textId="649036D9" w:rsidR="005E4047" w:rsidRPr="00C0704A" w:rsidRDefault="00C0704A" w:rsidP="00154181">
            <w:pPr>
              <w:spacing w:line="360" w:lineRule="auto"/>
              <w:jc w:val="center"/>
              <w:rPr>
                <w:rFonts w:cs="Times New Roman"/>
                <w:color w:val="000000" w:themeColor="text1"/>
                <w:sz w:val="24"/>
                <w:szCs w:val="24"/>
              </w:rPr>
            </w:pPr>
            <w:r>
              <w:rPr>
                <w:rFonts w:cs="Times New Roman"/>
                <w:color w:val="000000" w:themeColor="text1"/>
                <w:sz w:val="24"/>
                <w:szCs w:val="24"/>
              </w:rPr>
              <w:t>7</w:t>
            </w:r>
          </w:p>
        </w:tc>
      </w:tr>
      <w:tr w:rsidR="00B824E7" w:rsidRPr="00B824E7" w14:paraId="1C7FC2D5" w14:textId="77777777" w:rsidTr="000B318E">
        <w:trPr>
          <w:jc w:val="center"/>
        </w:trPr>
        <w:tc>
          <w:tcPr>
            <w:tcW w:w="645" w:type="dxa"/>
            <w:vAlign w:val="center"/>
          </w:tcPr>
          <w:p w14:paraId="6CD6F3B6"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15</w:t>
            </w:r>
          </w:p>
        </w:tc>
        <w:tc>
          <w:tcPr>
            <w:tcW w:w="4661" w:type="dxa"/>
            <w:vAlign w:val="center"/>
          </w:tcPr>
          <w:p w14:paraId="0D508335" w14:textId="048F2A5D" w:rsidR="005E4047" w:rsidRPr="004D2681" w:rsidRDefault="004D2681" w:rsidP="00154181">
            <w:pPr>
              <w:spacing w:line="360" w:lineRule="auto"/>
              <w:jc w:val="center"/>
              <w:rPr>
                <w:rFonts w:cs="Times New Roman"/>
                <w:color w:val="000000" w:themeColor="text1"/>
                <w:sz w:val="24"/>
                <w:szCs w:val="24"/>
              </w:rPr>
            </w:pPr>
            <w:proofErr w:type="spellStart"/>
            <w:r w:rsidRPr="004D2681">
              <w:rPr>
                <w:rFonts w:cs="Times New Roman"/>
                <w:color w:val="000000" w:themeColor="text1"/>
                <w:sz w:val="24"/>
                <w:szCs w:val="24"/>
              </w:rPr>
              <w:t>Скриптер</w:t>
            </w:r>
            <w:proofErr w:type="spellEnd"/>
          </w:p>
        </w:tc>
        <w:tc>
          <w:tcPr>
            <w:tcW w:w="1701" w:type="dxa"/>
            <w:vAlign w:val="center"/>
          </w:tcPr>
          <w:p w14:paraId="64C645EB" w14:textId="4587D371"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2</w:t>
            </w:r>
          </w:p>
        </w:tc>
        <w:tc>
          <w:tcPr>
            <w:tcW w:w="2338" w:type="dxa"/>
            <w:vAlign w:val="center"/>
          </w:tcPr>
          <w:p w14:paraId="25753505" w14:textId="0507F99C" w:rsidR="005E4047" w:rsidRPr="00C0704A"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8</w:t>
            </w:r>
          </w:p>
        </w:tc>
      </w:tr>
      <w:tr w:rsidR="00B824E7" w:rsidRPr="00B824E7" w14:paraId="69BC102D" w14:textId="77777777" w:rsidTr="000B318E">
        <w:trPr>
          <w:jc w:val="center"/>
        </w:trPr>
        <w:tc>
          <w:tcPr>
            <w:tcW w:w="645" w:type="dxa"/>
            <w:vAlign w:val="center"/>
          </w:tcPr>
          <w:p w14:paraId="6C6219D4"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16</w:t>
            </w:r>
          </w:p>
        </w:tc>
        <w:tc>
          <w:tcPr>
            <w:tcW w:w="4661" w:type="dxa"/>
            <w:vAlign w:val="center"/>
          </w:tcPr>
          <w:p w14:paraId="0A85B98E" w14:textId="71E22084" w:rsidR="005E4047" w:rsidRPr="004D2681"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 xml:space="preserve">Разработчик сайтов в конструкторе </w:t>
            </w:r>
          </w:p>
        </w:tc>
        <w:tc>
          <w:tcPr>
            <w:tcW w:w="1701" w:type="dxa"/>
            <w:vAlign w:val="center"/>
          </w:tcPr>
          <w:p w14:paraId="472C207A" w14:textId="06C76747" w:rsidR="005E4047" w:rsidRPr="004D2681" w:rsidRDefault="004D2681" w:rsidP="00154181">
            <w:pPr>
              <w:spacing w:line="360" w:lineRule="auto"/>
              <w:jc w:val="center"/>
              <w:rPr>
                <w:rFonts w:cs="Times New Roman"/>
                <w:color w:val="000000" w:themeColor="text1"/>
                <w:sz w:val="24"/>
                <w:szCs w:val="24"/>
              </w:rPr>
            </w:pPr>
            <w:r w:rsidRPr="004D2681">
              <w:rPr>
                <w:rFonts w:cs="Times New Roman"/>
                <w:color w:val="000000" w:themeColor="text1"/>
                <w:sz w:val="24"/>
                <w:szCs w:val="24"/>
              </w:rPr>
              <w:t>2</w:t>
            </w:r>
          </w:p>
        </w:tc>
        <w:tc>
          <w:tcPr>
            <w:tcW w:w="2338" w:type="dxa"/>
            <w:vAlign w:val="center"/>
          </w:tcPr>
          <w:p w14:paraId="02E6C263" w14:textId="6D7FBC85" w:rsidR="005E4047" w:rsidRPr="00C0704A"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7</w:t>
            </w:r>
          </w:p>
        </w:tc>
      </w:tr>
      <w:tr w:rsidR="00B824E7" w:rsidRPr="00B824E7" w14:paraId="3FB990BE" w14:textId="77777777" w:rsidTr="000B318E">
        <w:trPr>
          <w:jc w:val="center"/>
        </w:trPr>
        <w:tc>
          <w:tcPr>
            <w:tcW w:w="645" w:type="dxa"/>
            <w:vAlign w:val="center"/>
          </w:tcPr>
          <w:p w14:paraId="6EC581BD" w14:textId="77777777" w:rsidR="005E4047" w:rsidRPr="00505390" w:rsidRDefault="005E4047" w:rsidP="00154181">
            <w:pPr>
              <w:spacing w:line="360" w:lineRule="auto"/>
              <w:jc w:val="center"/>
              <w:rPr>
                <w:rFonts w:cs="Times New Roman"/>
                <w:color w:val="000000" w:themeColor="text1"/>
                <w:sz w:val="24"/>
                <w:szCs w:val="24"/>
              </w:rPr>
            </w:pPr>
            <w:r w:rsidRPr="00505390">
              <w:rPr>
                <w:rFonts w:cs="Times New Roman"/>
                <w:color w:val="000000" w:themeColor="text1"/>
                <w:sz w:val="24"/>
                <w:szCs w:val="24"/>
              </w:rPr>
              <w:t>17</w:t>
            </w:r>
          </w:p>
        </w:tc>
        <w:tc>
          <w:tcPr>
            <w:tcW w:w="4661" w:type="dxa"/>
            <w:vAlign w:val="center"/>
          </w:tcPr>
          <w:p w14:paraId="2A0F1604" w14:textId="53FE848F" w:rsidR="005E4047" w:rsidRPr="004D2681"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Программист</w:t>
            </w:r>
          </w:p>
        </w:tc>
        <w:tc>
          <w:tcPr>
            <w:tcW w:w="1701" w:type="dxa"/>
            <w:vAlign w:val="center"/>
          </w:tcPr>
          <w:p w14:paraId="1FCC4FBA" w14:textId="446F6663" w:rsidR="005E4047" w:rsidRPr="00D73043" w:rsidRDefault="00D73043" w:rsidP="00154181">
            <w:pPr>
              <w:spacing w:line="360" w:lineRule="auto"/>
              <w:jc w:val="center"/>
              <w:rPr>
                <w:rFonts w:cs="Times New Roman"/>
                <w:color w:val="000000" w:themeColor="text1"/>
                <w:sz w:val="24"/>
                <w:szCs w:val="24"/>
                <w:lang w:val="en-US"/>
              </w:rPr>
            </w:pPr>
            <w:r>
              <w:rPr>
                <w:rFonts w:cs="Times New Roman"/>
                <w:color w:val="000000" w:themeColor="text1"/>
                <w:sz w:val="24"/>
                <w:szCs w:val="24"/>
                <w:lang w:val="en-US"/>
              </w:rPr>
              <w:t>3</w:t>
            </w:r>
          </w:p>
        </w:tc>
        <w:tc>
          <w:tcPr>
            <w:tcW w:w="2338" w:type="dxa"/>
            <w:vAlign w:val="center"/>
          </w:tcPr>
          <w:p w14:paraId="7C1B55DA" w14:textId="65320997" w:rsidR="005E4047" w:rsidRPr="00C0704A" w:rsidRDefault="004E63A1" w:rsidP="00154181">
            <w:pPr>
              <w:spacing w:line="360" w:lineRule="auto"/>
              <w:jc w:val="center"/>
              <w:rPr>
                <w:rFonts w:cs="Times New Roman"/>
                <w:color w:val="000000" w:themeColor="text1"/>
                <w:sz w:val="24"/>
                <w:szCs w:val="24"/>
              </w:rPr>
            </w:pPr>
            <w:r>
              <w:rPr>
                <w:rFonts w:cs="Times New Roman"/>
                <w:color w:val="000000" w:themeColor="text1"/>
                <w:sz w:val="24"/>
                <w:szCs w:val="24"/>
              </w:rPr>
              <w:t>9</w:t>
            </w:r>
          </w:p>
        </w:tc>
      </w:tr>
      <w:tr w:rsidR="00B824E7" w:rsidRPr="007D599F" w14:paraId="605DD760" w14:textId="77777777" w:rsidTr="000B318E">
        <w:trPr>
          <w:jc w:val="center"/>
        </w:trPr>
        <w:tc>
          <w:tcPr>
            <w:tcW w:w="645" w:type="dxa"/>
            <w:vAlign w:val="center"/>
          </w:tcPr>
          <w:p w14:paraId="4CF2AF4D" w14:textId="77777777" w:rsidR="005E4047" w:rsidRPr="007D599F" w:rsidRDefault="005E4047" w:rsidP="00154181">
            <w:pPr>
              <w:spacing w:line="360" w:lineRule="auto"/>
              <w:jc w:val="center"/>
              <w:rPr>
                <w:rFonts w:cs="Times New Roman"/>
                <w:color w:val="000000" w:themeColor="text1"/>
                <w:sz w:val="24"/>
                <w:szCs w:val="24"/>
              </w:rPr>
            </w:pPr>
            <w:r w:rsidRPr="007D599F">
              <w:rPr>
                <w:rFonts w:cs="Times New Roman"/>
                <w:color w:val="000000" w:themeColor="text1"/>
                <w:sz w:val="24"/>
                <w:szCs w:val="24"/>
              </w:rPr>
              <w:t>18</w:t>
            </w:r>
          </w:p>
        </w:tc>
        <w:tc>
          <w:tcPr>
            <w:tcW w:w="4661" w:type="dxa"/>
            <w:vAlign w:val="center"/>
          </w:tcPr>
          <w:p w14:paraId="153BF47E" w14:textId="61AA54D4" w:rsidR="005E4047" w:rsidRPr="007D599F"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Дизайнер</w:t>
            </w:r>
          </w:p>
        </w:tc>
        <w:tc>
          <w:tcPr>
            <w:tcW w:w="1701" w:type="dxa"/>
            <w:vAlign w:val="center"/>
          </w:tcPr>
          <w:p w14:paraId="381F3F3F" w14:textId="4B812976" w:rsidR="005E4047" w:rsidRPr="007D599F" w:rsidRDefault="004D2681" w:rsidP="00154181">
            <w:pPr>
              <w:spacing w:line="360" w:lineRule="auto"/>
              <w:jc w:val="center"/>
              <w:rPr>
                <w:rFonts w:cs="Times New Roman"/>
                <w:color w:val="000000" w:themeColor="text1"/>
                <w:sz w:val="24"/>
                <w:szCs w:val="24"/>
              </w:rPr>
            </w:pPr>
            <w:r w:rsidRPr="007D599F">
              <w:rPr>
                <w:rFonts w:cs="Times New Roman"/>
                <w:color w:val="000000" w:themeColor="text1"/>
                <w:sz w:val="24"/>
                <w:szCs w:val="24"/>
              </w:rPr>
              <w:t>2</w:t>
            </w:r>
          </w:p>
        </w:tc>
        <w:tc>
          <w:tcPr>
            <w:tcW w:w="2338" w:type="dxa"/>
            <w:vAlign w:val="center"/>
          </w:tcPr>
          <w:p w14:paraId="21CA1394" w14:textId="275AA029" w:rsidR="005E4047" w:rsidRPr="007D599F" w:rsidRDefault="00C0704A" w:rsidP="00154181">
            <w:pPr>
              <w:spacing w:line="360" w:lineRule="auto"/>
              <w:jc w:val="center"/>
              <w:rPr>
                <w:rFonts w:cs="Times New Roman"/>
                <w:color w:val="000000" w:themeColor="text1"/>
                <w:sz w:val="24"/>
                <w:szCs w:val="24"/>
              </w:rPr>
            </w:pPr>
            <w:r w:rsidRPr="007D599F">
              <w:rPr>
                <w:rFonts w:cs="Times New Roman"/>
                <w:color w:val="000000" w:themeColor="text1"/>
                <w:sz w:val="24"/>
                <w:szCs w:val="24"/>
              </w:rPr>
              <w:t>9</w:t>
            </w:r>
          </w:p>
        </w:tc>
      </w:tr>
      <w:tr w:rsidR="00B824E7" w:rsidRPr="007D599F" w14:paraId="6C10A980" w14:textId="77777777" w:rsidTr="000B318E">
        <w:trPr>
          <w:jc w:val="center"/>
        </w:trPr>
        <w:tc>
          <w:tcPr>
            <w:tcW w:w="645" w:type="dxa"/>
            <w:vAlign w:val="center"/>
          </w:tcPr>
          <w:p w14:paraId="0B1C6A13" w14:textId="77777777" w:rsidR="005E4047" w:rsidRPr="007D599F" w:rsidRDefault="005E4047" w:rsidP="00154181">
            <w:pPr>
              <w:spacing w:line="360" w:lineRule="auto"/>
              <w:jc w:val="center"/>
              <w:rPr>
                <w:rFonts w:cs="Times New Roman"/>
                <w:color w:val="000000" w:themeColor="text1"/>
                <w:sz w:val="24"/>
                <w:szCs w:val="24"/>
              </w:rPr>
            </w:pPr>
            <w:r w:rsidRPr="007D599F">
              <w:rPr>
                <w:rFonts w:cs="Times New Roman"/>
                <w:color w:val="000000" w:themeColor="text1"/>
                <w:sz w:val="24"/>
                <w:szCs w:val="24"/>
              </w:rPr>
              <w:t>19</w:t>
            </w:r>
          </w:p>
        </w:tc>
        <w:tc>
          <w:tcPr>
            <w:tcW w:w="4661" w:type="dxa"/>
            <w:vAlign w:val="center"/>
          </w:tcPr>
          <w:p w14:paraId="5C1E1977" w14:textId="7C059B85" w:rsidR="005E4047" w:rsidRPr="007D599F"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Веб-разработчик</w:t>
            </w:r>
          </w:p>
        </w:tc>
        <w:tc>
          <w:tcPr>
            <w:tcW w:w="1701" w:type="dxa"/>
            <w:vAlign w:val="center"/>
          </w:tcPr>
          <w:p w14:paraId="09C3DDC6" w14:textId="352083BC" w:rsidR="005E4047" w:rsidRPr="007D599F" w:rsidRDefault="004D2681" w:rsidP="00154181">
            <w:pPr>
              <w:spacing w:line="360" w:lineRule="auto"/>
              <w:jc w:val="center"/>
              <w:rPr>
                <w:rFonts w:cs="Times New Roman"/>
                <w:color w:val="000000" w:themeColor="text1"/>
                <w:sz w:val="24"/>
                <w:szCs w:val="24"/>
              </w:rPr>
            </w:pPr>
            <w:r w:rsidRPr="007D599F">
              <w:rPr>
                <w:rFonts w:cs="Times New Roman"/>
                <w:color w:val="000000" w:themeColor="text1"/>
                <w:sz w:val="24"/>
                <w:szCs w:val="24"/>
              </w:rPr>
              <w:t>2</w:t>
            </w:r>
          </w:p>
        </w:tc>
        <w:tc>
          <w:tcPr>
            <w:tcW w:w="2338" w:type="dxa"/>
            <w:vAlign w:val="center"/>
          </w:tcPr>
          <w:p w14:paraId="3A1FABDA" w14:textId="626E0A10" w:rsidR="005E4047" w:rsidRPr="007D599F" w:rsidRDefault="00535A8F" w:rsidP="00154181">
            <w:pPr>
              <w:spacing w:line="360" w:lineRule="auto"/>
              <w:jc w:val="center"/>
              <w:rPr>
                <w:rFonts w:cs="Times New Roman"/>
                <w:color w:val="000000" w:themeColor="text1"/>
                <w:sz w:val="24"/>
                <w:szCs w:val="24"/>
              </w:rPr>
            </w:pPr>
            <w:r>
              <w:rPr>
                <w:rFonts w:cs="Times New Roman"/>
                <w:color w:val="000000" w:themeColor="text1"/>
                <w:sz w:val="24"/>
                <w:szCs w:val="24"/>
              </w:rPr>
              <w:t>9</w:t>
            </w:r>
          </w:p>
        </w:tc>
      </w:tr>
    </w:tbl>
    <w:p w14:paraId="464F78A7" w14:textId="77777777" w:rsidR="001D1974" w:rsidRPr="007D599F" w:rsidRDefault="001D1974" w:rsidP="00FC04BA">
      <w:pPr>
        <w:spacing w:after="0" w:line="360" w:lineRule="auto"/>
        <w:rPr>
          <w:color w:val="000000" w:themeColor="text1"/>
        </w:rPr>
      </w:pPr>
    </w:p>
    <w:p w14:paraId="71D474C2" w14:textId="77777777" w:rsidR="001D1974" w:rsidRPr="00B824E7" w:rsidRDefault="001D1974" w:rsidP="001D1974">
      <w:pPr>
        <w:spacing w:after="0" w:line="360" w:lineRule="auto"/>
        <w:jc w:val="center"/>
        <w:rPr>
          <w:rFonts w:cs="Times New Roman"/>
          <w:color w:val="FF0000"/>
          <w:sz w:val="24"/>
        </w:rPr>
        <w:sectPr w:rsidR="001D1974" w:rsidRPr="00B824E7" w:rsidSect="00497E92">
          <w:headerReference w:type="default" r:id="rId8"/>
          <w:pgSz w:w="11906" w:h="16838"/>
          <w:pgMar w:top="1134" w:right="567" w:bottom="1134" w:left="1701" w:header="709" w:footer="709" w:gutter="0"/>
          <w:pgNumType w:start="2"/>
          <w:cols w:space="708"/>
          <w:titlePg/>
          <w:docGrid w:linePitch="381"/>
        </w:sectPr>
      </w:pPr>
    </w:p>
    <w:p w14:paraId="7E902B5C" w14:textId="63584D23" w:rsidR="001D1974" w:rsidRPr="007D599F" w:rsidRDefault="00D73043" w:rsidP="001D1974">
      <w:pPr>
        <w:spacing w:after="0" w:line="360" w:lineRule="auto"/>
        <w:jc w:val="center"/>
        <w:rPr>
          <w:rFonts w:cs="Times New Roman"/>
          <w:color w:val="000000" w:themeColor="text1"/>
          <w:sz w:val="24"/>
        </w:rPr>
      </w:pPr>
      <w:r>
        <w:rPr>
          <w:rFonts w:cs="Times New Roman"/>
          <w:noProof/>
          <w:color w:val="000000" w:themeColor="text1"/>
          <w:sz w:val="24"/>
        </w:rPr>
        <w:lastRenderedPageBreak/>
        <w:drawing>
          <wp:inline distT="0" distB="0" distL="0" distR="0" wp14:anchorId="40506E34" wp14:editId="223B988E">
            <wp:extent cx="4352925" cy="3552825"/>
            <wp:effectExtent l="0" t="0" r="9525" b="9525"/>
            <wp:docPr id="23774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552825"/>
                    </a:xfrm>
                    <a:prstGeom prst="rect">
                      <a:avLst/>
                    </a:prstGeom>
                    <a:noFill/>
                    <a:ln>
                      <a:noFill/>
                    </a:ln>
                  </pic:spPr>
                </pic:pic>
              </a:graphicData>
            </a:graphic>
          </wp:inline>
        </w:drawing>
      </w:r>
    </w:p>
    <w:p w14:paraId="2545F450" w14:textId="77777777" w:rsidR="00E25B5E" w:rsidRPr="008736B4" w:rsidRDefault="00E25B5E" w:rsidP="008736B4">
      <w:pPr>
        <w:spacing w:after="0" w:line="360" w:lineRule="auto"/>
        <w:jc w:val="center"/>
        <w:rPr>
          <w:rFonts w:cs="Times New Roman"/>
          <w:color w:val="000000" w:themeColor="text1"/>
          <w:szCs w:val="24"/>
        </w:rPr>
      </w:pPr>
    </w:p>
    <w:p w14:paraId="7BDC7668" w14:textId="00826414" w:rsidR="008B760E" w:rsidRPr="001B386D" w:rsidRDefault="008B760E" w:rsidP="00C867E5">
      <w:pPr>
        <w:spacing w:after="0" w:line="360" w:lineRule="auto"/>
        <w:jc w:val="center"/>
        <w:rPr>
          <w:rFonts w:cs="Times New Roman"/>
          <w:color w:val="000000" w:themeColor="text1"/>
          <w:szCs w:val="24"/>
        </w:rPr>
      </w:pPr>
      <w:r w:rsidRPr="001B386D">
        <w:rPr>
          <w:rFonts w:cs="Times New Roman"/>
          <w:color w:val="000000" w:themeColor="text1"/>
          <w:szCs w:val="24"/>
        </w:rPr>
        <w:t xml:space="preserve">Рисунок 2.1 </w:t>
      </w:r>
      <w:r w:rsidRPr="001B386D">
        <w:rPr>
          <w:rFonts w:cs="Times New Roman"/>
          <w:color w:val="000000" w:themeColor="text1"/>
          <w:szCs w:val="24"/>
        </w:rPr>
        <w:sym w:font="Symbol" w:char="F0BE"/>
      </w:r>
      <w:r w:rsidRPr="001B386D">
        <w:rPr>
          <w:rFonts w:cs="Times New Roman"/>
          <w:color w:val="000000" w:themeColor="text1"/>
          <w:szCs w:val="24"/>
        </w:rPr>
        <w:t xml:space="preserve"> Инфологическая модель организации</w:t>
      </w:r>
    </w:p>
    <w:p w14:paraId="53B77C13" w14:textId="77777777" w:rsidR="001D1974" w:rsidRPr="00B824E7" w:rsidRDefault="001D1974" w:rsidP="00FC04BA">
      <w:pPr>
        <w:spacing w:after="0" w:line="360" w:lineRule="auto"/>
        <w:ind w:firstLine="851"/>
        <w:rPr>
          <w:color w:val="FF0000"/>
        </w:rPr>
        <w:sectPr w:rsidR="001D1974" w:rsidRPr="00B824E7" w:rsidSect="00E25B5E">
          <w:pgSz w:w="11906" w:h="16838"/>
          <w:pgMar w:top="1134" w:right="567" w:bottom="1134" w:left="1701" w:header="709" w:footer="709" w:gutter="0"/>
          <w:cols w:space="708"/>
          <w:titlePg/>
          <w:docGrid w:linePitch="381"/>
        </w:sectPr>
      </w:pPr>
    </w:p>
    <w:p w14:paraId="411FCE54" w14:textId="77777777" w:rsidR="005E4047" w:rsidRPr="00D43B28" w:rsidRDefault="00935E00" w:rsidP="008736B4">
      <w:pPr>
        <w:pStyle w:val="1"/>
        <w:spacing w:before="0" w:beforeAutospacing="0" w:after="0" w:afterAutospacing="0" w:line="360" w:lineRule="auto"/>
        <w:ind w:firstLine="851"/>
        <w:jc w:val="both"/>
        <w:rPr>
          <w:b w:val="0"/>
          <w:color w:val="000000" w:themeColor="text1"/>
          <w:sz w:val="28"/>
          <w:szCs w:val="28"/>
        </w:rPr>
      </w:pPr>
      <w:bookmarkStart w:id="4" w:name="_Toc195893872"/>
      <w:r w:rsidRPr="00D43B28">
        <w:rPr>
          <w:b w:val="0"/>
          <w:color w:val="000000" w:themeColor="text1"/>
          <w:sz w:val="28"/>
          <w:szCs w:val="28"/>
        </w:rPr>
        <w:lastRenderedPageBreak/>
        <w:t>2</w:t>
      </w:r>
      <w:r w:rsidR="00BB7F71" w:rsidRPr="00D43B28">
        <w:rPr>
          <w:b w:val="0"/>
          <w:color w:val="000000" w:themeColor="text1"/>
          <w:sz w:val="28"/>
          <w:szCs w:val="28"/>
        </w:rPr>
        <w:t>.3</w:t>
      </w:r>
      <w:r w:rsidR="005E4047" w:rsidRPr="00D43B28">
        <w:rPr>
          <w:b w:val="0"/>
          <w:color w:val="000000" w:themeColor="text1"/>
          <w:sz w:val="28"/>
          <w:szCs w:val="28"/>
        </w:rPr>
        <w:t xml:space="preserve"> </w:t>
      </w:r>
      <w:r w:rsidR="00B101CB" w:rsidRPr="00D43B28">
        <w:rPr>
          <w:b w:val="0"/>
          <w:color w:val="000000" w:themeColor="text1"/>
          <w:sz w:val="28"/>
          <w:szCs w:val="28"/>
        </w:rPr>
        <w:t>Цели</w:t>
      </w:r>
      <w:r w:rsidR="005E4047" w:rsidRPr="00D43B28">
        <w:rPr>
          <w:b w:val="0"/>
          <w:color w:val="000000" w:themeColor="text1"/>
          <w:sz w:val="28"/>
          <w:szCs w:val="28"/>
        </w:rPr>
        <w:t xml:space="preserve"> проекта</w:t>
      </w:r>
      <w:bookmarkEnd w:id="4"/>
    </w:p>
    <w:p w14:paraId="7C3B35CB" w14:textId="77777777" w:rsidR="005E4047" w:rsidRPr="00E54368" w:rsidRDefault="005E4047" w:rsidP="008736B4">
      <w:pPr>
        <w:spacing w:after="0" w:line="360" w:lineRule="auto"/>
        <w:ind w:firstLine="851"/>
        <w:rPr>
          <w:color w:val="000000" w:themeColor="text1"/>
        </w:rPr>
      </w:pPr>
    </w:p>
    <w:p w14:paraId="068B9F51" w14:textId="77777777" w:rsidR="005E4047" w:rsidRPr="00E54368" w:rsidRDefault="005E4047" w:rsidP="008736B4">
      <w:pPr>
        <w:spacing w:after="0" w:line="360" w:lineRule="auto"/>
        <w:ind w:firstLine="851"/>
        <w:rPr>
          <w:color w:val="000000" w:themeColor="text1"/>
        </w:rPr>
      </w:pPr>
    </w:p>
    <w:p w14:paraId="356B8F90" w14:textId="43D361A6" w:rsidR="00FC04BA" w:rsidRPr="00E54368" w:rsidRDefault="00FC04BA" w:rsidP="008736B4">
      <w:pPr>
        <w:spacing w:after="0" w:line="360" w:lineRule="auto"/>
        <w:ind w:firstLine="851"/>
        <w:rPr>
          <w:color w:val="000000" w:themeColor="text1"/>
          <w:szCs w:val="28"/>
        </w:rPr>
      </w:pPr>
      <w:r w:rsidRPr="00E54368">
        <w:rPr>
          <w:color w:val="000000" w:themeColor="text1"/>
          <w:szCs w:val="28"/>
        </w:rPr>
        <w:t>Составив и проанализировав инфологическую модель функционального информационного взаимодействия работников организации,</w:t>
      </w:r>
      <w:r w:rsidR="00E54368" w:rsidRPr="00E54368">
        <w:rPr>
          <w:color w:val="000000" w:themeColor="text1"/>
          <w:szCs w:val="28"/>
        </w:rPr>
        <w:t xml:space="preserve"> оценив степень критичности и чувствительности информации</w:t>
      </w:r>
      <w:r w:rsidR="006B6597">
        <w:rPr>
          <w:color w:val="000000" w:themeColor="text1"/>
          <w:szCs w:val="28"/>
        </w:rPr>
        <w:t>, ниже</w:t>
      </w:r>
      <w:r w:rsidRPr="00E54368">
        <w:rPr>
          <w:color w:val="000000" w:themeColor="text1"/>
          <w:szCs w:val="28"/>
        </w:rPr>
        <w:t xml:space="preserve"> </w:t>
      </w:r>
      <w:r w:rsidR="00FC2354" w:rsidRPr="00E54368">
        <w:rPr>
          <w:color w:val="000000" w:themeColor="text1"/>
          <w:szCs w:val="28"/>
        </w:rPr>
        <w:t>определены</w:t>
      </w:r>
      <w:r w:rsidRPr="00E54368">
        <w:rPr>
          <w:color w:val="000000" w:themeColor="text1"/>
          <w:szCs w:val="28"/>
        </w:rPr>
        <w:t xml:space="preserve"> приоритеты по целям и </w:t>
      </w:r>
      <w:r w:rsidR="00FC2354" w:rsidRPr="00E54368">
        <w:rPr>
          <w:color w:val="000000" w:themeColor="text1"/>
          <w:szCs w:val="28"/>
        </w:rPr>
        <w:t xml:space="preserve">внесены </w:t>
      </w:r>
      <w:r w:rsidRPr="00E54368">
        <w:rPr>
          <w:color w:val="000000" w:themeColor="text1"/>
          <w:szCs w:val="28"/>
        </w:rPr>
        <w:t>в таблицу 2.3.</w:t>
      </w:r>
    </w:p>
    <w:p w14:paraId="7A6F566F" w14:textId="77777777" w:rsidR="00FC04BA" w:rsidRPr="00E54368" w:rsidRDefault="00FC04BA" w:rsidP="008736B4">
      <w:pPr>
        <w:spacing w:after="0" w:line="360" w:lineRule="auto"/>
        <w:ind w:firstLine="851"/>
        <w:rPr>
          <w:color w:val="000000" w:themeColor="text1"/>
        </w:rPr>
      </w:pPr>
    </w:p>
    <w:p w14:paraId="1C53D956" w14:textId="77777777" w:rsidR="00BB5C97" w:rsidRPr="00DF6F26" w:rsidRDefault="00FC04BA" w:rsidP="00E446AD">
      <w:pPr>
        <w:spacing w:after="0" w:line="360" w:lineRule="auto"/>
        <w:rPr>
          <w:color w:val="000000" w:themeColor="text1"/>
          <w:szCs w:val="28"/>
        </w:rPr>
      </w:pPr>
      <w:r w:rsidRPr="00DF6F26">
        <w:rPr>
          <w:color w:val="000000" w:themeColor="text1"/>
          <w:szCs w:val="28"/>
        </w:rPr>
        <w:t>Таблица 2</w:t>
      </w:r>
      <w:r w:rsidR="00B10CDB" w:rsidRPr="00DF6F26">
        <w:rPr>
          <w:color w:val="000000" w:themeColor="text1"/>
          <w:szCs w:val="28"/>
        </w:rPr>
        <w:t>.3</w:t>
      </w:r>
      <w:r w:rsidR="00BB7F71" w:rsidRPr="00DF6F26">
        <w:rPr>
          <w:color w:val="000000" w:themeColor="text1"/>
          <w:szCs w:val="28"/>
        </w:rPr>
        <w:t xml:space="preserve"> Приоритеты по целям</w:t>
      </w:r>
    </w:p>
    <w:tbl>
      <w:tblPr>
        <w:tblStyle w:val="a7"/>
        <w:tblW w:w="0" w:type="auto"/>
        <w:tblLook w:val="04A0" w:firstRow="1" w:lastRow="0" w:firstColumn="1" w:lastColumn="0" w:noHBand="0" w:noVBand="1"/>
      </w:tblPr>
      <w:tblGrid>
        <w:gridCol w:w="2263"/>
        <w:gridCol w:w="7365"/>
      </w:tblGrid>
      <w:tr w:rsidR="00B824E7" w:rsidRPr="00DF6F26" w14:paraId="03807AB2" w14:textId="77777777" w:rsidTr="00567D7B">
        <w:tc>
          <w:tcPr>
            <w:tcW w:w="2263" w:type="dxa"/>
            <w:vAlign w:val="center"/>
          </w:tcPr>
          <w:p w14:paraId="57C57934" w14:textId="77777777" w:rsidR="00FC04BA" w:rsidRPr="00DF6F26" w:rsidRDefault="00FC04BA" w:rsidP="008736B4">
            <w:pPr>
              <w:spacing w:line="360" w:lineRule="auto"/>
              <w:jc w:val="center"/>
              <w:rPr>
                <w:color w:val="000000" w:themeColor="text1"/>
                <w:sz w:val="24"/>
              </w:rPr>
            </w:pPr>
            <w:r w:rsidRPr="00DF6F26">
              <w:rPr>
                <w:color w:val="000000" w:themeColor="text1"/>
                <w:sz w:val="24"/>
              </w:rPr>
              <w:t>Приоритет</w:t>
            </w:r>
          </w:p>
          <w:p w14:paraId="4DC7AC3D" w14:textId="77777777" w:rsidR="00FC04BA" w:rsidRPr="00DF6F26" w:rsidRDefault="00FC04BA" w:rsidP="008736B4">
            <w:pPr>
              <w:spacing w:line="360" w:lineRule="auto"/>
              <w:jc w:val="center"/>
              <w:rPr>
                <w:color w:val="000000" w:themeColor="text1"/>
                <w:sz w:val="24"/>
              </w:rPr>
            </w:pPr>
            <w:r w:rsidRPr="00DF6F26">
              <w:rPr>
                <w:color w:val="000000" w:themeColor="text1"/>
                <w:sz w:val="24"/>
              </w:rPr>
              <w:t>(1 – важная, 2 – существенная, 3 -нормальная).</w:t>
            </w:r>
          </w:p>
        </w:tc>
        <w:tc>
          <w:tcPr>
            <w:tcW w:w="7365" w:type="dxa"/>
            <w:vAlign w:val="center"/>
          </w:tcPr>
          <w:p w14:paraId="00276CAB" w14:textId="77777777" w:rsidR="00FC04BA" w:rsidRPr="00DF6F26" w:rsidRDefault="00FC04BA" w:rsidP="008736B4">
            <w:pPr>
              <w:spacing w:line="360" w:lineRule="auto"/>
              <w:jc w:val="center"/>
              <w:rPr>
                <w:color w:val="000000" w:themeColor="text1"/>
                <w:sz w:val="24"/>
              </w:rPr>
            </w:pPr>
            <w:r w:rsidRPr="00DF6F26">
              <w:rPr>
                <w:color w:val="000000" w:themeColor="text1"/>
                <w:sz w:val="24"/>
              </w:rPr>
              <w:t>Цели</w:t>
            </w:r>
          </w:p>
        </w:tc>
      </w:tr>
      <w:tr w:rsidR="00B824E7" w:rsidRPr="00DF6F26" w14:paraId="48F68651" w14:textId="77777777" w:rsidTr="00567D7B">
        <w:tc>
          <w:tcPr>
            <w:tcW w:w="2263" w:type="dxa"/>
            <w:vAlign w:val="center"/>
          </w:tcPr>
          <w:p w14:paraId="72EFB656" w14:textId="77777777" w:rsidR="00FC04BA" w:rsidRPr="003070F7" w:rsidRDefault="00FC04BA" w:rsidP="008736B4">
            <w:pPr>
              <w:spacing w:line="360" w:lineRule="auto"/>
              <w:jc w:val="center"/>
              <w:rPr>
                <w:color w:val="000000" w:themeColor="text1"/>
                <w:sz w:val="24"/>
                <w:lang w:val="en-US"/>
              </w:rPr>
            </w:pPr>
            <w:r w:rsidRPr="00DF6F26">
              <w:rPr>
                <w:color w:val="000000" w:themeColor="text1"/>
                <w:sz w:val="24"/>
              </w:rPr>
              <w:t>1</w:t>
            </w:r>
          </w:p>
        </w:tc>
        <w:tc>
          <w:tcPr>
            <w:tcW w:w="7365" w:type="dxa"/>
          </w:tcPr>
          <w:p w14:paraId="7132E7E1" w14:textId="77777777" w:rsidR="00FC04BA" w:rsidRPr="00DF6F26" w:rsidRDefault="00FC04BA" w:rsidP="008736B4">
            <w:pPr>
              <w:spacing w:line="360" w:lineRule="auto"/>
              <w:rPr>
                <w:color w:val="000000" w:themeColor="text1"/>
                <w:sz w:val="24"/>
              </w:rPr>
            </w:pPr>
            <w:r w:rsidRPr="00DF6F26">
              <w:rPr>
                <w:color w:val="000000" w:themeColor="text1"/>
                <w:sz w:val="24"/>
              </w:rPr>
              <w:t>Обеспечение доступности информации</w:t>
            </w:r>
          </w:p>
        </w:tc>
      </w:tr>
      <w:tr w:rsidR="00B824E7" w:rsidRPr="00DF6F26" w14:paraId="0D546EBF" w14:textId="77777777" w:rsidTr="0031268A">
        <w:tc>
          <w:tcPr>
            <w:tcW w:w="2263" w:type="dxa"/>
            <w:tcBorders>
              <w:bottom w:val="single" w:sz="4" w:space="0" w:color="auto"/>
            </w:tcBorders>
            <w:vAlign w:val="center"/>
          </w:tcPr>
          <w:p w14:paraId="348BBAB3" w14:textId="77777777" w:rsidR="00FC04BA" w:rsidRPr="003070F7" w:rsidRDefault="00FC04BA" w:rsidP="008736B4">
            <w:pPr>
              <w:spacing w:line="360" w:lineRule="auto"/>
              <w:jc w:val="center"/>
              <w:rPr>
                <w:color w:val="000000" w:themeColor="text1"/>
                <w:sz w:val="24"/>
                <w:lang w:val="en-US"/>
              </w:rPr>
            </w:pPr>
            <w:r w:rsidRPr="00DF6F26">
              <w:rPr>
                <w:color w:val="000000" w:themeColor="text1"/>
                <w:sz w:val="24"/>
              </w:rPr>
              <w:t>1</w:t>
            </w:r>
          </w:p>
        </w:tc>
        <w:tc>
          <w:tcPr>
            <w:tcW w:w="7365" w:type="dxa"/>
            <w:tcBorders>
              <w:bottom w:val="single" w:sz="4" w:space="0" w:color="auto"/>
            </w:tcBorders>
          </w:tcPr>
          <w:p w14:paraId="6F8646BB" w14:textId="77777777" w:rsidR="00FC04BA" w:rsidRPr="00DF6F26" w:rsidRDefault="00FC04BA" w:rsidP="008736B4">
            <w:pPr>
              <w:spacing w:line="360" w:lineRule="auto"/>
              <w:rPr>
                <w:color w:val="000000" w:themeColor="text1"/>
                <w:sz w:val="24"/>
              </w:rPr>
            </w:pPr>
            <w:r w:rsidRPr="00DF6F26">
              <w:rPr>
                <w:color w:val="000000" w:themeColor="text1"/>
                <w:sz w:val="24"/>
              </w:rPr>
              <w:t>Наличие выхода в Интернет</w:t>
            </w:r>
          </w:p>
        </w:tc>
      </w:tr>
      <w:tr w:rsidR="00B824E7" w:rsidRPr="00DF6F26" w14:paraId="7137B3B9" w14:textId="77777777" w:rsidTr="0031268A">
        <w:tc>
          <w:tcPr>
            <w:tcW w:w="2263" w:type="dxa"/>
            <w:tcBorders>
              <w:bottom w:val="single" w:sz="4" w:space="0" w:color="auto"/>
            </w:tcBorders>
            <w:vAlign w:val="center"/>
          </w:tcPr>
          <w:p w14:paraId="7B293DC5" w14:textId="77777777" w:rsidR="00FC04BA" w:rsidRPr="00DF6F26" w:rsidRDefault="00FC04BA" w:rsidP="008736B4">
            <w:pPr>
              <w:spacing w:line="360" w:lineRule="auto"/>
              <w:jc w:val="center"/>
              <w:rPr>
                <w:color w:val="000000" w:themeColor="text1"/>
                <w:sz w:val="24"/>
              </w:rPr>
            </w:pPr>
            <w:r w:rsidRPr="00DF6F26">
              <w:rPr>
                <w:color w:val="000000" w:themeColor="text1"/>
                <w:sz w:val="24"/>
              </w:rPr>
              <w:t>1</w:t>
            </w:r>
          </w:p>
        </w:tc>
        <w:tc>
          <w:tcPr>
            <w:tcW w:w="7365" w:type="dxa"/>
            <w:tcBorders>
              <w:bottom w:val="single" w:sz="4" w:space="0" w:color="auto"/>
            </w:tcBorders>
          </w:tcPr>
          <w:p w14:paraId="7833AB18" w14:textId="77777777" w:rsidR="00FC04BA" w:rsidRPr="00DF6F26" w:rsidRDefault="00FC04BA" w:rsidP="008736B4">
            <w:pPr>
              <w:spacing w:line="360" w:lineRule="auto"/>
              <w:rPr>
                <w:color w:val="000000" w:themeColor="text1"/>
                <w:sz w:val="24"/>
              </w:rPr>
            </w:pPr>
            <w:r w:rsidRPr="00DF6F26">
              <w:rPr>
                <w:color w:val="000000" w:themeColor="text1"/>
                <w:sz w:val="24"/>
              </w:rPr>
              <w:t>Требования к безопасности внутри локальной сети организации</w:t>
            </w:r>
          </w:p>
        </w:tc>
      </w:tr>
      <w:tr w:rsidR="00B824E7" w:rsidRPr="00DF6F26" w14:paraId="710FF19D" w14:textId="77777777" w:rsidTr="0031268A">
        <w:tc>
          <w:tcPr>
            <w:tcW w:w="2263" w:type="dxa"/>
            <w:tcBorders>
              <w:top w:val="single" w:sz="4" w:space="0" w:color="auto"/>
            </w:tcBorders>
            <w:vAlign w:val="center"/>
          </w:tcPr>
          <w:p w14:paraId="00F6B1BA" w14:textId="77777777" w:rsidR="00FC04BA" w:rsidRPr="003070F7" w:rsidRDefault="00FC04BA" w:rsidP="008736B4">
            <w:pPr>
              <w:spacing w:line="360" w:lineRule="auto"/>
              <w:jc w:val="center"/>
              <w:rPr>
                <w:color w:val="000000" w:themeColor="text1"/>
                <w:sz w:val="24"/>
                <w:lang w:val="en-US"/>
              </w:rPr>
            </w:pPr>
            <w:r w:rsidRPr="00DF6F26">
              <w:rPr>
                <w:color w:val="000000" w:themeColor="text1"/>
                <w:sz w:val="24"/>
              </w:rPr>
              <w:t>2</w:t>
            </w:r>
          </w:p>
        </w:tc>
        <w:tc>
          <w:tcPr>
            <w:tcW w:w="7365" w:type="dxa"/>
            <w:tcBorders>
              <w:top w:val="single" w:sz="4" w:space="0" w:color="auto"/>
            </w:tcBorders>
          </w:tcPr>
          <w:p w14:paraId="130CE73E" w14:textId="2D7D9737" w:rsidR="00FC04BA" w:rsidRPr="00DF6F26" w:rsidRDefault="003070F7" w:rsidP="008736B4">
            <w:pPr>
              <w:spacing w:line="360" w:lineRule="auto"/>
              <w:rPr>
                <w:color w:val="000000" w:themeColor="text1"/>
                <w:sz w:val="24"/>
              </w:rPr>
            </w:pPr>
            <w:r w:rsidRPr="003070F7">
              <w:rPr>
                <w:color w:val="000000" w:themeColor="text1"/>
                <w:sz w:val="24"/>
              </w:rPr>
              <w:t>Централизованное хранение информации в базах данных</w:t>
            </w:r>
          </w:p>
        </w:tc>
      </w:tr>
      <w:tr w:rsidR="00B824E7" w:rsidRPr="00DF6F26" w14:paraId="1F099DF2" w14:textId="77777777" w:rsidTr="00567D7B">
        <w:tc>
          <w:tcPr>
            <w:tcW w:w="2263" w:type="dxa"/>
            <w:vAlign w:val="center"/>
          </w:tcPr>
          <w:p w14:paraId="0BB5134E" w14:textId="0EC23B3E" w:rsidR="00FC04BA" w:rsidRPr="003070F7" w:rsidRDefault="003070F7" w:rsidP="008736B4">
            <w:pPr>
              <w:spacing w:line="360" w:lineRule="auto"/>
              <w:jc w:val="center"/>
              <w:rPr>
                <w:color w:val="000000" w:themeColor="text1"/>
                <w:sz w:val="24"/>
                <w:lang w:val="en-US"/>
              </w:rPr>
            </w:pPr>
            <w:r>
              <w:rPr>
                <w:color w:val="000000" w:themeColor="text1"/>
                <w:sz w:val="24"/>
                <w:lang w:val="en-US"/>
              </w:rPr>
              <w:t>3</w:t>
            </w:r>
          </w:p>
        </w:tc>
        <w:tc>
          <w:tcPr>
            <w:tcW w:w="7365" w:type="dxa"/>
          </w:tcPr>
          <w:p w14:paraId="3CB24B90" w14:textId="0066CFE9" w:rsidR="00FC04BA" w:rsidRPr="00DF6F26" w:rsidRDefault="00DF6F26" w:rsidP="008736B4">
            <w:pPr>
              <w:spacing w:line="360" w:lineRule="auto"/>
              <w:rPr>
                <w:color w:val="000000" w:themeColor="text1"/>
                <w:sz w:val="24"/>
              </w:rPr>
            </w:pPr>
            <w:r w:rsidRPr="00DF6F26">
              <w:rPr>
                <w:color w:val="000000" w:themeColor="text1"/>
                <w:sz w:val="24"/>
              </w:rPr>
              <w:t xml:space="preserve">Возможность расширения </w:t>
            </w:r>
          </w:p>
        </w:tc>
      </w:tr>
      <w:tr w:rsidR="00FC04BA" w:rsidRPr="00DF6F26" w14:paraId="6E457C33" w14:textId="77777777" w:rsidTr="00567D7B">
        <w:tc>
          <w:tcPr>
            <w:tcW w:w="2263" w:type="dxa"/>
            <w:vAlign w:val="center"/>
          </w:tcPr>
          <w:p w14:paraId="4EFCFD18" w14:textId="77777777" w:rsidR="00FC04BA" w:rsidRPr="00DF6F26" w:rsidRDefault="00FC04BA" w:rsidP="008736B4">
            <w:pPr>
              <w:spacing w:line="360" w:lineRule="auto"/>
              <w:jc w:val="center"/>
              <w:rPr>
                <w:color w:val="000000" w:themeColor="text1"/>
                <w:sz w:val="24"/>
              </w:rPr>
            </w:pPr>
            <w:r w:rsidRPr="00DF6F26">
              <w:rPr>
                <w:color w:val="000000" w:themeColor="text1"/>
                <w:sz w:val="24"/>
              </w:rPr>
              <w:t>3</w:t>
            </w:r>
          </w:p>
        </w:tc>
        <w:tc>
          <w:tcPr>
            <w:tcW w:w="7365" w:type="dxa"/>
          </w:tcPr>
          <w:p w14:paraId="5A8653B0" w14:textId="2A17408F" w:rsidR="00FC04BA" w:rsidRPr="00DF6F26" w:rsidRDefault="003070F7" w:rsidP="008736B4">
            <w:pPr>
              <w:spacing w:line="360" w:lineRule="auto"/>
              <w:rPr>
                <w:color w:val="000000" w:themeColor="text1"/>
                <w:sz w:val="24"/>
              </w:rPr>
            </w:pPr>
            <w:r w:rsidRPr="003070F7">
              <w:rPr>
                <w:color w:val="000000" w:themeColor="text1"/>
                <w:sz w:val="24"/>
              </w:rPr>
              <w:t>Архивирование и резервное копирование информации</w:t>
            </w:r>
          </w:p>
        </w:tc>
      </w:tr>
    </w:tbl>
    <w:p w14:paraId="7ABA94A1" w14:textId="77777777" w:rsidR="00FC04BA" w:rsidRPr="00227A29" w:rsidRDefault="00FC04BA" w:rsidP="008736B4">
      <w:pPr>
        <w:pStyle w:val="a8"/>
        <w:ind w:firstLine="0"/>
        <w:rPr>
          <w:color w:val="000000" w:themeColor="text1"/>
        </w:rPr>
      </w:pPr>
    </w:p>
    <w:p w14:paraId="62E4D81A" w14:textId="77777777" w:rsidR="005319E8" w:rsidRPr="00227A29" w:rsidRDefault="005319E8" w:rsidP="008736B4">
      <w:pPr>
        <w:pStyle w:val="a8"/>
        <w:ind w:firstLine="851"/>
        <w:rPr>
          <w:color w:val="000000" w:themeColor="text1"/>
        </w:rPr>
      </w:pPr>
      <w:r w:rsidRPr="00227A29">
        <w:rPr>
          <w:color w:val="000000" w:themeColor="text1"/>
        </w:rPr>
        <w:t xml:space="preserve">Для достижения поставленных целей </w:t>
      </w:r>
      <w:r w:rsidR="00FC2354" w:rsidRPr="00227A29">
        <w:rPr>
          <w:color w:val="000000" w:themeColor="text1"/>
        </w:rPr>
        <w:t>были определены</w:t>
      </w:r>
      <w:r w:rsidRPr="00227A29">
        <w:rPr>
          <w:color w:val="000000" w:themeColor="text1"/>
        </w:rPr>
        <w:t xml:space="preserve"> следующие характеристики сети (табл. 2.4)</w:t>
      </w:r>
      <w:r w:rsidR="0031268A" w:rsidRPr="00227A29">
        <w:rPr>
          <w:color w:val="000000" w:themeColor="text1"/>
        </w:rPr>
        <w:t>.</w:t>
      </w:r>
    </w:p>
    <w:p w14:paraId="004341C7" w14:textId="77777777" w:rsidR="00FC04BA" w:rsidRPr="00227A29" w:rsidRDefault="00FC04BA" w:rsidP="008736B4">
      <w:pPr>
        <w:pStyle w:val="a8"/>
        <w:ind w:firstLine="0"/>
        <w:rPr>
          <w:color w:val="000000" w:themeColor="text1"/>
        </w:rPr>
      </w:pPr>
    </w:p>
    <w:p w14:paraId="2F3F2B16" w14:textId="77777777" w:rsidR="00BB7F71" w:rsidRPr="00EC7FDB" w:rsidRDefault="00BB7F71" w:rsidP="00E446AD">
      <w:pPr>
        <w:pStyle w:val="a8"/>
        <w:ind w:firstLine="0"/>
        <w:rPr>
          <w:color w:val="000000" w:themeColor="text1"/>
        </w:rPr>
      </w:pPr>
      <w:r w:rsidRPr="00EC7FDB">
        <w:rPr>
          <w:color w:val="000000" w:themeColor="text1"/>
        </w:rPr>
        <w:t xml:space="preserve">Таблица </w:t>
      </w:r>
      <w:r w:rsidR="00567D7B" w:rsidRPr="00EC7FDB">
        <w:rPr>
          <w:color w:val="000000" w:themeColor="text1"/>
        </w:rPr>
        <w:t>2</w:t>
      </w:r>
      <w:r w:rsidR="00B10CDB" w:rsidRPr="00EC7FDB">
        <w:rPr>
          <w:color w:val="000000" w:themeColor="text1"/>
        </w:rPr>
        <w:t>.</w:t>
      </w:r>
      <w:r w:rsidRPr="00EC7FDB">
        <w:rPr>
          <w:color w:val="000000" w:themeColor="text1"/>
        </w:rPr>
        <w:t>4 Характеристики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9"/>
        <w:gridCol w:w="2056"/>
      </w:tblGrid>
      <w:tr w:rsidR="00EC7FDB" w:rsidRPr="00EC7FDB" w14:paraId="6A307F1F" w14:textId="77777777" w:rsidTr="00F92290">
        <w:tc>
          <w:tcPr>
            <w:tcW w:w="7289" w:type="dxa"/>
            <w:shd w:val="clear" w:color="auto" w:fill="auto"/>
            <w:vAlign w:val="center"/>
          </w:tcPr>
          <w:p w14:paraId="2564C2E3" w14:textId="77777777" w:rsidR="00BB7F71" w:rsidRPr="00EC7FDB" w:rsidRDefault="00BB7F71" w:rsidP="008736B4">
            <w:pPr>
              <w:pStyle w:val="a8"/>
              <w:ind w:firstLine="0"/>
              <w:jc w:val="center"/>
              <w:rPr>
                <w:color w:val="000000" w:themeColor="text1"/>
                <w:sz w:val="24"/>
                <w:szCs w:val="24"/>
              </w:rPr>
            </w:pPr>
            <w:r w:rsidRPr="00EC7FDB">
              <w:rPr>
                <w:color w:val="000000" w:themeColor="text1"/>
                <w:sz w:val="24"/>
                <w:szCs w:val="24"/>
              </w:rPr>
              <w:t>Характеристика</w:t>
            </w:r>
          </w:p>
        </w:tc>
        <w:tc>
          <w:tcPr>
            <w:tcW w:w="2056" w:type="dxa"/>
            <w:shd w:val="clear" w:color="auto" w:fill="auto"/>
            <w:vAlign w:val="center"/>
          </w:tcPr>
          <w:p w14:paraId="259542CD" w14:textId="77777777" w:rsidR="00BB7F71" w:rsidRPr="00EC7FDB" w:rsidRDefault="00BB7F71" w:rsidP="008736B4">
            <w:pPr>
              <w:pStyle w:val="a8"/>
              <w:ind w:firstLine="0"/>
              <w:jc w:val="center"/>
              <w:rPr>
                <w:color w:val="000000" w:themeColor="text1"/>
                <w:sz w:val="24"/>
                <w:szCs w:val="24"/>
              </w:rPr>
            </w:pPr>
            <w:r w:rsidRPr="00EC7FDB">
              <w:rPr>
                <w:color w:val="000000" w:themeColor="text1"/>
                <w:sz w:val="24"/>
                <w:szCs w:val="24"/>
              </w:rPr>
              <w:t>Показатель</w:t>
            </w:r>
          </w:p>
        </w:tc>
      </w:tr>
      <w:tr w:rsidR="00EC7FDB" w:rsidRPr="00EC7FDB" w14:paraId="78375579" w14:textId="77777777" w:rsidTr="00F92290">
        <w:tc>
          <w:tcPr>
            <w:tcW w:w="7289" w:type="dxa"/>
            <w:shd w:val="clear" w:color="auto" w:fill="auto"/>
          </w:tcPr>
          <w:p w14:paraId="6189C17E" w14:textId="77777777" w:rsidR="00BB7F71" w:rsidRPr="00EC7FDB" w:rsidRDefault="00BB7F71" w:rsidP="008736B4">
            <w:pPr>
              <w:pStyle w:val="a8"/>
              <w:ind w:firstLine="0"/>
              <w:rPr>
                <w:color w:val="000000" w:themeColor="text1"/>
                <w:sz w:val="24"/>
                <w:szCs w:val="24"/>
              </w:rPr>
            </w:pPr>
            <w:r w:rsidRPr="00EC7FDB">
              <w:rPr>
                <w:color w:val="000000" w:themeColor="text1"/>
                <w:sz w:val="24"/>
                <w:szCs w:val="24"/>
              </w:rPr>
              <w:t>Наличие доступа в Internet, скорость доступа</w:t>
            </w:r>
          </w:p>
        </w:tc>
        <w:tc>
          <w:tcPr>
            <w:tcW w:w="2056" w:type="dxa"/>
            <w:shd w:val="clear" w:color="auto" w:fill="auto"/>
          </w:tcPr>
          <w:p w14:paraId="7CD0FAED" w14:textId="77777777" w:rsidR="00BB7F71" w:rsidRPr="00EC7FDB" w:rsidRDefault="00EB781D" w:rsidP="008736B4">
            <w:pPr>
              <w:pStyle w:val="a8"/>
              <w:ind w:firstLine="0"/>
              <w:jc w:val="center"/>
              <w:rPr>
                <w:color w:val="000000" w:themeColor="text1"/>
                <w:sz w:val="24"/>
                <w:szCs w:val="24"/>
              </w:rPr>
            </w:pPr>
            <w:r w:rsidRPr="00EC7FDB">
              <w:rPr>
                <w:color w:val="000000" w:themeColor="text1"/>
                <w:sz w:val="24"/>
                <w:szCs w:val="24"/>
              </w:rPr>
              <w:t>Да</w:t>
            </w:r>
          </w:p>
        </w:tc>
      </w:tr>
      <w:tr w:rsidR="00EC7FDB" w:rsidRPr="00EC7FDB" w14:paraId="03E080D3" w14:textId="77777777" w:rsidTr="00F92290">
        <w:tc>
          <w:tcPr>
            <w:tcW w:w="7289" w:type="dxa"/>
            <w:shd w:val="clear" w:color="auto" w:fill="auto"/>
          </w:tcPr>
          <w:p w14:paraId="7DD6FB10" w14:textId="77777777" w:rsidR="00BB7F71" w:rsidRPr="00EC7FDB" w:rsidRDefault="00BB7F71" w:rsidP="008736B4">
            <w:pPr>
              <w:pStyle w:val="a8"/>
              <w:ind w:firstLine="0"/>
              <w:rPr>
                <w:color w:val="000000" w:themeColor="text1"/>
                <w:sz w:val="24"/>
                <w:szCs w:val="24"/>
              </w:rPr>
            </w:pPr>
            <w:r w:rsidRPr="00EC7FDB">
              <w:rPr>
                <w:color w:val="000000" w:themeColor="text1"/>
                <w:sz w:val="24"/>
                <w:szCs w:val="24"/>
              </w:rPr>
              <w:t>Пропускная способность</w:t>
            </w:r>
          </w:p>
        </w:tc>
        <w:tc>
          <w:tcPr>
            <w:tcW w:w="2056" w:type="dxa"/>
            <w:shd w:val="clear" w:color="auto" w:fill="auto"/>
          </w:tcPr>
          <w:p w14:paraId="3B6A9B9C" w14:textId="77777777" w:rsidR="00BB7F71" w:rsidRPr="00EC7FDB" w:rsidRDefault="00EB781D" w:rsidP="008736B4">
            <w:pPr>
              <w:pStyle w:val="a8"/>
              <w:ind w:firstLine="0"/>
              <w:jc w:val="center"/>
              <w:rPr>
                <w:color w:val="000000" w:themeColor="text1"/>
                <w:sz w:val="24"/>
                <w:szCs w:val="24"/>
              </w:rPr>
            </w:pPr>
            <w:r w:rsidRPr="00EC7FDB">
              <w:rPr>
                <w:color w:val="000000" w:themeColor="text1"/>
                <w:sz w:val="24"/>
                <w:szCs w:val="24"/>
              </w:rPr>
              <w:t>100Мб/с</w:t>
            </w:r>
          </w:p>
        </w:tc>
      </w:tr>
      <w:tr w:rsidR="00EC7FDB" w:rsidRPr="00EC7FDB" w14:paraId="5162EBA3" w14:textId="77777777" w:rsidTr="00F92290">
        <w:tc>
          <w:tcPr>
            <w:tcW w:w="7289" w:type="dxa"/>
            <w:shd w:val="clear" w:color="auto" w:fill="auto"/>
          </w:tcPr>
          <w:p w14:paraId="56BAC743" w14:textId="77777777" w:rsidR="00BB7F71" w:rsidRPr="00EC7FDB" w:rsidRDefault="00BB7F71" w:rsidP="008736B4">
            <w:pPr>
              <w:pStyle w:val="a8"/>
              <w:ind w:firstLine="0"/>
              <w:rPr>
                <w:color w:val="000000" w:themeColor="text1"/>
                <w:sz w:val="24"/>
                <w:szCs w:val="24"/>
              </w:rPr>
            </w:pPr>
            <w:r w:rsidRPr="00EC7FDB">
              <w:rPr>
                <w:color w:val="000000" w:themeColor="text1"/>
                <w:sz w:val="24"/>
                <w:szCs w:val="24"/>
              </w:rPr>
              <w:t>Наличие сервера и его производительность</w:t>
            </w:r>
          </w:p>
        </w:tc>
        <w:tc>
          <w:tcPr>
            <w:tcW w:w="2056" w:type="dxa"/>
            <w:shd w:val="clear" w:color="auto" w:fill="auto"/>
          </w:tcPr>
          <w:p w14:paraId="567B4069" w14:textId="77777777" w:rsidR="00BB7F71" w:rsidRPr="00EC7FDB" w:rsidRDefault="00EB781D" w:rsidP="008736B4">
            <w:pPr>
              <w:pStyle w:val="a8"/>
              <w:ind w:firstLine="0"/>
              <w:jc w:val="center"/>
              <w:rPr>
                <w:color w:val="000000" w:themeColor="text1"/>
                <w:sz w:val="24"/>
                <w:szCs w:val="24"/>
              </w:rPr>
            </w:pPr>
            <w:r w:rsidRPr="00EC7FDB">
              <w:rPr>
                <w:color w:val="000000" w:themeColor="text1"/>
                <w:sz w:val="24"/>
                <w:szCs w:val="24"/>
              </w:rPr>
              <w:t>Да</w:t>
            </w:r>
          </w:p>
        </w:tc>
      </w:tr>
      <w:tr w:rsidR="00EC7FDB" w:rsidRPr="00EC7FDB" w14:paraId="0C22D420" w14:textId="77777777" w:rsidTr="00F92290">
        <w:tc>
          <w:tcPr>
            <w:tcW w:w="7289" w:type="dxa"/>
            <w:shd w:val="clear" w:color="auto" w:fill="auto"/>
          </w:tcPr>
          <w:p w14:paraId="5AF6B0D8" w14:textId="77777777" w:rsidR="00BB7F71" w:rsidRPr="00EC7FDB" w:rsidRDefault="00BB7F71" w:rsidP="008736B4">
            <w:pPr>
              <w:pStyle w:val="a8"/>
              <w:ind w:firstLine="0"/>
              <w:rPr>
                <w:color w:val="000000" w:themeColor="text1"/>
                <w:sz w:val="24"/>
                <w:szCs w:val="24"/>
              </w:rPr>
            </w:pPr>
            <w:r w:rsidRPr="00EC7FDB">
              <w:rPr>
                <w:color w:val="000000" w:themeColor="text1"/>
                <w:sz w:val="24"/>
                <w:szCs w:val="24"/>
              </w:rPr>
              <w:t>Производительность рабочих станций</w:t>
            </w:r>
          </w:p>
        </w:tc>
        <w:tc>
          <w:tcPr>
            <w:tcW w:w="2056" w:type="dxa"/>
            <w:shd w:val="clear" w:color="auto" w:fill="auto"/>
          </w:tcPr>
          <w:p w14:paraId="44EB2623" w14:textId="77777777" w:rsidR="00BB7F71" w:rsidRPr="00EC7FDB" w:rsidRDefault="00EB781D" w:rsidP="008736B4">
            <w:pPr>
              <w:pStyle w:val="a8"/>
              <w:ind w:firstLine="0"/>
              <w:jc w:val="center"/>
              <w:rPr>
                <w:color w:val="000000" w:themeColor="text1"/>
                <w:sz w:val="24"/>
                <w:szCs w:val="24"/>
              </w:rPr>
            </w:pPr>
            <w:r w:rsidRPr="00EC7FDB">
              <w:rPr>
                <w:color w:val="000000" w:themeColor="text1"/>
                <w:sz w:val="24"/>
                <w:szCs w:val="24"/>
              </w:rPr>
              <w:t>Высокая</w:t>
            </w:r>
          </w:p>
        </w:tc>
      </w:tr>
      <w:tr w:rsidR="00EC7FDB" w:rsidRPr="00EC7FDB" w14:paraId="5AAF9A7E" w14:textId="77777777" w:rsidTr="00F92290">
        <w:trPr>
          <w:trHeight w:val="71"/>
        </w:trPr>
        <w:tc>
          <w:tcPr>
            <w:tcW w:w="7289" w:type="dxa"/>
            <w:shd w:val="clear" w:color="auto" w:fill="auto"/>
          </w:tcPr>
          <w:p w14:paraId="2F308713" w14:textId="77777777" w:rsidR="00BB7F71" w:rsidRPr="00EC7FDB" w:rsidRDefault="00BB7F71" w:rsidP="008736B4">
            <w:pPr>
              <w:pStyle w:val="a8"/>
              <w:ind w:firstLine="0"/>
              <w:rPr>
                <w:color w:val="000000" w:themeColor="text1"/>
                <w:sz w:val="24"/>
                <w:szCs w:val="24"/>
              </w:rPr>
            </w:pPr>
            <w:r w:rsidRPr="00EC7FDB">
              <w:rPr>
                <w:color w:val="000000" w:themeColor="text1"/>
                <w:sz w:val="24"/>
                <w:szCs w:val="24"/>
              </w:rPr>
              <w:t>Отказоустойчивость компонентов сети</w:t>
            </w:r>
          </w:p>
        </w:tc>
        <w:tc>
          <w:tcPr>
            <w:tcW w:w="2056" w:type="dxa"/>
            <w:shd w:val="clear" w:color="auto" w:fill="auto"/>
          </w:tcPr>
          <w:p w14:paraId="73BAA743" w14:textId="77777777" w:rsidR="00BB7F71" w:rsidRPr="00EC7FDB" w:rsidRDefault="00EB781D" w:rsidP="008736B4">
            <w:pPr>
              <w:pStyle w:val="a8"/>
              <w:ind w:firstLine="0"/>
              <w:jc w:val="center"/>
              <w:rPr>
                <w:color w:val="000000" w:themeColor="text1"/>
                <w:sz w:val="24"/>
                <w:szCs w:val="24"/>
              </w:rPr>
            </w:pPr>
            <w:r w:rsidRPr="00EC7FDB">
              <w:rPr>
                <w:color w:val="000000" w:themeColor="text1"/>
                <w:sz w:val="24"/>
                <w:szCs w:val="24"/>
              </w:rPr>
              <w:t>Высокая</w:t>
            </w:r>
          </w:p>
        </w:tc>
      </w:tr>
      <w:tr w:rsidR="00EC7FDB" w:rsidRPr="00EC7FDB" w14:paraId="3CF119E6" w14:textId="77777777" w:rsidTr="00F92290">
        <w:tc>
          <w:tcPr>
            <w:tcW w:w="7289" w:type="dxa"/>
            <w:shd w:val="clear" w:color="auto" w:fill="auto"/>
          </w:tcPr>
          <w:p w14:paraId="1DC6B602" w14:textId="77777777" w:rsidR="00BB7F71" w:rsidRPr="00EC7FDB" w:rsidRDefault="00BB7F71" w:rsidP="008736B4">
            <w:pPr>
              <w:pStyle w:val="a8"/>
              <w:ind w:firstLine="0"/>
              <w:rPr>
                <w:color w:val="000000" w:themeColor="text1"/>
                <w:sz w:val="24"/>
                <w:szCs w:val="24"/>
              </w:rPr>
            </w:pPr>
            <w:r w:rsidRPr="00EC7FDB">
              <w:rPr>
                <w:color w:val="000000" w:themeColor="text1"/>
                <w:sz w:val="24"/>
                <w:szCs w:val="24"/>
              </w:rPr>
              <w:t>Возможность расширения</w:t>
            </w:r>
          </w:p>
        </w:tc>
        <w:tc>
          <w:tcPr>
            <w:tcW w:w="2056" w:type="dxa"/>
            <w:shd w:val="clear" w:color="auto" w:fill="auto"/>
          </w:tcPr>
          <w:p w14:paraId="6B412338" w14:textId="77777777" w:rsidR="00BB7F71" w:rsidRPr="00EC7FDB" w:rsidRDefault="00EB781D" w:rsidP="008736B4">
            <w:pPr>
              <w:pStyle w:val="a8"/>
              <w:ind w:firstLine="0"/>
              <w:jc w:val="center"/>
              <w:rPr>
                <w:color w:val="000000" w:themeColor="text1"/>
                <w:sz w:val="24"/>
                <w:szCs w:val="24"/>
              </w:rPr>
            </w:pPr>
            <w:r w:rsidRPr="00EC7FDB">
              <w:rPr>
                <w:color w:val="000000" w:themeColor="text1"/>
                <w:sz w:val="24"/>
                <w:szCs w:val="24"/>
              </w:rPr>
              <w:t>Да</w:t>
            </w:r>
          </w:p>
        </w:tc>
      </w:tr>
    </w:tbl>
    <w:p w14:paraId="087B5E74" w14:textId="77777777" w:rsidR="00737EE2" w:rsidRPr="00B824E7" w:rsidRDefault="00737EE2" w:rsidP="00BF4CBE">
      <w:pPr>
        <w:spacing w:after="0" w:line="360" w:lineRule="auto"/>
        <w:rPr>
          <w:color w:val="FF0000"/>
        </w:rPr>
      </w:pPr>
      <w:r w:rsidRPr="00B824E7">
        <w:rPr>
          <w:color w:val="FF0000"/>
        </w:rPr>
        <w:br w:type="page"/>
      </w:r>
    </w:p>
    <w:p w14:paraId="7FE35011" w14:textId="77777777" w:rsidR="00BB7F71" w:rsidRPr="00B354DF" w:rsidRDefault="00610630" w:rsidP="00AA4E6B">
      <w:pPr>
        <w:pStyle w:val="1"/>
        <w:spacing w:before="0" w:beforeAutospacing="0" w:after="0" w:afterAutospacing="0" w:line="360" w:lineRule="auto"/>
        <w:ind w:firstLine="851"/>
        <w:jc w:val="both"/>
        <w:rPr>
          <w:b w:val="0"/>
          <w:color w:val="000000" w:themeColor="text1"/>
          <w:sz w:val="28"/>
          <w:szCs w:val="28"/>
        </w:rPr>
      </w:pPr>
      <w:bookmarkStart w:id="5" w:name="_Toc195893873"/>
      <w:r w:rsidRPr="00B354DF">
        <w:rPr>
          <w:b w:val="0"/>
          <w:color w:val="000000" w:themeColor="text1"/>
          <w:sz w:val="28"/>
          <w:szCs w:val="28"/>
        </w:rPr>
        <w:lastRenderedPageBreak/>
        <w:t>2.4</w:t>
      </w:r>
      <w:r w:rsidR="00FC2354" w:rsidRPr="00B354DF">
        <w:rPr>
          <w:b w:val="0"/>
          <w:color w:val="000000" w:themeColor="text1"/>
          <w:sz w:val="28"/>
          <w:szCs w:val="28"/>
        </w:rPr>
        <w:t xml:space="preserve"> </w:t>
      </w:r>
      <w:r w:rsidR="00BB7F71" w:rsidRPr="00B354DF">
        <w:rPr>
          <w:b w:val="0"/>
          <w:color w:val="000000" w:themeColor="text1"/>
          <w:sz w:val="28"/>
          <w:szCs w:val="28"/>
        </w:rPr>
        <w:t>Выбор и обоснование архитектуры сети</w:t>
      </w:r>
      <w:bookmarkEnd w:id="5"/>
    </w:p>
    <w:p w14:paraId="4E83AAC4" w14:textId="1A3FCCBE" w:rsidR="00BB7F71" w:rsidRDefault="00BB7F71" w:rsidP="0040359F">
      <w:pPr>
        <w:spacing w:after="0" w:line="360" w:lineRule="auto"/>
        <w:ind w:firstLine="851"/>
      </w:pPr>
    </w:p>
    <w:p w14:paraId="1C9E589C" w14:textId="77777777" w:rsidR="00E446AD" w:rsidRPr="0040359F" w:rsidRDefault="00E446AD" w:rsidP="0040359F">
      <w:pPr>
        <w:spacing w:after="0" w:line="360" w:lineRule="auto"/>
        <w:ind w:firstLine="851"/>
      </w:pPr>
    </w:p>
    <w:p w14:paraId="01A13EFC" w14:textId="77777777" w:rsidR="003070F7" w:rsidRPr="009D51DF" w:rsidRDefault="003070F7" w:rsidP="003070F7">
      <w:r w:rsidRPr="009D51DF">
        <w:t>Архитектура локальной вычислительной сети определяет её физическую и логическую структуру, принципы построения и способ взаимодействия между компонентами. Выбор архитектуры — один из ключевых этапов проектирования ЛВС, от которого зависит эффективность, надёжность и безопасность всей информационной системы организации.</w:t>
      </w:r>
      <w:r w:rsidRPr="009D51DF">
        <w:br/>
      </w:r>
      <w:r w:rsidRPr="009D51DF">
        <w:br/>
        <w:t>Существует несколько распространённых архитектурных топологий ЛВС: шина, кольцо, звезда, ячеистая и древовидная. В современных условиях, особенно при организации сети в административных и офисных зданиях, наиболее рациональным и универсальным решением считается топология «звезда». В данной структуре все конечные устройства (рабочие станции) подключаются к центральному элементу — коммутатору, который, в свою очередь, может быть связан с маршрутизатором и сервером.</w:t>
      </w:r>
      <w:r w:rsidRPr="009D51DF">
        <w:br/>
      </w:r>
      <w:r w:rsidRPr="009D51DF">
        <w:br/>
        <w:t>Данная топология обладает следующими преимуществами:</w:t>
      </w:r>
      <w:r w:rsidRPr="009D51DF">
        <w:br/>
        <w:t>- высокая надёжность: при выходе из строя одного компьютера остальная часть сети продолжает работать;</w:t>
      </w:r>
      <w:r w:rsidRPr="009D51DF">
        <w:br/>
        <w:t>- удобство в администрировании: легко отследить и устранить неисправности;</w:t>
      </w:r>
      <w:r w:rsidRPr="009D51DF">
        <w:br/>
        <w:t>- масштабируемость: можно просто добавить новые узлы, не нарушая функционирования всей сети;</w:t>
      </w:r>
      <w:r w:rsidRPr="009D51DF">
        <w:br/>
        <w:t>- централизованное управление: удобство внедрения политик безопасности, мониторинга и учёта ресурсов.</w:t>
      </w:r>
      <w:r w:rsidRPr="009D51DF">
        <w:br/>
      </w:r>
      <w:r w:rsidRPr="009D51DF">
        <w:br/>
        <w:t>Для проектируемой сети, с учётом следующих условий:</w:t>
      </w:r>
      <w:r w:rsidRPr="009D51DF">
        <w:br/>
        <w:t>- 32 рабочих места, распределённых по 11 помещениям;</w:t>
      </w:r>
      <w:r w:rsidRPr="009D51DF">
        <w:br/>
        <w:t>- отсутствие серверной и кроссовой комнат;</w:t>
      </w:r>
      <w:r w:rsidRPr="009D51DF">
        <w:br/>
        <w:t>- наличие подвесных потолков;</w:t>
      </w:r>
      <w:r w:rsidRPr="009D51DF">
        <w:br/>
        <w:t>- наличие сервера;</w:t>
      </w:r>
      <w:r w:rsidRPr="009D51DF">
        <w:br/>
        <w:t>- приоритет на безопасность и доступность информации,</w:t>
      </w:r>
      <w:r w:rsidRPr="009D51DF">
        <w:br/>
        <w:t>наиболее целесообразно использовать архитектуру с двухуровневой структурой:</w:t>
      </w:r>
      <w:r w:rsidRPr="009D51DF">
        <w:br/>
        <w:t>1. Уровень доступа: включает коммутаторы в помещениях, к которым подключаются рабочие станции.</w:t>
      </w:r>
      <w:r w:rsidRPr="009D51DF">
        <w:br/>
        <w:t>2. Уровень ядра (агрегации): включает центральный коммутатор и маршрутизатор, обеспечивающие распределение трафика и выход в интернет.</w:t>
      </w:r>
      <w:r w:rsidRPr="009D51DF">
        <w:br/>
      </w:r>
      <w:r w:rsidRPr="009D51DF">
        <w:br/>
        <w:t xml:space="preserve">Коммутация между уровнями осуществляется по технологии </w:t>
      </w:r>
      <w:r>
        <w:t>Ethernet</w:t>
      </w:r>
      <w:r w:rsidRPr="009D51DF">
        <w:t xml:space="preserve"> (</w:t>
      </w:r>
      <w:r>
        <w:t>Gigabit</w:t>
      </w:r>
      <w:r w:rsidRPr="009D51DF">
        <w:t xml:space="preserve"> </w:t>
      </w:r>
      <w:r>
        <w:t>Ethernet</w:t>
      </w:r>
      <w:r w:rsidRPr="009D51DF">
        <w:t xml:space="preserve"> на уровне ядра и </w:t>
      </w:r>
      <w:r>
        <w:t>Fast</w:t>
      </w:r>
      <w:r w:rsidRPr="009D51DF">
        <w:t xml:space="preserve"> </w:t>
      </w:r>
      <w:r>
        <w:t>Ethernet</w:t>
      </w:r>
      <w:r w:rsidRPr="009D51DF">
        <w:t xml:space="preserve"> на уровне доступа). Использование </w:t>
      </w:r>
      <w:r>
        <w:t>VLAN</w:t>
      </w:r>
      <w:r w:rsidRPr="009D51DF">
        <w:t xml:space="preserve"> </w:t>
      </w:r>
      <w:r w:rsidRPr="009D51DF">
        <w:lastRenderedPageBreak/>
        <w:t xml:space="preserve">позволяет логически сегментировать сеть, повысить её безопасность и управляемость. В каждой </w:t>
      </w:r>
      <w:r>
        <w:t>VLAN</w:t>
      </w:r>
      <w:r w:rsidRPr="009D51DF">
        <w:t xml:space="preserve"> располагаются пользователи, имеющие схожие задачи и уровень доступа, например: бухгалтерия, технический отдел, администрация и пр.</w:t>
      </w:r>
      <w:r w:rsidRPr="009D51DF">
        <w:br/>
      </w:r>
      <w:r w:rsidRPr="009D51DF">
        <w:br/>
        <w:t>Таким образом, выбранная архитектура полностью удовлетворяет функциональным требованиям проекта, позволяет эффективно управлять сетевыми ресурсами, обеспечивает масштабируемость и информационную безопасность в пределах доступных бюджетных и технических возможностей.</w:t>
      </w:r>
    </w:p>
    <w:p w14:paraId="1F883602" w14:textId="77777777" w:rsidR="0093216F" w:rsidRDefault="0093216F" w:rsidP="0040359F">
      <w:pPr>
        <w:spacing w:after="0" w:line="360" w:lineRule="auto"/>
        <w:ind w:firstLine="851"/>
      </w:pPr>
    </w:p>
    <w:p w14:paraId="57A9AB49" w14:textId="77777777" w:rsidR="00541052" w:rsidRPr="00A17368" w:rsidRDefault="00541052" w:rsidP="000B26FB">
      <w:pPr>
        <w:spacing w:after="0" w:line="360" w:lineRule="auto"/>
        <w:jc w:val="center"/>
        <w:rPr>
          <w:rFonts w:cs="Times New Roman"/>
          <w:color w:val="000000" w:themeColor="text1"/>
          <w:sz w:val="36"/>
        </w:rPr>
      </w:pPr>
      <w:r>
        <w:rPr>
          <w:noProof/>
          <w:lang w:eastAsia="ru-RU"/>
        </w:rPr>
        <w:drawing>
          <wp:inline distT="0" distB="0" distL="0" distR="0" wp14:anchorId="28522310" wp14:editId="7217D42F">
            <wp:extent cx="2665371" cy="2838066"/>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429" t="2795" r="9040" b="1170"/>
                    <a:stretch/>
                  </pic:blipFill>
                  <pic:spPr bwMode="auto">
                    <a:xfrm>
                      <a:off x="0" y="0"/>
                      <a:ext cx="2683016" cy="2856854"/>
                    </a:xfrm>
                    <a:prstGeom prst="rect">
                      <a:avLst/>
                    </a:prstGeom>
                    <a:noFill/>
                    <a:ln>
                      <a:noFill/>
                    </a:ln>
                    <a:extLst>
                      <a:ext uri="{53640926-AAD7-44D8-BBD7-CCE9431645EC}">
                        <a14:shadowObscured xmlns:a14="http://schemas.microsoft.com/office/drawing/2010/main"/>
                      </a:ext>
                    </a:extLst>
                  </pic:spPr>
                </pic:pic>
              </a:graphicData>
            </a:graphic>
          </wp:inline>
        </w:drawing>
      </w:r>
    </w:p>
    <w:p w14:paraId="231CF0E4" w14:textId="77777777" w:rsidR="00541052" w:rsidRPr="0093216F" w:rsidRDefault="00541052" w:rsidP="00F94EB2">
      <w:pPr>
        <w:spacing w:after="0" w:line="360" w:lineRule="auto"/>
        <w:jc w:val="center"/>
        <w:rPr>
          <w:rFonts w:cs="Times New Roman"/>
          <w:color w:val="000000" w:themeColor="text1"/>
          <w:szCs w:val="24"/>
        </w:rPr>
      </w:pPr>
      <w:r w:rsidRPr="0093216F">
        <w:rPr>
          <w:rFonts w:cs="Times New Roman"/>
          <w:color w:val="000000" w:themeColor="text1"/>
          <w:szCs w:val="24"/>
        </w:rPr>
        <w:t xml:space="preserve">Рисунок 2.2 </w:t>
      </w:r>
      <w:r w:rsidRPr="0093216F">
        <w:rPr>
          <w:rFonts w:cs="Times New Roman"/>
          <w:color w:val="000000" w:themeColor="text1"/>
          <w:szCs w:val="24"/>
        </w:rPr>
        <w:sym w:font="Symbol" w:char="F0BE"/>
      </w:r>
      <w:r w:rsidRPr="0093216F">
        <w:rPr>
          <w:rFonts w:cs="Times New Roman"/>
          <w:color w:val="000000" w:themeColor="text1"/>
          <w:szCs w:val="24"/>
        </w:rPr>
        <w:t xml:space="preserve"> Полносвязная топология</w:t>
      </w:r>
    </w:p>
    <w:p w14:paraId="069AAA47" w14:textId="77777777" w:rsidR="00541052" w:rsidRDefault="00541052" w:rsidP="000B26FB">
      <w:pPr>
        <w:spacing w:after="0" w:line="360" w:lineRule="auto"/>
        <w:ind w:firstLine="851"/>
      </w:pPr>
    </w:p>
    <w:p w14:paraId="0EDAB2C7" w14:textId="480BC53E" w:rsidR="004D1AE3" w:rsidRPr="00D83C8A" w:rsidRDefault="004D1AE3" w:rsidP="000B26FB">
      <w:pPr>
        <w:spacing w:after="0" w:line="360" w:lineRule="auto"/>
        <w:ind w:firstLine="851"/>
      </w:pPr>
      <w:r w:rsidRPr="00D83C8A">
        <w:sym w:font="Symbol" w:char="F0BE"/>
      </w:r>
      <w:r w:rsidR="003F1CB6" w:rsidRPr="00D83C8A">
        <w:t xml:space="preserve"> </w:t>
      </w:r>
      <w:r w:rsidR="003A42FC" w:rsidRPr="00D83C8A">
        <w:t xml:space="preserve">Ячеистая топология </w:t>
      </w:r>
      <w:r w:rsidR="00B855BB" w:rsidRPr="0040359F">
        <w:t>—</w:t>
      </w:r>
      <w:r w:rsidR="00B855BB">
        <w:t xml:space="preserve"> </w:t>
      </w:r>
      <w:r w:rsidR="003A42FC" w:rsidRPr="00D83C8A">
        <w:t xml:space="preserve">базовая </w:t>
      </w:r>
      <w:proofErr w:type="spellStart"/>
      <w:r w:rsidR="003A42FC" w:rsidRPr="00D83C8A">
        <w:t>полносвязная</w:t>
      </w:r>
      <w:proofErr w:type="spellEnd"/>
      <w:r w:rsidR="003A42FC" w:rsidRPr="00D83C8A">
        <w:t xml:space="preserve"> топология компьютерной сети, в которой каждая рабочая станция сети соединяется с несколькими другими рабочими станциями этой же сети. Характеризуется высокой отказоустойчивостью, сложностью настройки и </w:t>
      </w:r>
      <w:proofErr w:type="spellStart"/>
      <w:r w:rsidR="003A42FC" w:rsidRPr="00D83C8A">
        <w:t>переизбыточным</w:t>
      </w:r>
      <w:proofErr w:type="spellEnd"/>
      <w:r w:rsidR="003A42FC" w:rsidRPr="00D83C8A">
        <w:t xml:space="preserve"> расходом кабеля. Каждый компьютер имеет множество возможных путей соединения с другими компьютерами. Обрыв кабеля не приведёт к потере соединения между двумя компьютерами. Получается из </w:t>
      </w:r>
      <w:proofErr w:type="spellStart"/>
      <w:r w:rsidR="003A42FC" w:rsidRPr="00D83C8A">
        <w:t>полносвязной</w:t>
      </w:r>
      <w:proofErr w:type="spellEnd"/>
      <w:r w:rsidR="003A42FC" w:rsidRPr="00D83C8A">
        <w:t xml:space="preserve"> путем удаления некоторых возможных связей. Эта топология допускает соединение большого количества компьютеров и характерна, как правило, для крупных сетей.</w:t>
      </w:r>
    </w:p>
    <w:p w14:paraId="7709360F" w14:textId="74FE1B96" w:rsidR="0093216F" w:rsidRDefault="0093216F" w:rsidP="000B26FB">
      <w:pPr>
        <w:spacing w:after="0" w:line="360" w:lineRule="auto"/>
        <w:ind w:firstLine="851"/>
      </w:pPr>
      <w:r>
        <w:br w:type="page"/>
      </w:r>
    </w:p>
    <w:p w14:paraId="376BDF60" w14:textId="393C6BC0" w:rsidR="004D1AE3" w:rsidRPr="00A17368" w:rsidRDefault="003A42FC" w:rsidP="000B26FB">
      <w:pPr>
        <w:spacing w:after="0" w:line="360" w:lineRule="auto"/>
        <w:jc w:val="center"/>
        <w:rPr>
          <w:rFonts w:cs="Times New Roman"/>
          <w:color w:val="000000" w:themeColor="text1"/>
          <w:sz w:val="24"/>
        </w:rPr>
      </w:pPr>
      <w:r>
        <w:rPr>
          <w:noProof/>
          <w:lang w:eastAsia="ru-RU"/>
        </w:rPr>
        <w:lastRenderedPageBreak/>
        <w:drawing>
          <wp:inline distT="0" distB="0" distL="0" distR="0" wp14:anchorId="783E38D5" wp14:editId="2D100E30">
            <wp:extent cx="2509284" cy="181896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437" t="2666" r="3202" b="8843"/>
                    <a:stretch/>
                  </pic:blipFill>
                  <pic:spPr bwMode="auto">
                    <a:xfrm>
                      <a:off x="0" y="0"/>
                      <a:ext cx="2525122" cy="1830441"/>
                    </a:xfrm>
                    <a:prstGeom prst="rect">
                      <a:avLst/>
                    </a:prstGeom>
                    <a:noFill/>
                    <a:ln>
                      <a:noFill/>
                    </a:ln>
                    <a:extLst>
                      <a:ext uri="{53640926-AAD7-44D8-BBD7-CCE9431645EC}">
                        <a14:shadowObscured xmlns:a14="http://schemas.microsoft.com/office/drawing/2010/main"/>
                      </a:ext>
                    </a:extLst>
                  </pic:spPr>
                </pic:pic>
              </a:graphicData>
            </a:graphic>
          </wp:inline>
        </w:drawing>
      </w:r>
    </w:p>
    <w:p w14:paraId="40653E84" w14:textId="5DB36479" w:rsidR="004D1AE3" w:rsidRPr="0093216F" w:rsidRDefault="004D1AE3" w:rsidP="00F94EB2">
      <w:pPr>
        <w:spacing w:after="0" w:line="360" w:lineRule="auto"/>
        <w:jc w:val="center"/>
        <w:rPr>
          <w:rFonts w:cs="Times New Roman"/>
          <w:color w:val="000000" w:themeColor="text1"/>
          <w:szCs w:val="24"/>
        </w:rPr>
      </w:pPr>
      <w:r w:rsidRPr="0093216F">
        <w:rPr>
          <w:rFonts w:cs="Times New Roman"/>
          <w:color w:val="000000" w:themeColor="text1"/>
          <w:szCs w:val="24"/>
        </w:rPr>
        <w:t xml:space="preserve">Рисунок 2.3 </w:t>
      </w:r>
      <w:r w:rsidRPr="0093216F">
        <w:rPr>
          <w:rFonts w:cs="Times New Roman"/>
          <w:color w:val="000000" w:themeColor="text1"/>
          <w:szCs w:val="24"/>
        </w:rPr>
        <w:sym w:font="Symbol" w:char="F0BE"/>
      </w:r>
      <w:r w:rsidRPr="0093216F">
        <w:rPr>
          <w:rFonts w:cs="Times New Roman"/>
          <w:color w:val="000000" w:themeColor="text1"/>
          <w:szCs w:val="24"/>
        </w:rPr>
        <w:t xml:space="preserve"> </w:t>
      </w:r>
      <w:r w:rsidR="00B855BB" w:rsidRPr="0093216F">
        <w:rPr>
          <w:rFonts w:cs="Times New Roman"/>
          <w:color w:val="000000" w:themeColor="text1"/>
          <w:szCs w:val="24"/>
        </w:rPr>
        <w:t>Ячеистая топология</w:t>
      </w:r>
    </w:p>
    <w:p w14:paraId="071C233A" w14:textId="05D947B4" w:rsidR="00A9602D" w:rsidRPr="00A17368" w:rsidRDefault="00A9602D" w:rsidP="0093216F">
      <w:pPr>
        <w:spacing w:after="0" w:line="360" w:lineRule="auto"/>
        <w:rPr>
          <w:color w:val="000000" w:themeColor="text1"/>
        </w:rPr>
      </w:pPr>
    </w:p>
    <w:p w14:paraId="4656BC9E" w14:textId="0531E27D" w:rsidR="003A42FC" w:rsidRPr="0075426E" w:rsidRDefault="004D1AE3" w:rsidP="002A52B5">
      <w:pPr>
        <w:spacing w:after="0" w:line="360" w:lineRule="auto"/>
        <w:ind w:firstLine="851"/>
      </w:pPr>
      <w:r w:rsidRPr="0075426E">
        <w:sym w:font="Symbol" w:char="F0BE"/>
      </w:r>
      <w:r w:rsidR="0075426E">
        <w:t xml:space="preserve"> </w:t>
      </w:r>
      <w:r w:rsidR="003A42FC" w:rsidRPr="0075426E">
        <w:t>Общая шина,</w:t>
      </w:r>
      <w:r w:rsidR="0075426E">
        <w:t xml:space="preserve"> </w:t>
      </w:r>
      <w:r w:rsidR="003A42FC" w:rsidRPr="0075426E">
        <w:t>представляет собой общий кабель (называемый шина или магистраль), к которому подсоединены все рабочие станции. На концах кабеля находятся терминаторы, для предотвращения отражения сигнала.</w:t>
      </w:r>
    </w:p>
    <w:p w14:paraId="68F48C38" w14:textId="243DE2C6" w:rsidR="003A42FC" w:rsidRPr="0075426E" w:rsidRDefault="003A42FC" w:rsidP="002A52B5">
      <w:pPr>
        <w:spacing w:after="0" w:line="360" w:lineRule="auto"/>
        <w:ind w:firstLine="851"/>
      </w:pPr>
      <w:r w:rsidRPr="0075426E">
        <w:t>Достоинства:</w:t>
      </w:r>
    </w:p>
    <w:p w14:paraId="08B437C8" w14:textId="72EDF574" w:rsidR="003A42FC" w:rsidRPr="0075426E" w:rsidRDefault="0075426E" w:rsidP="002A52B5">
      <w:pPr>
        <w:spacing w:after="0" w:line="360" w:lineRule="auto"/>
        <w:ind w:firstLine="851"/>
      </w:pPr>
      <w:r>
        <w:t xml:space="preserve">1. </w:t>
      </w:r>
      <w:r w:rsidR="003A42FC" w:rsidRPr="0075426E">
        <w:t>Небольшое время установки сети;</w:t>
      </w:r>
    </w:p>
    <w:p w14:paraId="04CCBBAB" w14:textId="0568DA23" w:rsidR="003A42FC" w:rsidRPr="0075426E" w:rsidRDefault="0075426E" w:rsidP="002A52B5">
      <w:pPr>
        <w:spacing w:after="0" w:line="360" w:lineRule="auto"/>
        <w:ind w:firstLine="851"/>
      </w:pPr>
      <w:r>
        <w:t xml:space="preserve">2. </w:t>
      </w:r>
      <w:r w:rsidR="003A42FC" w:rsidRPr="0075426E">
        <w:t>Дешевизна (требуется меньше кабеля и сетевых устройств);</w:t>
      </w:r>
    </w:p>
    <w:p w14:paraId="3D483197" w14:textId="0E31F822" w:rsidR="003A42FC" w:rsidRPr="0075426E" w:rsidRDefault="0075426E" w:rsidP="002A52B5">
      <w:pPr>
        <w:spacing w:after="0" w:line="360" w:lineRule="auto"/>
        <w:ind w:firstLine="851"/>
      </w:pPr>
      <w:r>
        <w:t xml:space="preserve">3. </w:t>
      </w:r>
      <w:r w:rsidR="003A42FC" w:rsidRPr="0075426E">
        <w:t>Простота настройки;</w:t>
      </w:r>
    </w:p>
    <w:p w14:paraId="14FE6EEF" w14:textId="344CF82F" w:rsidR="004D1AE3" w:rsidRPr="0075426E" w:rsidRDefault="0075426E" w:rsidP="002A52B5">
      <w:pPr>
        <w:spacing w:after="0" w:line="360" w:lineRule="auto"/>
        <w:ind w:firstLine="851"/>
      </w:pPr>
      <w:r>
        <w:t xml:space="preserve">4. </w:t>
      </w:r>
      <w:r w:rsidR="003A42FC" w:rsidRPr="0075426E">
        <w:t>Выход из строя рабочей станции не отражается на работе сети. </w:t>
      </w:r>
    </w:p>
    <w:p w14:paraId="2E7D3943" w14:textId="07D9E158" w:rsidR="003A42FC" w:rsidRPr="0075426E" w:rsidRDefault="003A42FC" w:rsidP="002A52B5">
      <w:pPr>
        <w:spacing w:after="0" w:line="360" w:lineRule="auto"/>
        <w:ind w:firstLine="851"/>
      </w:pPr>
      <w:r w:rsidRPr="0075426E">
        <w:t>Недостатки:</w:t>
      </w:r>
    </w:p>
    <w:p w14:paraId="150A88C6" w14:textId="51247FE1" w:rsidR="003A42FC" w:rsidRPr="0075426E" w:rsidRDefault="0075426E" w:rsidP="002A52B5">
      <w:pPr>
        <w:spacing w:after="0" w:line="360" w:lineRule="auto"/>
        <w:ind w:firstLine="851"/>
      </w:pPr>
      <w:r>
        <w:t xml:space="preserve">1. </w:t>
      </w:r>
      <w:r w:rsidR="003A42FC" w:rsidRPr="0075426E">
        <w:t>Неполадки в сети, такие как обрыв кабеля и выход из строя терминатора, полностью блокируют работу всей сети;</w:t>
      </w:r>
    </w:p>
    <w:p w14:paraId="502DC7B4" w14:textId="11DB2AAD" w:rsidR="003A42FC" w:rsidRPr="0075426E" w:rsidRDefault="0075426E" w:rsidP="002A52B5">
      <w:pPr>
        <w:spacing w:after="0" w:line="360" w:lineRule="auto"/>
        <w:ind w:firstLine="851"/>
      </w:pPr>
      <w:r>
        <w:t xml:space="preserve">2. </w:t>
      </w:r>
      <w:r w:rsidR="003A42FC" w:rsidRPr="0075426E">
        <w:t>Сложная локализация неисправностей;</w:t>
      </w:r>
    </w:p>
    <w:p w14:paraId="075331F1" w14:textId="60DB4F1D" w:rsidR="003A42FC" w:rsidRPr="0075426E" w:rsidRDefault="0075426E" w:rsidP="002A52B5">
      <w:pPr>
        <w:spacing w:after="0" w:line="360" w:lineRule="auto"/>
        <w:ind w:firstLine="851"/>
      </w:pPr>
      <w:r>
        <w:t xml:space="preserve">3. </w:t>
      </w:r>
      <w:r w:rsidR="003A42FC" w:rsidRPr="0075426E">
        <w:t>С добавлением новых рабочих станций падает производительность сети.</w:t>
      </w:r>
    </w:p>
    <w:p w14:paraId="1DAF8D18" w14:textId="77777777" w:rsidR="003A42FC" w:rsidRPr="0075426E" w:rsidRDefault="003A42FC" w:rsidP="002A52B5">
      <w:pPr>
        <w:spacing w:after="0" w:line="360" w:lineRule="auto"/>
        <w:ind w:firstLine="851"/>
      </w:pPr>
      <w:r w:rsidRPr="0075426E">
        <w:t>Шинная топология представляет собой топологию, в которой все устройства локальной сети подключаются к линейной сетевой среде передачи данных. Такую линейную среду часто называют каналом, шиной или трассой. Каждое устройство, например, рабочая станция или сервер, независимо подключается к общему шинному кабелю с помощью специального разъема. Шинный кабель должен иметь на конце согласующий резистор, или терминатор, который поглощает электрический сигнал, не давая ему отражаться и двигаться в обратном направлении по шине.</w:t>
      </w:r>
    </w:p>
    <w:p w14:paraId="3694335C" w14:textId="77777777" w:rsidR="003A42FC" w:rsidRPr="0075426E" w:rsidRDefault="003A42FC" w:rsidP="002A52B5">
      <w:pPr>
        <w:spacing w:after="0" w:line="360" w:lineRule="auto"/>
        <w:ind w:firstLine="851"/>
      </w:pPr>
    </w:p>
    <w:p w14:paraId="7FF27E31" w14:textId="68B009F6" w:rsidR="004D1AE3" w:rsidRPr="00A17368" w:rsidRDefault="003A42FC" w:rsidP="002A52B5">
      <w:pPr>
        <w:spacing w:after="0" w:line="360" w:lineRule="auto"/>
        <w:jc w:val="center"/>
        <w:rPr>
          <w:rFonts w:cs="Times New Roman"/>
          <w:color w:val="000000" w:themeColor="text1"/>
        </w:rPr>
      </w:pPr>
      <w:r>
        <w:rPr>
          <w:noProof/>
          <w:lang w:eastAsia="ru-RU"/>
        </w:rPr>
        <w:drawing>
          <wp:inline distT="0" distB="0" distL="0" distR="0" wp14:anchorId="2079318F" wp14:editId="49F96B4F">
            <wp:extent cx="2562447" cy="1382530"/>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043" t="5000" r="4622" b="12173"/>
                    <a:stretch/>
                  </pic:blipFill>
                  <pic:spPr bwMode="auto">
                    <a:xfrm>
                      <a:off x="0" y="0"/>
                      <a:ext cx="2597180" cy="1401270"/>
                    </a:xfrm>
                    <a:prstGeom prst="rect">
                      <a:avLst/>
                    </a:prstGeom>
                    <a:noFill/>
                    <a:ln>
                      <a:noFill/>
                    </a:ln>
                    <a:extLst>
                      <a:ext uri="{53640926-AAD7-44D8-BBD7-CCE9431645EC}">
                        <a14:shadowObscured xmlns:a14="http://schemas.microsoft.com/office/drawing/2010/main"/>
                      </a:ext>
                    </a:extLst>
                  </pic:spPr>
                </pic:pic>
              </a:graphicData>
            </a:graphic>
          </wp:inline>
        </w:drawing>
      </w:r>
    </w:p>
    <w:p w14:paraId="14E026EC" w14:textId="68EC5226" w:rsidR="004D1AE3" w:rsidRPr="0093216F" w:rsidRDefault="004D1AE3" w:rsidP="00F94EB2">
      <w:pPr>
        <w:spacing w:after="0" w:line="360" w:lineRule="auto"/>
        <w:jc w:val="center"/>
        <w:rPr>
          <w:rFonts w:cs="Times New Roman"/>
          <w:color w:val="000000" w:themeColor="text1"/>
          <w:szCs w:val="24"/>
        </w:rPr>
      </w:pPr>
      <w:r w:rsidRPr="0093216F">
        <w:rPr>
          <w:rFonts w:cs="Times New Roman"/>
          <w:color w:val="000000" w:themeColor="text1"/>
          <w:szCs w:val="24"/>
        </w:rPr>
        <w:t xml:space="preserve">Рисунок 2.4 </w:t>
      </w:r>
      <w:r w:rsidRPr="0093216F">
        <w:rPr>
          <w:rFonts w:cs="Times New Roman"/>
          <w:color w:val="000000" w:themeColor="text1"/>
          <w:szCs w:val="24"/>
        </w:rPr>
        <w:sym w:font="Symbol" w:char="F0BE"/>
      </w:r>
      <w:r w:rsidRPr="0093216F">
        <w:rPr>
          <w:rFonts w:cs="Times New Roman"/>
          <w:color w:val="000000" w:themeColor="text1"/>
          <w:szCs w:val="24"/>
        </w:rPr>
        <w:t xml:space="preserve"> </w:t>
      </w:r>
      <w:r w:rsidR="00024E0B" w:rsidRPr="0093216F">
        <w:rPr>
          <w:rFonts w:cs="Times New Roman"/>
          <w:color w:val="000000" w:themeColor="text1"/>
          <w:szCs w:val="24"/>
        </w:rPr>
        <w:t>Шинная топология</w:t>
      </w:r>
    </w:p>
    <w:p w14:paraId="7641EECB" w14:textId="716BF708" w:rsidR="00A9602D" w:rsidRDefault="00A9602D" w:rsidP="004D1AE3">
      <w:pPr>
        <w:spacing w:after="0" w:line="360" w:lineRule="auto"/>
        <w:jc w:val="center"/>
        <w:rPr>
          <w:rFonts w:cs="Times New Roman"/>
          <w:color w:val="000000" w:themeColor="text1"/>
        </w:rPr>
      </w:pPr>
    </w:p>
    <w:p w14:paraId="5A72D163" w14:textId="6F7D8022" w:rsidR="004D1AE3" w:rsidRPr="00A13963" w:rsidRDefault="003F1CB6" w:rsidP="002A52B5">
      <w:pPr>
        <w:spacing w:after="0" w:line="360" w:lineRule="auto"/>
        <w:ind w:firstLine="851"/>
      </w:pPr>
      <w:r w:rsidRPr="00A13963">
        <w:sym w:font="Symbol" w:char="F0BE"/>
      </w:r>
      <w:r w:rsidRPr="00A13963">
        <w:t xml:space="preserve"> </w:t>
      </w:r>
      <w:r w:rsidR="003A42FC" w:rsidRPr="00A13963">
        <w:t xml:space="preserve">Звезда </w:t>
      </w:r>
      <w:r w:rsidR="00CB6401" w:rsidRPr="0075426E">
        <w:sym w:font="Symbol" w:char="F0BE"/>
      </w:r>
      <w:r w:rsidR="00CB6401">
        <w:t xml:space="preserve"> </w:t>
      </w:r>
      <w:r w:rsidR="003A42FC" w:rsidRPr="00A13963">
        <w:t>базовая топология компьютерной сети, в которой все компьютеры сети присоединены к центральному узлу, образуя физический сегмент сети. Подобный сегмент сети может функционировать как отдельно, так и в составе сложной сетевой топологии (как правило, «дерево»). Весь обмен информацией идет исключительно через центральный компьютер, на который таким способом возлагается очень большая нагрузка, поэтому ничем другим, кроме сети, он заниматься не может. Как правило, именно центральный компьютер является самым мощным, и именно на него возлагаются все функции по управлению обменом. Никакие конфликты в сети с топологией звезда в принципе невозможны, потому что управление полностью централизовано.</w:t>
      </w:r>
    </w:p>
    <w:p w14:paraId="407B1699" w14:textId="48E16EC1" w:rsidR="003A42FC" w:rsidRPr="00A13963" w:rsidRDefault="003A42FC" w:rsidP="002A52B5">
      <w:pPr>
        <w:spacing w:after="0" w:line="360" w:lineRule="auto"/>
        <w:ind w:firstLine="851"/>
      </w:pPr>
      <w:r w:rsidRPr="00A13963">
        <w:t xml:space="preserve">Метод доступа реализуется с помощью технологии </w:t>
      </w:r>
      <w:proofErr w:type="spellStart"/>
      <w:r w:rsidRPr="00A13963">
        <w:t>Arcnet</w:t>
      </w:r>
      <w:proofErr w:type="spellEnd"/>
      <w:r w:rsidRPr="00A13963">
        <w:t>.</w:t>
      </w:r>
      <w:r w:rsidR="00CB6401">
        <w:t xml:space="preserve"> </w:t>
      </w:r>
      <w:r w:rsidRPr="00A13963">
        <w:t>Этот</w:t>
      </w:r>
      <w:r w:rsidR="00CB6401">
        <w:t xml:space="preserve"> </w:t>
      </w:r>
      <w:r w:rsidRPr="00A13963">
        <w:t>метод</w:t>
      </w:r>
      <w:r w:rsidR="00CB6401">
        <w:t xml:space="preserve"> </w:t>
      </w:r>
      <w:r w:rsidRPr="00A13963">
        <w:t>доступа</w:t>
      </w:r>
      <w:r w:rsidR="00CB6401">
        <w:t xml:space="preserve"> </w:t>
      </w:r>
      <w:r w:rsidRPr="00A13963">
        <w:t>также</w:t>
      </w:r>
      <w:r w:rsidR="00CB6401">
        <w:t xml:space="preserve"> </w:t>
      </w:r>
      <w:r w:rsidRPr="00A13963">
        <w:t>использует</w:t>
      </w:r>
      <w:r w:rsidR="00CB6401">
        <w:t xml:space="preserve"> </w:t>
      </w:r>
      <w:r w:rsidRPr="00A13963">
        <w:t>маркер</w:t>
      </w:r>
      <w:r w:rsidR="00CB6401">
        <w:t xml:space="preserve"> </w:t>
      </w:r>
      <w:r w:rsidRPr="00A13963">
        <w:t>для</w:t>
      </w:r>
      <w:r w:rsidR="00CB6401">
        <w:t xml:space="preserve"> </w:t>
      </w:r>
      <w:r w:rsidRPr="00A13963">
        <w:t>передачи</w:t>
      </w:r>
      <w:r w:rsidR="00CB6401">
        <w:t xml:space="preserve"> </w:t>
      </w:r>
      <w:r w:rsidRPr="00A13963">
        <w:t>данных.</w:t>
      </w:r>
      <w:r w:rsidR="00CB6401">
        <w:t xml:space="preserve"> </w:t>
      </w:r>
      <w:r w:rsidRPr="00A13963">
        <w:t>Маркер</w:t>
      </w:r>
      <w:r w:rsidR="00CB6401">
        <w:t xml:space="preserve"> </w:t>
      </w:r>
      <w:r w:rsidRPr="00A13963">
        <w:t>передается</w:t>
      </w:r>
      <w:r w:rsidR="00CB6401">
        <w:t xml:space="preserve"> </w:t>
      </w:r>
      <w:r w:rsidRPr="00A13963">
        <w:t>от</w:t>
      </w:r>
      <w:r w:rsidR="00CB6401">
        <w:t xml:space="preserve"> </w:t>
      </w:r>
      <w:r w:rsidRPr="00A13963">
        <w:t>компьютера</w:t>
      </w:r>
      <w:r w:rsidR="00CB6401">
        <w:t xml:space="preserve"> </w:t>
      </w:r>
      <w:r w:rsidRPr="00A13963">
        <w:t>к</w:t>
      </w:r>
      <w:r w:rsidR="00CB6401">
        <w:t xml:space="preserve"> </w:t>
      </w:r>
      <w:r w:rsidRPr="00A13963">
        <w:t>компьютеру</w:t>
      </w:r>
      <w:r w:rsidR="00CB6401">
        <w:t xml:space="preserve"> </w:t>
      </w:r>
      <w:r w:rsidRPr="00A13963">
        <w:t>в</w:t>
      </w:r>
      <w:r w:rsidR="00CB6401">
        <w:t xml:space="preserve"> </w:t>
      </w:r>
      <w:r w:rsidRPr="00A13963">
        <w:t>порядке</w:t>
      </w:r>
      <w:r w:rsidR="00CB6401">
        <w:t xml:space="preserve"> </w:t>
      </w:r>
      <w:r w:rsidRPr="00A13963">
        <w:t>возрастания</w:t>
      </w:r>
      <w:r w:rsidR="00CB6401">
        <w:t xml:space="preserve"> </w:t>
      </w:r>
      <w:r w:rsidRPr="00A13963">
        <w:t>адреса.</w:t>
      </w:r>
      <w:r w:rsidR="00CB6401">
        <w:t xml:space="preserve"> </w:t>
      </w:r>
      <w:r w:rsidRPr="00A13963">
        <w:t>Как</w:t>
      </w:r>
      <w:r w:rsidR="00CB6401">
        <w:t xml:space="preserve"> </w:t>
      </w:r>
      <w:r w:rsidRPr="00A13963">
        <w:t>и</w:t>
      </w:r>
      <w:r w:rsidR="00CB6401">
        <w:t xml:space="preserve"> </w:t>
      </w:r>
      <w:r w:rsidRPr="00A13963">
        <w:t>в</w:t>
      </w:r>
      <w:r w:rsidR="00CB6401">
        <w:t xml:space="preserve"> </w:t>
      </w:r>
      <w:r w:rsidRPr="00A13963">
        <w:t>кольцевой</w:t>
      </w:r>
      <w:r w:rsidR="00CB6401">
        <w:t xml:space="preserve"> </w:t>
      </w:r>
      <w:r w:rsidRPr="00A13963">
        <w:t>топологии,</w:t>
      </w:r>
      <w:r w:rsidR="00CB6401">
        <w:t xml:space="preserve"> </w:t>
      </w:r>
      <w:r w:rsidRPr="00A13963">
        <w:t>каждый</w:t>
      </w:r>
      <w:r w:rsidR="00CB6401">
        <w:t xml:space="preserve"> </w:t>
      </w:r>
      <w:r w:rsidRPr="00A13963">
        <w:t>компьюте</w:t>
      </w:r>
      <w:r w:rsidR="00CB6401">
        <w:t xml:space="preserve">р </w:t>
      </w:r>
      <w:r w:rsidRPr="00A13963">
        <w:t>регенерирует</w:t>
      </w:r>
      <w:r w:rsidR="00CB6401">
        <w:t xml:space="preserve"> </w:t>
      </w:r>
      <w:r w:rsidRPr="00A13963">
        <w:t>маркер.</w:t>
      </w:r>
      <w:r w:rsidR="00CB6401">
        <w:t xml:space="preserve"> </w:t>
      </w:r>
    </w:p>
    <w:p w14:paraId="7E65656F" w14:textId="77777777" w:rsidR="003A42FC" w:rsidRPr="00A13963" w:rsidRDefault="003A42FC" w:rsidP="002A52B5">
      <w:pPr>
        <w:spacing w:after="0" w:line="360" w:lineRule="auto"/>
        <w:ind w:firstLine="851"/>
      </w:pPr>
      <w:r w:rsidRPr="00A13963">
        <w:t>Достоинства: </w:t>
      </w:r>
    </w:p>
    <w:p w14:paraId="12F1454B" w14:textId="4E9D40DC" w:rsidR="003A42FC" w:rsidRPr="00A13963" w:rsidRDefault="004325F0" w:rsidP="002A52B5">
      <w:pPr>
        <w:spacing w:after="0" w:line="360" w:lineRule="auto"/>
        <w:ind w:firstLine="851"/>
      </w:pPr>
      <w:r>
        <w:t xml:space="preserve">1. </w:t>
      </w:r>
      <w:r w:rsidR="009C1EFD">
        <w:t>В</w:t>
      </w:r>
      <w:r w:rsidR="003A42FC" w:rsidRPr="00A13963">
        <w:t>ыход из строя одной рабочей станции не отражается на работе всей сети в целом;</w:t>
      </w:r>
    </w:p>
    <w:p w14:paraId="4CFC0C5C" w14:textId="3F2F8509" w:rsidR="003A42FC" w:rsidRPr="00A13963" w:rsidRDefault="004325F0" w:rsidP="002A52B5">
      <w:pPr>
        <w:spacing w:after="0" w:line="360" w:lineRule="auto"/>
        <w:ind w:firstLine="851"/>
      </w:pPr>
      <w:r>
        <w:t xml:space="preserve">2. </w:t>
      </w:r>
      <w:r w:rsidR="009C1EFD">
        <w:t>Х</w:t>
      </w:r>
      <w:r w:rsidR="003A42FC" w:rsidRPr="00A13963">
        <w:t>орошая масштабируемость сети;</w:t>
      </w:r>
    </w:p>
    <w:p w14:paraId="7C731583" w14:textId="755AAE37" w:rsidR="003A42FC" w:rsidRPr="00A13963" w:rsidRDefault="004325F0" w:rsidP="002A52B5">
      <w:pPr>
        <w:spacing w:after="0" w:line="360" w:lineRule="auto"/>
        <w:ind w:firstLine="851"/>
      </w:pPr>
      <w:r>
        <w:t xml:space="preserve">3. </w:t>
      </w:r>
      <w:r w:rsidR="009C1EFD">
        <w:t>Л</w:t>
      </w:r>
      <w:r w:rsidR="003A42FC" w:rsidRPr="00A13963">
        <w:t>ёгкий поиск неисправностей и обрывов в сети;</w:t>
      </w:r>
    </w:p>
    <w:p w14:paraId="660D389A" w14:textId="7F327D11" w:rsidR="003A42FC" w:rsidRPr="00A13963" w:rsidRDefault="004325F0" w:rsidP="002A52B5">
      <w:pPr>
        <w:spacing w:after="0" w:line="360" w:lineRule="auto"/>
        <w:ind w:firstLine="851"/>
      </w:pPr>
      <w:r>
        <w:t xml:space="preserve">4. </w:t>
      </w:r>
      <w:r w:rsidR="009C1EFD">
        <w:t>В</w:t>
      </w:r>
      <w:r w:rsidR="003A42FC" w:rsidRPr="00A13963">
        <w:t>ысокая производительность сети (при условии правильного проектирования);</w:t>
      </w:r>
    </w:p>
    <w:p w14:paraId="24414915" w14:textId="23AA9C44" w:rsidR="003A42FC" w:rsidRPr="00A13963" w:rsidRDefault="004325F0" w:rsidP="002A52B5">
      <w:pPr>
        <w:spacing w:after="0" w:line="360" w:lineRule="auto"/>
        <w:ind w:firstLine="851"/>
      </w:pPr>
      <w:r>
        <w:t xml:space="preserve">5. </w:t>
      </w:r>
      <w:r w:rsidR="009C1EFD">
        <w:t>Г</w:t>
      </w:r>
      <w:r w:rsidR="003A42FC" w:rsidRPr="00A13963">
        <w:t>ибкие возможности администрирования.</w:t>
      </w:r>
    </w:p>
    <w:p w14:paraId="779D7BFF" w14:textId="77777777" w:rsidR="003A42FC" w:rsidRPr="00A13963" w:rsidRDefault="003A42FC" w:rsidP="002A52B5">
      <w:pPr>
        <w:spacing w:after="0" w:line="360" w:lineRule="auto"/>
        <w:ind w:firstLine="851"/>
      </w:pPr>
      <w:r w:rsidRPr="00A13963">
        <w:lastRenderedPageBreak/>
        <w:t>Недостатки: </w:t>
      </w:r>
    </w:p>
    <w:p w14:paraId="6FAAEFE0" w14:textId="32EF9FCA" w:rsidR="003A42FC" w:rsidRPr="00A13963" w:rsidRDefault="004325F0" w:rsidP="002A52B5">
      <w:pPr>
        <w:spacing w:after="0" w:line="360" w:lineRule="auto"/>
        <w:ind w:firstLine="851"/>
      </w:pPr>
      <w:r>
        <w:t xml:space="preserve">1. </w:t>
      </w:r>
      <w:r w:rsidR="009C1EFD">
        <w:t>В</w:t>
      </w:r>
      <w:r w:rsidR="003A42FC" w:rsidRPr="00A13963">
        <w:t>ыход из строя центрального концентратора обернётся неработоспособностью сети (или сегмента сети) в целом;</w:t>
      </w:r>
    </w:p>
    <w:p w14:paraId="0BC16987" w14:textId="650EF6D6" w:rsidR="003A42FC" w:rsidRPr="00A13963" w:rsidRDefault="004325F0" w:rsidP="002A52B5">
      <w:pPr>
        <w:spacing w:after="0" w:line="360" w:lineRule="auto"/>
        <w:ind w:firstLine="851"/>
      </w:pPr>
      <w:r>
        <w:t xml:space="preserve">2. </w:t>
      </w:r>
      <w:r w:rsidR="009C1EFD">
        <w:t>Д</w:t>
      </w:r>
      <w:r w:rsidR="003A42FC" w:rsidRPr="00A13963">
        <w:t>ля прокладки сети зачастую требуется больше кабеля, чем для большинства других топологий;</w:t>
      </w:r>
    </w:p>
    <w:p w14:paraId="15FA0AFB" w14:textId="14CC3270" w:rsidR="002A52B5" w:rsidRDefault="004325F0" w:rsidP="002A52B5">
      <w:pPr>
        <w:spacing w:after="0" w:line="360" w:lineRule="auto"/>
        <w:ind w:firstLine="851"/>
      </w:pPr>
      <w:r>
        <w:t xml:space="preserve">3. </w:t>
      </w:r>
      <w:r w:rsidR="009C1EFD">
        <w:t>К</w:t>
      </w:r>
      <w:r w:rsidR="003A42FC" w:rsidRPr="00A13963">
        <w:t>онечное число рабочих станций в сети (или сегменте сети) ограничено количеством портов в центральном концентраторе.</w:t>
      </w:r>
    </w:p>
    <w:p w14:paraId="78B7BF43" w14:textId="77777777" w:rsidR="0093216F" w:rsidRDefault="0093216F" w:rsidP="002A52B5">
      <w:pPr>
        <w:spacing w:after="0" w:line="360" w:lineRule="auto"/>
        <w:ind w:firstLine="851"/>
      </w:pPr>
    </w:p>
    <w:p w14:paraId="4B61B192" w14:textId="28944481" w:rsidR="004D1AE3" w:rsidRPr="00A17368" w:rsidRDefault="003A42FC" w:rsidP="00FC16C6">
      <w:pPr>
        <w:spacing w:after="0" w:line="360" w:lineRule="auto"/>
        <w:jc w:val="center"/>
        <w:rPr>
          <w:rFonts w:cs="Times New Roman"/>
          <w:color w:val="000000" w:themeColor="text1"/>
        </w:rPr>
      </w:pPr>
      <w:r>
        <w:rPr>
          <w:noProof/>
          <w:lang w:eastAsia="ru-RU"/>
        </w:rPr>
        <w:drawing>
          <wp:inline distT="0" distB="0" distL="0" distR="0" wp14:anchorId="670F5144" wp14:editId="3D43C5FB">
            <wp:extent cx="2106365" cy="2052084"/>
            <wp:effectExtent l="0" t="0" r="825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6524" t="4474" r="9112" b="10978"/>
                    <a:stretch/>
                  </pic:blipFill>
                  <pic:spPr bwMode="auto">
                    <a:xfrm>
                      <a:off x="0" y="0"/>
                      <a:ext cx="2113264" cy="2058805"/>
                    </a:xfrm>
                    <a:prstGeom prst="rect">
                      <a:avLst/>
                    </a:prstGeom>
                    <a:noFill/>
                    <a:ln>
                      <a:noFill/>
                    </a:ln>
                    <a:extLst>
                      <a:ext uri="{53640926-AAD7-44D8-BBD7-CCE9431645EC}">
                        <a14:shadowObscured xmlns:a14="http://schemas.microsoft.com/office/drawing/2010/main"/>
                      </a:ext>
                    </a:extLst>
                  </pic:spPr>
                </pic:pic>
              </a:graphicData>
            </a:graphic>
          </wp:inline>
        </w:drawing>
      </w:r>
    </w:p>
    <w:p w14:paraId="7DE61451" w14:textId="3BE0DDDE" w:rsidR="004D1AE3" w:rsidRPr="0093216F" w:rsidRDefault="003F1CB6" w:rsidP="00F94EB2">
      <w:pPr>
        <w:spacing w:after="0" w:line="360" w:lineRule="auto"/>
        <w:jc w:val="center"/>
        <w:rPr>
          <w:rFonts w:cs="Times New Roman"/>
          <w:color w:val="000000" w:themeColor="text1"/>
          <w:szCs w:val="24"/>
        </w:rPr>
      </w:pPr>
      <w:r w:rsidRPr="0093216F">
        <w:rPr>
          <w:rFonts w:cs="Times New Roman"/>
          <w:color w:val="000000" w:themeColor="text1"/>
          <w:szCs w:val="24"/>
        </w:rPr>
        <w:t>Рисунок 2.5</w:t>
      </w:r>
      <w:r w:rsidR="004D1AE3" w:rsidRPr="0093216F">
        <w:rPr>
          <w:rFonts w:cs="Times New Roman"/>
          <w:color w:val="000000" w:themeColor="text1"/>
          <w:szCs w:val="24"/>
        </w:rPr>
        <w:t xml:space="preserve"> </w:t>
      </w:r>
      <w:r w:rsidR="004D1AE3" w:rsidRPr="0093216F">
        <w:rPr>
          <w:rFonts w:cs="Times New Roman"/>
          <w:color w:val="000000" w:themeColor="text1"/>
          <w:szCs w:val="24"/>
        </w:rPr>
        <w:sym w:font="Symbol" w:char="F0BE"/>
      </w:r>
      <w:r w:rsidR="004D1AE3" w:rsidRPr="0093216F">
        <w:rPr>
          <w:rFonts w:cs="Times New Roman"/>
          <w:color w:val="000000" w:themeColor="text1"/>
          <w:szCs w:val="24"/>
        </w:rPr>
        <w:t xml:space="preserve"> </w:t>
      </w:r>
      <w:r w:rsidR="009C1EFD" w:rsidRPr="0093216F">
        <w:rPr>
          <w:rFonts w:cs="Times New Roman"/>
          <w:color w:val="000000" w:themeColor="text1"/>
          <w:szCs w:val="24"/>
        </w:rPr>
        <w:t>Топология звезда</w:t>
      </w:r>
    </w:p>
    <w:p w14:paraId="7EA655F1" w14:textId="77777777" w:rsidR="00CE0237" w:rsidRPr="00E77331" w:rsidRDefault="00CE0237" w:rsidP="00FC16C6">
      <w:pPr>
        <w:spacing w:after="0" w:line="360" w:lineRule="auto"/>
      </w:pPr>
    </w:p>
    <w:p w14:paraId="3B81F50A" w14:textId="66EC5B0D" w:rsidR="003A42FC" w:rsidRPr="00DC2C26" w:rsidRDefault="004F5413" w:rsidP="00FC16C6">
      <w:pPr>
        <w:spacing w:after="0" w:line="360" w:lineRule="auto"/>
        <w:ind w:firstLine="851"/>
      </w:pPr>
      <w:r w:rsidRPr="00DC2C26">
        <w:sym w:font="Symbol" w:char="F0BE"/>
      </w:r>
      <w:r w:rsidRPr="00DC2C26">
        <w:t xml:space="preserve"> </w:t>
      </w:r>
      <w:r w:rsidR="003A42FC" w:rsidRPr="00DC2C26">
        <w:t xml:space="preserve">Кольцо </w:t>
      </w:r>
      <w:r w:rsidR="00DC0A6E" w:rsidRPr="00DC2C26">
        <w:sym w:font="Symbol" w:char="F0BE"/>
      </w:r>
      <w:r w:rsidR="00DC0A6E">
        <w:t xml:space="preserve"> </w:t>
      </w:r>
      <w:r w:rsidR="003A42FC" w:rsidRPr="00DC2C26">
        <w:t>это</w:t>
      </w:r>
      <w:r w:rsidR="00DC0A6E">
        <w:t xml:space="preserve"> </w:t>
      </w:r>
      <w:r w:rsidR="003A42FC" w:rsidRPr="00DC2C26">
        <w:t>топология, в которой каждый компьютер соединен линиями связи только с двумя другими: от одного он только получает информацию, а другому только передает. На каждой линии связи, как и в случае</w:t>
      </w:r>
      <w:r w:rsidR="00DC5462">
        <w:t xml:space="preserve"> </w:t>
      </w:r>
      <w:r w:rsidR="003A42FC" w:rsidRPr="00DC2C26">
        <w:t>звезды, работает только один передатчик и один приемник. Это позволяет отказаться от применения внешних</w:t>
      </w:r>
      <w:r w:rsidR="00DC5462">
        <w:t xml:space="preserve"> </w:t>
      </w:r>
      <w:r w:rsidR="003A42FC" w:rsidRPr="00DC2C26">
        <w:t>терминаторов.</w:t>
      </w:r>
    </w:p>
    <w:p w14:paraId="03A24951" w14:textId="1867F958" w:rsidR="003A42FC" w:rsidRPr="00DC2C26" w:rsidRDefault="003A42FC" w:rsidP="00FC16C6">
      <w:pPr>
        <w:spacing w:after="0" w:line="360" w:lineRule="auto"/>
        <w:ind w:firstLine="851"/>
      </w:pPr>
      <w:r w:rsidRPr="00DC2C26">
        <w:t xml:space="preserve">Работа в сети кольца заключается в том, что каждый компьютер ретранслирует сигнал, то есть выступает в роли повторителя, потому затухание сигнала во всем кольце не имеет никакого значения, важно только затухание между соседними компьютерами кольца. Четко выделенного центра в этом случае нет, все компьютеры могут быть одинаковыми. Однако достаточно часто в кольце выделяется специальный абонент, который управляет обменом или контролирует обмен. Понятно, что наличие такого управляющего абонента </w:t>
      </w:r>
      <w:r w:rsidRPr="00DC2C26">
        <w:lastRenderedPageBreak/>
        <w:t>снижает надежность сети, потому что выход его из строя сразу же парализует весь обмен.</w:t>
      </w:r>
    </w:p>
    <w:p w14:paraId="3E02852D" w14:textId="59117FBF" w:rsidR="00FC16C6" w:rsidRDefault="003A42FC" w:rsidP="00FC16C6">
      <w:pPr>
        <w:spacing w:after="0" w:line="360" w:lineRule="auto"/>
        <w:ind w:firstLine="851"/>
      </w:pPr>
      <w:r w:rsidRPr="00DC2C26">
        <w:t>Компьютеры в кольце не являются полностью равноправными. Одни из них обязательно получают информацию от компьютера, который ведет передачу в этот момент, раньше, а другие</w:t>
      </w:r>
      <w:r w:rsidR="00DC5462">
        <w:t xml:space="preserve"> </w:t>
      </w:r>
      <w:r w:rsidRPr="00DC2C26">
        <w:t>— позже. Именно на этой особенности топологии и строятся методы управления обменом по сети, специально рассчитанные на «кольцо». В этих методах право на следующую передачу переходит последовательно к следующему по кругу компьютеру.</w:t>
      </w:r>
    </w:p>
    <w:p w14:paraId="01BBDCAE" w14:textId="0C3C2365" w:rsidR="003A42FC" w:rsidRPr="00DC2C26" w:rsidRDefault="003A42FC" w:rsidP="00F10343">
      <w:pPr>
        <w:spacing w:after="0" w:line="360" w:lineRule="auto"/>
        <w:ind w:firstLine="851"/>
      </w:pPr>
      <w:r w:rsidRPr="00DC2C26">
        <w:t>Подключение новых абонентов в «кольцо» обычно совсем безболезненно, хотя и требует обязательной остановки работы всей сети на время подключения. Как и в случае топологии «шина», максимальное количество абонентов в кольце может быть достаточно большое. Кольцевая топология обычно является самой стойкой к перегрузкам, она обеспечивает уверенную работу с самыми большими потоками переданной по сети информации, потому что в ней, как правило, нет конфликтов, а также отсутствует центральный абонент.</w:t>
      </w:r>
    </w:p>
    <w:p w14:paraId="1415F890" w14:textId="1CB2F15F" w:rsidR="003A42FC" w:rsidRPr="00DC2C26" w:rsidRDefault="003A42FC" w:rsidP="00F10343">
      <w:pPr>
        <w:spacing w:after="0" w:line="360" w:lineRule="auto"/>
        <w:ind w:firstLine="851"/>
      </w:pPr>
      <w:r w:rsidRPr="00DC2C26">
        <w:t>Достоинства:</w:t>
      </w:r>
    </w:p>
    <w:p w14:paraId="29ED6D94" w14:textId="3E29EE72" w:rsidR="003A42FC" w:rsidRPr="00DC2C26" w:rsidRDefault="00F76C6C" w:rsidP="00F10343">
      <w:pPr>
        <w:spacing w:after="0" w:line="360" w:lineRule="auto"/>
        <w:ind w:firstLine="851"/>
      </w:pPr>
      <w:r>
        <w:t xml:space="preserve">1. </w:t>
      </w:r>
      <w:r w:rsidR="003A42FC" w:rsidRPr="00DC2C26">
        <w:t>Простота установки;</w:t>
      </w:r>
    </w:p>
    <w:p w14:paraId="14918243" w14:textId="4ABD142F" w:rsidR="003A42FC" w:rsidRPr="00DC2C26" w:rsidRDefault="00F76C6C" w:rsidP="00F10343">
      <w:pPr>
        <w:spacing w:after="0" w:line="360" w:lineRule="auto"/>
        <w:ind w:firstLine="851"/>
      </w:pPr>
      <w:r>
        <w:t xml:space="preserve">2. </w:t>
      </w:r>
      <w:r w:rsidR="003A42FC" w:rsidRPr="00DC2C26">
        <w:t>Практически полное отсутствие дополнительного оборудования;</w:t>
      </w:r>
    </w:p>
    <w:p w14:paraId="2D3F005C" w14:textId="42184A78" w:rsidR="003A42FC" w:rsidRPr="00DC2C26" w:rsidRDefault="00F76C6C" w:rsidP="00F10343">
      <w:pPr>
        <w:spacing w:after="0" w:line="360" w:lineRule="auto"/>
        <w:ind w:firstLine="851"/>
      </w:pPr>
      <w:r>
        <w:t xml:space="preserve">3. </w:t>
      </w:r>
      <w:r w:rsidR="003A42FC" w:rsidRPr="00DC2C26">
        <w:t>Возможность устойчивой работы без существенного падения скорости передачи данных при интенсивной загрузке сети, поскольку использование маркера исключает возможность возникновения коллизий.</w:t>
      </w:r>
    </w:p>
    <w:p w14:paraId="64FD8FDA" w14:textId="17E29DF5" w:rsidR="003A42FC" w:rsidRPr="00DC2C26" w:rsidRDefault="003A42FC" w:rsidP="00F10343">
      <w:pPr>
        <w:spacing w:after="0" w:line="360" w:lineRule="auto"/>
        <w:ind w:firstLine="851"/>
      </w:pPr>
      <w:r w:rsidRPr="00DC2C26">
        <w:t>Недостатки:</w:t>
      </w:r>
    </w:p>
    <w:p w14:paraId="6E849481" w14:textId="473DF0FF" w:rsidR="003A42FC" w:rsidRPr="00DC2C26" w:rsidRDefault="00F76C6C" w:rsidP="00F10343">
      <w:pPr>
        <w:spacing w:after="0" w:line="360" w:lineRule="auto"/>
        <w:ind w:firstLine="851"/>
      </w:pPr>
      <w:r>
        <w:t xml:space="preserve">1. </w:t>
      </w:r>
      <w:r w:rsidR="003A42FC" w:rsidRPr="00DC2C26">
        <w:t>Выход из строя одной рабочей станции, и другие неполадки (обрыв кабеля), отражаются на работоспособности всей сети;</w:t>
      </w:r>
    </w:p>
    <w:p w14:paraId="6F4211CC" w14:textId="4AF02DD5" w:rsidR="003A42FC" w:rsidRPr="00DC2C26" w:rsidRDefault="00F76C6C" w:rsidP="00F10343">
      <w:pPr>
        <w:spacing w:after="0" w:line="360" w:lineRule="auto"/>
        <w:ind w:firstLine="851"/>
      </w:pPr>
      <w:r>
        <w:t xml:space="preserve">2. </w:t>
      </w:r>
      <w:r w:rsidR="003A42FC" w:rsidRPr="00DC2C26">
        <w:t>Сложность конфигурирования и настройки;</w:t>
      </w:r>
    </w:p>
    <w:p w14:paraId="54B19F8B" w14:textId="20E66132" w:rsidR="003A42FC" w:rsidRPr="00DC2C26" w:rsidRDefault="00F76C6C" w:rsidP="00F10343">
      <w:pPr>
        <w:spacing w:after="0" w:line="360" w:lineRule="auto"/>
        <w:ind w:firstLine="851"/>
      </w:pPr>
      <w:r>
        <w:t xml:space="preserve">3. </w:t>
      </w:r>
      <w:r w:rsidR="003A42FC" w:rsidRPr="00DC2C26">
        <w:t>Сложность поиска неисправностей.</w:t>
      </w:r>
    </w:p>
    <w:p w14:paraId="3D4268A5" w14:textId="38C106D4" w:rsidR="003A42FC" w:rsidRDefault="00F76C6C" w:rsidP="00F10343">
      <w:pPr>
        <w:spacing w:after="0" w:line="360" w:lineRule="auto"/>
        <w:ind w:firstLine="851"/>
      </w:pPr>
      <w:r>
        <w:t xml:space="preserve">4. </w:t>
      </w:r>
      <w:r w:rsidR="003A42FC" w:rsidRPr="00DC2C26">
        <w:t>Необходимость иметь две сетевые платы, на каждой рабочей станции.</w:t>
      </w:r>
    </w:p>
    <w:p w14:paraId="602FD4CC" w14:textId="77777777" w:rsidR="00F76C6C" w:rsidRPr="00DC2C26" w:rsidRDefault="00F76C6C" w:rsidP="00F10343">
      <w:pPr>
        <w:spacing w:after="0" w:line="360" w:lineRule="auto"/>
        <w:ind w:firstLine="851"/>
      </w:pPr>
    </w:p>
    <w:p w14:paraId="2A0563A8" w14:textId="0473B3AB" w:rsidR="004D1AE3" w:rsidRPr="00E77331" w:rsidRDefault="003A42FC" w:rsidP="00F10343">
      <w:pPr>
        <w:spacing w:after="0" w:line="360" w:lineRule="auto"/>
        <w:ind w:firstLine="851"/>
        <w:jc w:val="center"/>
        <w:rPr>
          <w:rFonts w:cs="Times New Roman"/>
          <w:color w:val="000000" w:themeColor="text1"/>
        </w:rPr>
      </w:pPr>
      <w:r>
        <w:rPr>
          <w:noProof/>
          <w:lang w:eastAsia="ru-RU"/>
        </w:rPr>
        <w:lastRenderedPageBreak/>
        <w:drawing>
          <wp:inline distT="0" distB="0" distL="0" distR="0" wp14:anchorId="7EF0DC95" wp14:editId="6EB1DEE6">
            <wp:extent cx="2626242" cy="2344163"/>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6669" t="4778" r="7605" b="12969"/>
                    <a:stretch/>
                  </pic:blipFill>
                  <pic:spPr bwMode="auto">
                    <a:xfrm>
                      <a:off x="0" y="0"/>
                      <a:ext cx="2635435" cy="2352368"/>
                    </a:xfrm>
                    <a:prstGeom prst="rect">
                      <a:avLst/>
                    </a:prstGeom>
                    <a:noFill/>
                    <a:ln>
                      <a:noFill/>
                    </a:ln>
                    <a:extLst>
                      <a:ext uri="{53640926-AAD7-44D8-BBD7-CCE9431645EC}">
                        <a14:shadowObscured xmlns:a14="http://schemas.microsoft.com/office/drawing/2010/main"/>
                      </a:ext>
                    </a:extLst>
                  </pic:spPr>
                </pic:pic>
              </a:graphicData>
            </a:graphic>
          </wp:inline>
        </w:drawing>
      </w:r>
    </w:p>
    <w:p w14:paraId="2BCCDF4D" w14:textId="34B0350F" w:rsidR="00F10343" w:rsidRDefault="004F5413" w:rsidP="00F94EB2">
      <w:pPr>
        <w:spacing w:after="0" w:line="360" w:lineRule="auto"/>
        <w:jc w:val="center"/>
        <w:rPr>
          <w:rFonts w:cs="Times New Roman"/>
          <w:color w:val="000000" w:themeColor="text1"/>
          <w:szCs w:val="24"/>
        </w:rPr>
      </w:pPr>
      <w:r w:rsidRPr="0093216F">
        <w:rPr>
          <w:rFonts w:cs="Times New Roman"/>
          <w:color w:val="000000" w:themeColor="text1"/>
          <w:szCs w:val="24"/>
        </w:rPr>
        <w:t>Рисунок 2.6</w:t>
      </w:r>
      <w:r w:rsidR="004D1AE3" w:rsidRPr="0093216F">
        <w:rPr>
          <w:rFonts w:cs="Times New Roman"/>
          <w:color w:val="000000" w:themeColor="text1"/>
          <w:szCs w:val="24"/>
        </w:rPr>
        <w:t xml:space="preserve"> </w:t>
      </w:r>
      <w:r w:rsidR="004D1AE3" w:rsidRPr="0093216F">
        <w:rPr>
          <w:rFonts w:cs="Times New Roman"/>
          <w:color w:val="000000" w:themeColor="text1"/>
          <w:szCs w:val="24"/>
        </w:rPr>
        <w:sym w:font="Symbol" w:char="F0BE"/>
      </w:r>
      <w:r w:rsidR="004D1AE3" w:rsidRPr="0093216F">
        <w:rPr>
          <w:rFonts w:cs="Times New Roman"/>
          <w:color w:val="000000" w:themeColor="text1"/>
          <w:szCs w:val="24"/>
        </w:rPr>
        <w:t xml:space="preserve"> </w:t>
      </w:r>
      <w:r w:rsidR="00F76C6C" w:rsidRPr="0093216F">
        <w:rPr>
          <w:rFonts w:cs="Times New Roman"/>
          <w:color w:val="000000" w:themeColor="text1"/>
          <w:szCs w:val="24"/>
        </w:rPr>
        <w:t>Кольцевая топология</w:t>
      </w:r>
    </w:p>
    <w:p w14:paraId="66F04DD9" w14:textId="77777777" w:rsidR="000A665B" w:rsidRDefault="000A665B" w:rsidP="0093216F">
      <w:pPr>
        <w:spacing w:after="0" w:line="360" w:lineRule="auto"/>
        <w:ind w:firstLine="851"/>
        <w:rPr>
          <w:rFonts w:cs="Times New Roman"/>
          <w:color w:val="000000" w:themeColor="text1"/>
          <w:sz w:val="24"/>
        </w:rPr>
      </w:pPr>
    </w:p>
    <w:p w14:paraId="3833A3BF" w14:textId="2AE161C9" w:rsidR="00FC5B5C" w:rsidRPr="00FC5B5C" w:rsidRDefault="00B242D4" w:rsidP="00F10343">
      <w:pPr>
        <w:spacing w:after="0" w:line="360" w:lineRule="auto"/>
        <w:ind w:firstLine="851"/>
        <w:rPr>
          <w:color w:val="000000" w:themeColor="text1"/>
        </w:rPr>
      </w:pPr>
      <w:r w:rsidRPr="00FC5B5C">
        <w:rPr>
          <w:color w:val="000000" w:themeColor="text1"/>
        </w:rPr>
        <w:t>Для компании я выбрал топологию</w:t>
      </w:r>
      <w:r w:rsidR="00987B56" w:rsidRPr="00FC5B5C">
        <w:rPr>
          <w:color w:val="000000" w:themeColor="text1"/>
        </w:rPr>
        <w:t xml:space="preserve"> «звезда»</w:t>
      </w:r>
      <w:r w:rsidR="00300193">
        <w:rPr>
          <w:color w:val="000000" w:themeColor="text1"/>
        </w:rPr>
        <w:t xml:space="preserve">. </w:t>
      </w:r>
      <w:r w:rsidR="00987B56" w:rsidRPr="00FC5B5C">
        <w:rPr>
          <w:color w:val="000000" w:themeColor="text1"/>
        </w:rPr>
        <w:t>Большинство проектировщиков сетей считают топологию "звезда" самой простой с точки зрения проектирования и установки. Это объясняется тем, что сетевая среда выходит непосредственно из концентратора и прокладывается к месту установки рабочей станции. Другим достоинством этой топологии является</w:t>
      </w:r>
      <w:r w:rsidR="00300193">
        <w:rPr>
          <w:color w:val="000000" w:themeColor="text1"/>
        </w:rPr>
        <w:t xml:space="preserve"> </w:t>
      </w:r>
      <w:r w:rsidR="00987B56" w:rsidRPr="00FC5B5C">
        <w:rPr>
          <w:color w:val="000000" w:themeColor="text1"/>
        </w:rPr>
        <w:t>простота</w:t>
      </w:r>
      <w:r w:rsidR="00300193">
        <w:rPr>
          <w:color w:val="000000" w:themeColor="text1"/>
        </w:rPr>
        <w:t xml:space="preserve"> </w:t>
      </w:r>
      <w:r w:rsidR="00987B56" w:rsidRPr="00FC5B5C">
        <w:rPr>
          <w:color w:val="000000" w:themeColor="text1"/>
        </w:rPr>
        <w:t>обслуживания:</w:t>
      </w:r>
      <w:r w:rsidR="00FC5B5C" w:rsidRPr="00FC5B5C">
        <w:rPr>
          <w:color w:val="000000" w:themeColor="text1"/>
        </w:rPr>
        <w:t xml:space="preserve"> </w:t>
      </w:r>
      <w:r w:rsidR="00987B56" w:rsidRPr="00FC5B5C">
        <w:rPr>
          <w:color w:val="000000" w:themeColor="text1"/>
        </w:rPr>
        <w:t>единственной</w:t>
      </w:r>
      <w:r w:rsidR="00FC5B5C" w:rsidRPr="00FC5B5C">
        <w:rPr>
          <w:color w:val="000000" w:themeColor="text1"/>
        </w:rPr>
        <w:t xml:space="preserve"> </w:t>
      </w:r>
      <w:r w:rsidR="00987B56" w:rsidRPr="00FC5B5C">
        <w:rPr>
          <w:color w:val="000000" w:themeColor="text1"/>
        </w:rPr>
        <w:t>областью</w:t>
      </w:r>
      <w:r w:rsidR="00FC5B5C" w:rsidRPr="00FC5B5C">
        <w:rPr>
          <w:color w:val="000000" w:themeColor="text1"/>
        </w:rPr>
        <w:t xml:space="preserve"> </w:t>
      </w:r>
      <w:r w:rsidR="00987B56" w:rsidRPr="00FC5B5C">
        <w:rPr>
          <w:color w:val="000000" w:themeColor="text1"/>
        </w:rPr>
        <w:t>концентрации</w:t>
      </w:r>
      <w:r w:rsidR="00FC5B5C" w:rsidRPr="00FC5B5C">
        <w:rPr>
          <w:color w:val="000000" w:themeColor="text1"/>
        </w:rPr>
        <w:t>. В этой топологии используется управление из центральной точки, а связь между устройствами, подключенными к сети, осуществляется посредством двухточечных линий между каждым устройством и центральным концентратором. Весь сетевой трафик в звездообразной топологии проходит через концентратор. Вначале данные посылаются концентратору, а затем концентратор переправляет их устройству в соответствии с адресом, содержащимся в данных.</w:t>
      </w:r>
    </w:p>
    <w:p w14:paraId="0E30C590" w14:textId="18438555" w:rsidR="009459A8" w:rsidRDefault="009459A8" w:rsidP="001B5D5B">
      <w:pPr>
        <w:spacing w:after="0" w:line="360" w:lineRule="auto"/>
        <w:ind w:firstLine="851"/>
      </w:pPr>
      <w:r>
        <w:br w:type="page"/>
      </w:r>
    </w:p>
    <w:p w14:paraId="4579C747" w14:textId="0017DCC3" w:rsidR="00BB7F71" w:rsidRPr="001B5D5B" w:rsidRDefault="00610630" w:rsidP="001B5D5B">
      <w:pPr>
        <w:pStyle w:val="1"/>
        <w:spacing w:before="0" w:beforeAutospacing="0" w:after="0" w:afterAutospacing="0" w:line="360" w:lineRule="auto"/>
        <w:ind w:firstLine="851"/>
        <w:rPr>
          <w:b w:val="0"/>
          <w:bCs w:val="0"/>
          <w:sz w:val="28"/>
          <w:szCs w:val="28"/>
        </w:rPr>
      </w:pPr>
      <w:bookmarkStart w:id="6" w:name="_Toc195893874"/>
      <w:r w:rsidRPr="001B5D5B">
        <w:rPr>
          <w:b w:val="0"/>
          <w:bCs w:val="0"/>
          <w:sz w:val="28"/>
          <w:szCs w:val="28"/>
        </w:rPr>
        <w:lastRenderedPageBreak/>
        <w:t>2.5</w:t>
      </w:r>
      <w:r w:rsidR="00BB5C97" w:rsidRPr="001B5D5B">
        <w:rPr>
          <w:b w:val="0"/>
          <w:bCs w:val="0"/>
          <w:sz w:val="28"/>
          <w:szCs w:val="28"/>
        </w:rPr>
        <w:t xml:space="preserve"> </w:t>
      </w:r>
      <w:r w:rsidR="00BB7F71" w:rsidRPr="001B5D5B">
        <w:rPr>
          <w:b w:val="0"/>
          <w:bCs w:val="0"/>
          <w:sz w:val="28"/>
          <w:szCs w:val="28"/>
        </w:rPr>
        <w:t>Описание физической схемы</w:t>
      </w:r>
      <w:bookmarkEnd w:id="6"/>
    </w:p>
    <w:p w14:paraId="6BDEBB24" w14:textId="77777777" w:rsidR="005E1B57" w:rsidRPr="002A7017" w:rsidRDefault="005E1B57" w:rsidP="001B5D5B">
      <w:pPr>
        <w:spacing w:after="0" w:line="360" w:lineRule="auto"/>
        <w:ind w:firstLine="851"/>
      </w:pPr>
    </w:p>
    <w:p w14:paraId="5ABE57CD" w14:textId="77777777" w:rsidR="000B02D8" w:rsidRPr="002A7017" w:rsidRDefault="000B02D8" w:rsidP="001B5D5B">
      <w:pPr>
        <w:spacing w:after="0" w:line="360" w:lineRule="auto"/>
        <w:ind w:firstLine="851"/>
      </w:pPr>
    </w:p>
    <w:p w14:paraId="10F9DC15" w14:textId="77777777" w:rsidR="003070F7" w:rsidRPr="009D51DF" w:rsidRDefault="003070F7" w:rsidP="003070F7">
      <w:r w:rsidRPr="009D51DF">
        <w:t>Физическая схема локальной вычислительной сети описывает фактическое расположение сетевых компонентов — рабочих станций, коммутаторов, маршрутизатора, сервера — а также прокладку кабельных линий между ними. Это один из важнейших разделов проектирования, поскольку от правильного физического размещения зависит удобство обслуживания, минимизация рисков сбоев и экономия ресурсов.</w:t>
      </w:r>
      <w:r w:rsidRPr="009D51DF">
        <w:br/>
      </w:r>
      <w:r w:rsidRPr="009D51DF">
        <w:br/>
        <w:t>В рамках данного проекта используется двухэтажное офисное помещение общей площадью 1275 м², разделённое на 11 отдельных кабинетов. Общая численность рабочих мест составляет 32, они равномерно распределены между кабинетами (от 2 до 5 ПК в помещении). Высота потолков — 2634 мм. Наличие подвесных потолков позволяет проложить кабельные трассы скрыто, улучшая эстетические качества и упрощая дальнейшее обслуживание.</w:t>
      </w:r>
      <w:r w:rsidRPr="009D51DF">
        <w:br/>
      </w:r>
      <w:r w:rsidRPr="009D51DF">
        <w:br/>
        <w:t>Так как в здании отсутствуют специализированные помещения под серверную и кроссовую, центральный коммутатор и маршрутизатор будут размещены в административном кабинете второго этажа, в наименее подверженном проникновению помещении. Здесь же располагается сервер, подключённый к коммутатору магистральным каналом на скорости 1 Гбит/с.</w:t>
      </w:r>
      <w:r w:rsidRPr="009D51DF">
        <w:br/>
      </w:r>
      <w:r w:rsidRPr="009D51DF">
        <w:br/>
        <w:t xml:space="preserve">Рабочие станции подключаются к локальным коммутаторам доступа, размещённым внутри каждого помещения. Такие коммутаторы соединяются с центральным по принципу "звезда", что повышает отказоустойчивость системы. Кабели проложены под потолком и через кабель-каналы вдоль стен. Каждое рабочее место оборудовано настенной розеткой </w:t>
      </w:r>
      <w:r>
        <w:t>RJ</w:t>
      </w:r>
      <w:r w:rsidRPr="009D51DF">
        <w:t>-45, соединённой с ПК патч-кордом длиной 1 м.</w:t>
      </w:r>
      <w:r w:rsidRPr="009D51DF">
        <w:br/>
      </w:r>
      <w:r w:rsidRPr="009D51DF">
        <w:br/>
        <w:t>Дополнительно предусмотрена установка кабель-каналов с расчётом на будущее расширение сети: добавление новых рабочих мест, подключение многофункциональных устройств и телефонии. Такое решение обеспечивает гибкость архитектуры и снижение затрат в будущем.</w:t>
      </w:r>
      <w:r w:rsidRPr="009D51DF">
        <w:br/>
      </w:r>
      <w:r w:rsidRPr="009D51DF">
        <w:br/>
        <w:t>Для наглядности структура описывается с помощью схемы размещения на плане здания. Подобный подход позволяет обеспечить логичную и технологичную укладку всех компонентов ЛВС.</w:t>
      </w:r>
    </w:p>
    <w:p w14:paraId="173A6C50" w14:textId="77777777" w:rsidR="00BB7F71" w:rsidRPr="001822D0" w:rsidRDefault="00610630" w:rsidP="00B2118F">
      <w:pPr>
        <w:pStyle w:val="1"/>
        <w:spacing w:before="0" w:beforeAutospacing="0" w:after="0" w:afterAutospacing="0" w:line="360" w:lineRule="auto"/>
        <w:ind w:firstLine="851"/>
        <w:jc w:val="both"/>
        <w:rPr>
          <w:b w:val="0"/>
          <w:color w:val="000000" w:themeColor="text1"/>
          <w:sz w:val="28"/>
          <w:szCs w:val="28"/>
        </w:rPr>
      </w:pPr>
      <w:bookmarkStart w:id="7" w:name="_Toc195893875"/>
      <w:r w:rsidRPr="001822D0">
        <w:rPr>
          <w:b w:val="0"/>
          <w:color w:val="000000" w:themeColor="text1"/>
          <w:sz w:val="28"/>
          <w:szCs w:val="28"/>
        </w:rPr>
        <w:t>2.6</w:t>
      </w:r>
      <w:r w:rsidR="00BB7F71" w:rsidRPr="001822D0">
        <w:rPr>
          <w:b w:val="0"/>
          <w:color w:val="000000" w:themeColor="text1"/>
          <w:sz w:val="28"/>
          <w:szCs w:val="28"/>
        </w:rPr>
        <w:t xml:space="preserve"> Описание физической структуры сети организации</w:t>
      </w:r>
      <w:bookmarkEnd w:id="7"/>
    </w:p>
    <w:p w14:paraId="3759F53B" w14:textId="77777777" w:rsidR="00BB7F71" w:rsidRPr="001822D0" w:rsidRDefault="00BB7F71" w:rsidP="00B2118F">
      <w:pPr>
        <w:spacing w:after="0" w:line="360" w:lineRule="auto"/>
        <w:ind w:firstLine="709"/>
        <w:rPr>
          <w:color w:val="000000" w:themeColor="text1"/>
        </w:rPr>
      </w:pPr>
    </w:p>
    <w:p w14:paraId="1121ACCE" w14:textId="77777777" w:rsidR="005319E8" w:rsidRPr="001822D0" w:rsidRDefault="005319E8" w:rsidP="00B2118F">
      <w:pPr>
        <w:spacing w:after="0" w:line="360" w:lineRule="auto"/>
        <w:ind w:firstLine="709"/>
        <w:rPr>
          <w:color w:val="000000" w:themeColor="text1"/>
        </w:rPr>
      </w:pPr>
    </w:p>
    <w:p w14:paraId="2313134D" w14:textId="2561E21E" w:rsidR="00D0567C" w:rsidRPr="00975C40" w:rsidRDefault="005A1AD6" w:rsidP="001F3F9C">
      <w:pPr>
        <w:spacing w:after="0" w:line="360" w:lineRule="auto"/>
        <w:ind w:firstLine="851"/>
        <w:rPr>
          <w:color w:val="000000" w:themeColor="text1"/>
          <w:szCs w:val="28"/>
        </w:rPr>
      </w:pPr>
      <w:r>
        <w:rPr>
          <w:color w:val="000000" w:themeColor="text1"/>
          <w:szCs w:val="28"/>
        </w:rPr>
        <w:t xml:space="preserve">План здания, в котором </w:t>
      </w:r>
      <w:r w:rsidR="001F3F9C">
        <w:rPr>
          <w:color w:val="000000" w:themeColor="text1"/>
          <w:szCs w:val="28"/>
        </w:rPr>
        <w:t>располагается</w:t>
      </w:r>
      <w:r>
        <w:rPr>
          <w:color w:val="000000" w:themeColor="text1"/>
          <w:szCs w:val="28"/>
        </w:rPr>
        <w:t xml:space="preserve"> </w:t>
      </w:r>
      <w:r w:rsidR="002F31F3">
        <w:rPr>
          <w:rFonts w:cs="Times New Roman"/>
          <w:color w:val="000000" w:themeColor="text1"/>
        </w:rPr>
        <w:t>к</w:t>
      </w:r>
      <w:r w:rsidR="002F31F3" w:rsidRPr="00291447">
        <w:rPr>
          <w:rFonts w:cs="Times New Roman"/>
          <w:color w:val="000000" w:themeColor="text1"/>
        </w:rPr>
        <w:t>омпания “</w:t>
      </w:r>
      <w:r w:rsidR="00D21DE8" w:rsidRPr="00D21DE8">
        <w:rPr>
          <w:rFonts w:cs="Times New Roman"/>
          <w:color w:val="000000" w:themeColor="text1"/>
        </w:rPr>
        <w:t xml:space="preserve"> </w:t>
      </w:r>
      <w:proofErr w:type="gramStart"/>
      <w:r w:rsidR="00D21DE8">
        <w:rPr>
          <w:rFonts w:cs="Times New Roman"/>
          <w:color w:val="000000" w:themeColor="text1"/>
          <w:lang w:val="en-US"/>
        </w:rPr>
        <w:t>ProjectWeb</w:t>
      </w:r>
      <w:r w:rsidR="00D21DE8" w:rsidRPr="00291447">
        <w:rPr>
          <w:rFonts w:cs="Times New Roman"/>
          <w:color w:val="000000" w:themeColor="text1"/>
        </w:rPr>
        <w:t xml:space="preserve"> </w:t>
      </w:r>
      <w:r w:rsidR="002F31F3" w:rsidRPr="00291447">
        <w:rPr>
          <w:rFonts w:cs="Times New Roman"/>
          <w:color w:val="000000" w:themeColor="text1"/>
        </w:rPr>
        <w:t>”</w:t>
      </w:r>
      <w:proofErr w:type="gramEnd"/>
      <w:r w:rsidR="001F3F9C">
        <w:rPr>
          <w:color w:val="000000" w:themeColor="text1"/>
          <w:szCs w:val="28"/>
        </w:rPr>
        <w:t xml:space="preserve"> приведен в приложении </w:t>
      </w:r>
      <w:r w:rsidR="003070F7">
        <w:rPr>
          <w:color w:val="000000" w:themeColor="text1"/>
          <w:szCs w:val="28"/>
        </w:rPr>
        <w:t>ниже</w:t>
      </w:r>
      <w:r w:rsidR="001F3F9C">
        <w:rPr>
          <w:color w:val="000000" w:themeColor="text1"/>
          <w:szCs w:val="28"/>
        </w:rPr>
        <w:t xml:space="preserve">. </w:t>
      </w:r>
      <w:r w:rsidR="00D0567C" w:rsidRPr="00975C40">
        <w:rPr>
          <w:color w:val="000000" w:themeColor="text1"/>
          <w:szCs w:val="28"/>
        </w:rPr>
        <w:t>В здании находятся 10 помещений с компьютерами, соединённых при помощи витой пары. Кабель соединяется с коммутатором, коммутатор соединяется с маршрутизатором, маршрутизатор с сервером.</w:t>
      </w:r>
    </w:p>
    <w:p w14:paraId="53EF228B" w14:textId="2DD83755" w:rsidR="00AA2CCB" w:rsidRPr="00975C40" w:rsidRDefault="005273D3" w:rsidP="00B2118F">
      <w:pPr>
        <w:spacing w:after="0" w:line="360" w:lineRule="auto"/>
        <w:ind w:firstLine="851"/>
        <w:rPr>
          <w:color w:val="000000" w:themeColor="text1"/>
          <w:szCs w:val="28"/>
        </w:rPr>
      </w:pPr>
      <w:r w:rsidRPr="00975C40">
        <w:rPr>
          <w:color w:val="000000" w:themeColor="text1"/>
          <w:szCs w:val="28"/>
        </w:rPr>
        <w:t>Везде предусмотрена</w:t>
      </w:r>
      <w:r w:rsidR="00AA2CCB" w:rsidRPr="00975C40">
        <w:rPr>
          <w:color w:val="000000" w:themeColor="text1"/>
          <w:szCs w:val="28"/>
        </w:rPr>
        <w:t xml:space="preserve"> установка подвесного потолка.</w:t>
      </w:r>
      <w:r w:rsidR="00370B02" w:rsidRPr="00975C40">
        <w:rPr>
          <w:color w:val="000000" w:themeColor="text1"/>
          <w:szCs w:val="28"/>
        </w:rPr>
        <w:t xml:space="preserve"> </w:t>
      </w:r>
      <w:r w:rsidR="00AA2CCB" w:rsidRPr="00975C40">
        <w:rPr>
          <w:color w:val="000000" w:themeColor="text1"/>
          <w:szCs w:val="28"/>
        </w:rPr>
        <w:t>За</w:t>
      </w:r>
      <w:r w:rsidR="00370B02" w:rsidRPr="00975C40">
        <w:rPr>
          <w:color w:val="000000" w:themeColor="text1"/>
          <w:szCs w:val="28"/>
        </w:rPr>
        <w:t xml:space="preserve"> </w:t>
      </w:r>
      <w:r w:rsidRPr="00975C40">
        <w:rPr>
          <w:color w:val="000000" w:themeColor="text1"/>
          <w:szCs w:val="28"/>
        </w:rPr>
        <w:t>подвесным потолком</w:t>
      </w:r>
      <w:r w:rsidR="00370B02" w:rsidRPr="00975C40">
        <w:rPr>
          <w:color w:val="000000" w:themeColor="text1"/>
          <w:szCs w:val="28"/>
        </w:rPr>
        <w:t xml:space="preserve"> </w:t>
      </w:r>
      <w:r w:rsidR="001220D0" w:rsidRPr="00975C40">
        <w:rPr>
          <w:color w:val="000000" w:themeColor="text1"/>
          <w:szCs w:val="28"/>
        </w:rPr>
        <w:t>имеется достаточно сво</w:t>
      </w:r>
      <w:r w:rsidR="00AA2CCB" w:rsidRPr="00975C40">
        <w:rPr>
          <w:color w:val="000000" w:themeColor="text1"/>
          <w:szCs w:val="28"/>
        </w:rPr>
        <w:t>бодного места для размещения лотков, используемых, для прокладки кабелей различного назначения.</w:t>
      </w:r>
    </w:p>
    <w:p w14:paraId="460B882A" w14:textId="60D1C4E4" w:rsidR="007D623C" w:rsidRDefault="007D623C" w:rsidP="00B2118F">
      <w:pPr>
        <w:spacing w:after="0" w:line="360" w:lineRule="auto"/>
        <w:ind w:firstLine="851"/>
        <w:rPr>
          <w:color w:val="000000"/>
          <w:szCs w:val="28"/>
          <w:lang w:val="en-US"/>
        </w:rPr>
      </w:pPr>
      <w:r w:rsidRPr="00975C40">
        <w:rPr>
          <w:color w:val="000000" w:themeColor="text1"/>
          <w:szCs w:val="28"/>
        </w:rPr>
        <w:t>Используется а</w:t>
      </w:r>
      <w:r w:rsidR="00974D32" w:rsidRPr="00975C40">
        <w:rPr>
          <w:color w:val="000000" w:themeColor="text1"/>
          <w:szCs w:val="28"/>
        </w:rPr>
        <w:t>рхитектура одноточечного</w:t>
      </w:r>
      <w:r w:rsidRPr="00975C40">
        <w:rPr>
          <w:color w:val="000000" w:themeColor="text1"/>
          <w:szCs w:val="28"/>
        </w:rPr>
        <w:t xml:space="preserve"> администрирования. </w:t>
      </w:r>
      <w:r w:rsidR="00974D32" w:rsidRPr="00975C40">
        <w:rPr>
          <w:color w:val="000000" w:themeColor="text1"/>
          <w:szCs w:val="28"/>
        </w:rPr>
        <w:t>Ее ос</w:t>
      </w:r>
      <w:r w:rsidR="00974D32" w:rsidRPr="00975C40">
        <w:rPr>
          <w:color w:val="000000" w:themeColor="text1"/>
          <w:szCs w:val="28"/>
        </w:rPr>
        <w:softHyphen/>
        <w:t>новным признаком является прямое соединение всех информационных розеток рабочих мест с коммутационным оборудованием в единственном техническом помещении. Принципиально подобная архитектура может использоваться толь</w:t>
      </w:r>
      <w:r w:rsidR="00974D32" w:rsidRPr="00975C40">
        <w:rPr>
          <w:color w:val="000000" w:themeColor="text1"/>
          <w:szCs w:val="28"/>
        </w:rPr>
        <w:softHyphen/>
        <w:t>ко для СКС,</w:t>
      </w:r>
      <w:r w:rsidR="00047BF9" w:rsidRPr="00975C40">
        <w:rPr>
          <w:color w:val="000000" w:themeColor="text1"/>
          <w:szCs w:val="28"/>
        </w:rPr>
        <w:t xml:space="preserve"> </w:t>
      </w:r>
      <w:r w:rsidR="00974D32" w:rsidRPr="00975C40">
        <w:rPr>
          <w:color w:val="000000" w:themeColor="text1"/>
          <w:szCs w:val="28"/>
        </w:rPr>
        <w:t>установленных</w:t>
      </w:r>
      <w:r w:rsidR="00047BF9" w:rsidRPr="00975C40">
        <w:rPr>
          <w:color w:val="000000" w:themeColor="text1"/>
          <w:szCs w:val="28"/>
        </w:rPr>
        <w:t xml:space="preserve"> </w:t>
      </w:r>
      <w:r w:rsidR="00974D32" w:rsidRPr="00975C40">
        <w:rPr>
          <w:color w:val="000000" w:themeColor="text1"/>
          <w:szCs w:val="28"/>
        </w:rPr>
        <w:t xml:space="preserve">в одном здании и </w:t>
      </w:r>
      <w:r w:rsidR="001220D0" w:rsidRPr="00975C40">
        <w:rPr>
          <w:color w:val="000000" w:themeColor="text1"/>
          <w:szCs w:val="28"/>
        </w:rPr>
        <w:t xml:space="preserve">не имеющих магистральной подсистемы. </w:t>
      </w:r>
      <w:r w:rsidRPr="00975C40">
        <w:rPr>
          <w:color w:val="000000" w:themeColor="text1"/>
          <w:szCs w:val="28"/>
        </w:rPr>
        <w:t xml:space="preserve">Рабочие места, распределены по площади помещения. </w:t>
      </w:r>
      <w:r w:rsidR="00047BF9" w:rsidRPr="00975C40">
        <w:rPr>
          <w:color w:val="000000" w:themeColor="text1"/>
          <w:szCs w:val="28"/>
        </w:rPr>
        <w:t>Предусмотрена серверная комната.</w:t>
      </w:r>
      <w:r w:rsidR="00047BF9" w:rsidRPr="00975C40">
        <w:rPr>
          <w:color w:val="000000"/>
          <w:szCs w:val="28"/>
        </w:rPr>
        <w:t xml:space="preserve"> На схеме можно увидеть 2 коммутатора, которые соединены </w:t>
      </w:r>
      <w:r w:rsidR="00062711" w:rsidRPr="00975C40">
        <w:rPr>
          <w:color w:val="000000"/>
          <w:szCs w:val="28"/>
        </w:rPr>
        <w:t>с сервером</w:t>
      </w:r>
      <w:r w:rsidR="00047BF9" w:rsidRPr="00975C40">
        <w:rPr>
          <w:color w:val="000000"/>
          <w:szCs w:val="28"/>
        </w:rPr>
        <w:t xml:space="preserve"> экранированной витой парой. Эти коммутирующие устройства объединяют 3</w:t>
      </w:r>
      <w:r w:rsidR="00062711" w:rsidRPr="00975C40">
        <w:rPr>
          <w:color w:val="000000"/>
          <w:szCs w:val="28"/>
        </w:rPr>
        <w:t>0</w:t>
      </w:r>
      <w:r w:rsidR="00047BF9" w:rsidRPr="00975C40">
        <w:rPr>
          <w:color w:val="000000"/>
          <w:szCs w:val="28"/>
        </w:rPr>
        <w:t xml:space="preserve"> персональных компьютеров в единую сеть</w:t>
      </w:r>
      <w:r w:rsidR="00062711" w:rsidRPr="00975C40">
        <w:rPr>
          <w:color w:val="000000"/>
          <w:szCs w:val="28"/>
        </w:rPr>
        <w:t>. А также 2 маршрутизатора, которые подсоединены к коммутирующим устройствам.</w:t>
      </w:r>
    </w:p>
    <w:p w14:paraId="7D1B92C0" w14:textId="25D9CF48" w:rsidR="003070F7" w:rsidRPr="003070F7" w:rsidRDefault="003070F7" w:rsidP="00B2118F">
      <w:pPr>
        <w:spacing w:after="0" w:line="360" w:lineRule="auto"/>
        <w:ind w:firstLine="851"/>
        <w:rPr>
          <w:color w:val="000000" w:themeColor="text1"/>
          <w:szCs w:val="28"/>
          <w:lang w:val="en-US"/>
        </w:rPr>
      </w:pPr>
      <w:r>
        <w:rPr>
          <w:noProof/>
        </w:rPr>
        <w:lastRenderedPageBreak/>
        <w:drawing>
          <wp:inline distT="0" distB="0" distL="0" distR="0" wp14:anchorId="2FF1B6A1" wp14:editId="66F7FE2D">
            <wp:extent cx="5476875" cy="5476875"/>
            <wp:effectExtent l="0" t="0" r="9525" b="9525"/>
            <wp:docPr id="9869358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p>
    <w:p w14:paraId="437399E9" w14:textId="77777777" w:rsidR="007D623C" w:rsidRPr="00F26AF4" w:rsidRDefault="007D623C" w:rsidP="00B2118F">
      <w:pPr>
        <w:spacing w:after="0" w:line="360" w:lineRule="auto"/>
        <w:ind w:firstLine="709"/>
        <w:rPr>
          <w:color w:val="000000" w:themeColor="text1"/>
          <w:szCs w:val="28"/>
        </w:rPr>
      </w:pPr>
    </w:p>
    <w:p w14:paraId="44E453A4" w14:textId="77777777" w:rsidR="007D623C" w:rsidRPr="00F26AF4" w:rsidRDefault="007D623C" w:rsidP="00B2118F">
      <w:pPr>
        <w:spacing w:after="0" w:line="360" w:lineRule="auto"/>
        <w:ind w:firstLine="709"/>
        <w:rPr>
          <w:color w:val="000000" w:themeColor="text1"/>
          <w:szCs w:val="28"/>
        </w:rPr>
      </w:pPr>
    </w:p>
    <w:p w14:paraId="066985CF" w14:textId="77777777" w:rsidR="00BB7F71" w:rsidRPr="00F26AF4" w:rsidRDefault="00610630" w:rsidP="00B2118F">
      <w:pPr>
        <w:pStyle w:val="1"/>
        <w:spacing w:before="0" w:beforeAutospacing="0" w:after="0" w:afterAutospacing="0" w:line="360" w:lineRule="auto"/>
        <w:ind w:firstLine="851"/>
        <w:jc w:val="both"/>
        <w:rPr>
          <w:b w:val="0"/>
          <w:color w:val="000000" w:themeColor="text1"/>
          <w:sz w:val="28"/>
          <w:szCs w:val="28"/>
        </w:rPr>
      </w:pPr>
      <w:bookmarkStart w:id="8" w:name="_Toc195893876"/>
      <w:r w:rsidRPr="00F26AF4">
        <w:rPr>
          <w:b w:val="0"/>
          <w:color w:val="000000" w:themeColor="text1"/>
          <w:sz w:val="28"/>
          <w:szCs w:val="28"/>
        </w:rPr>
        <w:t>2.7</w:t>
      </w:r>
      <w:r w:rsidR="00935E00" w:rsidRPr="00F26AF4">
        <w:rPr>
          <w:b w:val="0"/>
          <w:color w:val="000000" w:themeColor="text1"/>
          <w:sz w:val="28"/>
          <w:szCs w:val="28"/>
        </w:rPr>
        <w:t xml:space="preserve"> </w:t>
      </w:r>
      <w:r w:rsidR="00BB7F71" w:rsidRPr="00F26AF4">
        <w:rPr>
          <w:b w:val="0"/>
          <w:color w:val="000000" w:themeColor="text1"/>
          <w:sz w:val="28"/>
          <w:szCs w:val="28"/>
        </w:rPr>
        <w:t>Логическая схема</w:t>
      </w:r>
      <w:bookmarkEnd w:id="8"/>
    </w:p>
    <w:p w14:paraId="193F17C4" w14:textId="5D67AD06" w:rsidR="00BB7F71" w:rsidRDefault="00BB7F71" w:rsidP="00B2118F">
      <w:pPr>
        <w:spacing w:after="0" w:line="360" w:lineRule="auto"/>
        <w:ind w:firstLine="709"/>
        <w:rPr>
          <w:color w:val="000000" w:themeColor="text1"/>
        </w:rPr>
      </w:pPr>
    </w:p>
    <w:p w14:paraId="6D65A933" w14:textId="77777777" w:rsidR="004E66C8" w:rsidRPr="00F26AF4" w:rsidRDefault="004E66C8" w:rsidP="00B2118F">
      <w:pPr>
        <w:spacing w:after="0" w:line="360" w:lineRule="auto"/>
        <w:ind w:firstLine="709"/>
        <w:rPr>
          <w:color w:val="000000" w:themeColor="text1"/>
        </w:rPr>
      </w:pPr>
    </w:p>
    <w:p w14:paraId="0BF3DBA6" w14:textId="77777777" w:rsidR="003070F7" w:rsidRPr="009D51DF" w:rsidRDefault="003070F7" w:rsidP="003070F7">
      <w:r w:rsidRPr="009D51DF">
        <w:t xml:space="preserve">Логическая схема локальной вычислительной сети определяет принципы взаимодействия устройств на уровне сетевых протоколов, распределение </w:t>
      </w:r>
      <w:r>
        <w:t>IP</w:t>
      </w:r>
      <w:r w:rsidRPr="009D51DF">
        <w:t>-адресов, структуру подсетей, реализацию виртуальных локальных сетей (</w:t>
      </w:r>
      <w:r>
        <w:t>VLAN</w:t>
      </w:r>
      <w:r w:rsidRPr="009D51DF">
        <w:t>) и организацию доступа к ресурсам. В отличие от физической схемы, логическая не отражает реального расположения оборудования, а показывает маршруты передачи данных и сетевую структуру организации.</w:t>
      </w:r>
      <w:r w:rsidRPr="009D51DF">
        <w:br/>
      </w:r>
      <w:r w:rsidRPr="009D51DF">
        <w:br/>
        <w:t xml:space="preserve">Сеть будет построена с использованием технологии </w:t>
      </w:r>
      <w:r>
        <w:t>Ethernet</w:t>
      </w:r>
      <w:r w:rsidRPr="009D51DF">
        <w:t xml:space="preserve"> и протокола </w:t>
      </w:r>
      <w:r>
        <w:t>TCP</w:t>
      </w:r>
      <w:r w:rsidRPr="009D51DF">
        <w:t>/</w:t>
      </w:r>
      <w:r>
        <w:t>IP</w:t>
      </w:r>
      <w:r w:rsidRPr="009D51DF">
        <w:t xml:space="preserve">. Для удобства управления, повышения безопасности и разграничения доступа </w:t>
      </w:r>
      <w:r w:rsidRPr="009D51DF">
        <w:lastRenderedPageBreak/>
        <w:t>пользователей, применяются виртуальные локальные сети (</w:t>
      </w:r>
      <w:r>
        <w:t>VLAN</w:t>
      </w:r>
      <w:r w:rsidRPr="009D51DF">
        <w:t>). Это позволит разделить сеть на логические сегменты, минимизировать широковещательный трафик и повысить эффективность фильтрации данных.</w:t>
      </w:r>
      <w:r w:rsidRPr="009D51DF">
        <w:br/>
      </w:r>
      <w:r w:rsidRPr="009D51DF">
        <w:br/>
        <w:t xml:space="preserve">В проекте предусмотрено создание трёх </w:t>
      </w:r>
      <w:r>
        <w:t>VLAN</w:t>
      </w:r>
      <w:r w:rsidRPr="009D51DF">
        <w:t>, каждая из которых обслуживает определённый отдел организации:</w:t>
      </w:r>
      <w:r w:rsidRPr="009D51DF">
        <w:br/>
      </w:r>
    </w:p>
    <w:tbl>
      <w:tblPr>
        <w:tblStyle w:val="a7"/>
        <w:tblW w:w="0" w:type="auto"/>
        <w:tblLook w:val="04A0" w:firstRow="1" w:lastRow="0" w:firstColumn="1" w:lastColumn="0" w:noHBand="0" w:noVBand="1"/>
      </w:tblPr>
      <w:tblGrid>
        <w:gridCol w:w="2160"/>
        <w:gridCol w:w="2160"/>
        <w:gridCol w:w="2160"/>
        <w:gridCol w:w="2160"/>
      </w:tblGrid>
      <w:tr w:rsidR="003070F7" w14:paraId="775AB1D6" w14:textId="77777777" w:rsidTr="00C3143D">
        <w:tc>
          <w:tcPr>
            <w:tcW w:w="2160" w:type="dxa"/>
          </w:tcPr>
          <w:p w14:paraId="253E1E49" w14:textId="77777777" w:rsidR="003070F7" w:rsidRDefault="003070F7" w:rsidP="00C3143D">
            <w:r>
              <w:t>VLAN / Подсеть</w:t>
            </w:r>
          </w:p>
        </w:tc>
        <w:tc>
          <w:tcPr>
            <w:tcW w:w="2160" w:type="dxa"/>
          </w:tcPr>
          <w:p w14:paraId="5B1CAC16" w14:textId="77777777" w:rsidR="003070F7" w:rsidRDefault="003070F7" w:rsidP="00C3143D">
            <w:r>
              <w:t>Назначение</w:t>
            </w:r>
          </w:p>
        </w:tc>
        <w:tc>
          <w:tcPr>
            <w:tcW w:w="2160" w:type="dxa"/>
          </w:tcPr>
          <w:p w14:paraId="7602B276" w14:textId="77777777" w:rsidR="003070F7" w:rsidRDefault="003070F7" w:rsidP="00C3143D">
            <w:r>
              <w:t>Кол-во рабочих мест</w:t>
            </w:r>
          </w:p>
        </w:tc>
        <w:tc>
          <w:tcPr>
            <w:tcW w:w="2160" w:type="dxa"/>
          </w:tcPr>
          <w:p w14:paraId="60855D57" w14:textId="77777777" w:rsidR="003070F7" w:rsidRDefault="003070F7" w:rsidP="00C3143D">
            <w:r>
              <w:t>IP-диапазон</w:t>
            </w:r>
          </w:p>
        </w:tc>
      </w:tr>
      <w:tr w:rsidR="003070F7" w14:paraId="6C0F2E1A" w14:textId="77777777" w:rsidTr="00C3143D">
        <w:tc>
          <w:tcPr>
            <w:tcW w:w="2160" w:type="dxa"/>
          </w:tcPr>
          <w:p w14:paraId="6D6559C6" w14:textId="77777777" w:rsidR="003070F7" w:rsidRDefault="003070F7" w:rsidP="00C3143D">
            <w:r>
              <w:t>VLAN 10</w:t>
            </w:r>
          </w:p>
        </w:tc>
        <w:tc>
          <w:tcPr>
            <w:tcW w:w="2160" w:type="dxa"/>
          </w:tcPr>
          <w:p w14:paraId="6431E4A8" w14:textId="77777777" w:rsidR="003070F7" w:rsidRDefault="003070F7" w:rsidP="00C3143D">
            <w:r>
              <w:t>Администрация и бухгалтерия</w:t>
            </w:r>
          </w:p>
        </w:tc>
        <w:tc>
          <w:tcPr>
            <w:tcW w:w="2160" w:type="dxa"/>
          </w:tcPr>
          <w:p w14:paraId="691DF83D" w14:textId="77777777" w:rsidR="003070F7" w:rsidRDefault="003070F7" w:rsidP="00C3143D">
            <w:r>
              <w:t>10</w:t>
            </w:r>
          </w:p>
        </w:tc>
        <w:tc>
          <w:tcPr>
            <w:tcW w:w="2160" w:type="dxa"/>
          </w:tcPr>
          <w:p w14:paraId="3DC93BFD" w14:textId="77777777" w:rsidR="003070F7" w:rsidRDefault="003070F7" w:rsidP="00C3143D">
            <w:r>
              <w:t>192.168.10.0/28</w:t>
            </w:r>
          </w:p>
        </w:tc>
      </w:tr>
      <w:tr w:rsidR="003070F7" w14:paraId="466EBC8E" w14:textId="77777777" w:rsidTr="00C3143D">
        <w:tc>
          <w:tcPr>
            <w:tcW w:w="2160" w:type="dxa"/>
          </w:tcPr>
          <w:p w14:paraId="1D688971" w14:textId="77777777" w:rsidR="003070F7" w:rsidRDefault="003070F7" w:rsidP="00C3143D">
            <w:r>
              <w:t>VLAN 20</w:t>
            </w:r>
          </w:p>
        </w:tc>
        <w:tc>
          <w:tcPr>
            <w:tcW w:w="2160" w:type="dxa"/>
          </w:tcPr>
          <w:p w14:paraId="4E6D8067" w14:textId="77777777" w:rsidR="003070F7" w:rsidRDefault="003070F7" w:rsidP="00C3143D">
            <w:r>
              <w:t>Технический отдел</w:t>
            </w:r>
          </w:p>
        </w:tc>
        <w:tc>
          <w:tcPr>
            <w:tcW w:w="2160" w:type="dxa"/>
          </w:tcPr>
          <w:p w14:paraId="59E3CCC7" w14:textId="77777777" w:rsidR="003070F7" w:rsidRDefault="003070F7" w:rsidP="00C3143D">
            <w:r>
              <w:t>12</w:t>
            </w:r>
          </w:p>
        </w:tc>
        <w:tc>
          <w:tcPr>
            <w:tcW w:w="2160" w:type="dxa"/>
          </w:tcPr>
          <w:p w14:paraId="1333D493" w14:textId="77777777" w:rsidR="003070F7" w:rsidRDefault="003070F7" w:rsidP="00C3143D">
            <w:r>
              <w:t>192.168.20.0/28</w:t>
            </w:r>
          </w:p>
        </w:tc>
      </w:tr>
      <w:tr w:rsidR="003070F7" w14:paraId="7F9BCD34" w14:textId="77777777" w:rsidTr="00C3143D">
        <w:tc>
          <w:tcPr>
            <w:tcW w:w="2160" w:type="dxa"/>
          </w:tcPr>
          <w:p w14:paraId="2144736C" w14:textId="77777777" w:rsidR="003070F7" w:rsidRDefault="003070F7" w:rsidP="00C3143D">
            <w:r>
              <w:t>VLAN 30</w:t>
            </w:r>
          </w:p>
        </w:tc>
        <w:tc>
          <w:tcPr>
            <w:tcW w:w="2160" w:type="dxa"/>
          </w:tcPr>
          <w:p w14:paraId="5A0CB5EC" w14:textId="77777777" w:rsidR="003070F7" w:rsidRDefault="003070F7" w:rsidP="00C3143D">
            <w:r>
              <w:t>Общее пользование / офис</w:t>
            </w:r>
          </w:p>
        </w:tc>
        <w:tc>
          <w:tcPr>
            <w:tcW w:w="2160" w:type="dxa"/>
          </w:tcPr>
          <w:p w14:paraId="34AC07B6" w14:textId="77777777" w:rsidR="003070F7" w:rsidRDefault="003070F7" w:rsidP="00C3143D">
            <w:r>
              <w:t>10</w:t>
            </w:r>
          </w:p>
        </w:tc>
        <w:tc>
          <w:tcPr>
            <w:tcW w:w="2160" w:type="dxa"/>
          </w:tcPr>
          <w:p w14:paraId="46B096F3" w14:textId="77777777" w:rsidR="003070F7" w:rsidRDefault="003070F7" w:rsidP="00C3143D">
            <w:r>
              <w:t>192.168.30.0/28</w:t>
            </w:r>
          </w:p>
        </w:tc>
      </w:tr>
    </w:tbl>
    <w:p w14:paraId="171C376F" w14:textId="77777777" w:rsidR="003070F7" w:rsidRPr="009D51DF" w:rsidRDefault="003070F7" w:rsidP="003070F7">
      <w:r w:rsidRPr="009D51DF">
        <w:br/>
        <w:t xml:space="preserve">Каждая </w:t>
      </w:r>
      <w:r>
        <w:t>VLAN</w:t>
      </w:r>
      <w:r w:rsidRPr="009D51DF">
        <w:t xml:space="preserve"> обслуживается собственными </w:t>
      </w:r>
      <w:r>
        <w:t>DHCP</w:t>
      </w:r>
      <w:r w:rsidRPr="009D51DF">
        <w:t xml:space="preserve">-пулом, настроенным на сервере. Сервер, размещённый в </w:t>
      </w:r>
      <w:r>
        <w:t>VLAN</w:t>
      </w:r>
      <w:r w:rsidRPr="009D51DF">
        <w:t xml:space="preserve"> 10, обеспечивает функции домена, резервного копирования, хранения общих файлов и баз данных. Для защиты данных используется антивирусное программное обеспечение, а также система разграничения прав доступа через </w:t>
      </w:r>
      <w:r>
        <w:t>Active</w:t>
      </w:r>
      <w:r w:rsidRPr="009D51DF">
        <w:t xml:space="preserve"> </w:t>
      </w:r>
      <w:r>
        <w:t>Directory</w:t>
      </w:r>
      <w:r w:rsidRPr="009D51DF">
        <w:t>.</w:t>
      </w:r>
      <w:r w:rsidRPr="009D51DF">
        <w:br/>
      </w:r>
      <w:r w:rsidRPr="009D51DF">
        <w:br/>
        <w:t xml:space="preserve">Маршрутизатор объединяет все </w:t>
      </w:r>
      <w:r>
        <w:t>VLAN</w:t>
      </w:r>
      <w:r w:rsidRPr="009D51DF">
        <w:t xml:space="preserve"> и обеспечивает выход в интернет с помощью </w:t>
      </w:r>
      <w:r>
        <w:t>NAT</w:t>
      </w:r>
      <w:r w:rsidRPr="009D51DF">
        <w:t xml:space="preserve"> и межсетевого экранирования. Для оптимизации сетевого взаимодействия настроены межсетевые маршруты, ограничивающие избыточный доступ между подсетями.</w:t>
      </w:r>
      <w:r w:rsidRPr="009D51DF">
        <w:br/>
      </w:r>
      <w:r w:rsidRPr="009D51DF">
        <w:br/>
        <w:t>Использование логической сегментации позволяет достичь баланса между безопасностью, скоростью работы и возможностью расширения сети в будущем.</w:t>
      </w:r>
    </w:p>
    <w:p w14:paraId="610273D8" w14:textId="77777777" w:rsidR="00BB7F71" w:rsidRPr="00D71D14" w:rsidRDefault="00610630" w:rsidP="00B2118F">
      <w:pPr>
        <w:pStyle w:val="1"/>
        <w:spacing w:before="0" w:beforeAutospacing="0" w:after="0" w:afterAutospacing="0" w:line="360" w:lineRule="auto"/>
        <w:ind w:firstLine="851"/>
        <w:jc w:val="both"/>
        <w:rPr>
          <w:b w:val="0"/>
          <w:color w:val="000000" w:themeColor="text1"/>
          <w:sz w:val="28"/>
          <w:szCs w:val="28"/>
        </w:rPr>
      </w:pPr>
      <w:bookmarkStart w:id="9" w:name="_Toc195893877"/>
      <w:r w:rsidRPr="00D71D14">
        <w:rPr>
          <w:b w:val="0"/>
          <w:color w:val="000000" w:themeColor="text1"/>
          <w:sz w:val="28"/>
          <w:szCs w:val="28"/>
        </w:rPr>
        <w:t>2.8</w:t>
      </w:r>
      <w:r w:rsidR="00BB7F71" w:rsidRPr="00D71D14">
        <w:rPr>
          <w:b w:val="0"/>
          <w:color w:val="000000" w:themeColor="text1"/>
          <w:sz w:val="28"/>
          <w:szCs w:val="28"/>
        </w:rPr>
        <w:t xml:space="preserve"> Выбор и спецификация активного и пассивного оборудования</w:t>
      </w:r>
      <w:bookmarkEnd w:id="9"/>
      <w:r w:rsidR="00BB7F71" w:rsidRPr="00D71D14">
        <w:rPr>
          <w:b w:val="0"/>
          <w:color w:val="000000" w:themeColor="text1"/>
          <w:sz w:val="28"/>
          <w:szCs w:val="28"/>
        </w:rPr>
        <w:t xml:space="preserve">  </w:t>
      </w:r>
    </w:p>
    <w:p w14:paraId="0686139E" w14:textId="77777777" w:rsidR="003070F7" w:rsidRPr="009D51DF" w:rsidRDefault="003070F7" w:rsidP="003070F7">
      <w:r w:rsidRPr="009D51DF">
        <w:t>Точный расчёт количества кабеля и кабель-каналов необходим для рационального использования материалов, предотвращения избыточных затрат и обеспечения полной охвата всех рабочих мест сети. Для определения необходимой длины учитывается количество рабочих мест, средняя длина подключения, особенности прокладки трасс и технологический запас.</w:t>
      </w:r>
      <w:r w:rsidRPr="009D51DF">
        <w:br/>
      </w:r>
      <w:r w:rsidRPr="009D51DF">
        <w:br/>
        <w:t>Расчёты базируются на следующих исходных данных:</w:t>
      </w:r>
      <w:r w:rsidRPr="009D51DF">
        <w:br/>
        <w:t>- Количество рабочих мест: 32;</w:t>
      </w:r>
      <w:r w:rsidRPr="009D51DF">
        <w:br/>
        <w:t>- Количество кабинетов: 11;</w:t>
      </w:r>
      <w:r w:rsidRPr="009D51DF">
        <w:br/>
        <w:t>- Наличие подвесных потолков (облегчает прокладку);</w:t>
      </w:r>
      <w:r w:rsidRPr="009D51DF">
        <w:br/>
      </w:r>
      <w:r w:rsidRPr="009D51DF">
        <w:lastRenderedPageBreak/>
        <w:t>- Ориентировочная длина кабеля от точки доступа до каждого ПК — от 15 до 30 м в зависимости от расположения.</w:t>
      </w:r>
      <w:r w:rsidRPr="009D51DF">
        <w:br/>
      </w:r>
    </w:p>
    <w:tbl>
      <w:tblPr>
        <w:tblStyle w:val="a7"/>
        <w:tblW w:w="0" w:type="auto"/>
        <w:tblLook w:val="04A0" w:firstRow="1" w:lastRow="0" w:firstColumn="1" w:lastColumn="0" w:noHBand="0" w:noVBand="1"/>
      </w:tblPr>
      <w:tblGrid>
        <w:gridCol w:w="8630"/>
      </w:tblGrid>
      <w:tr w:rsidR="003070F7" w14:paraId="64DE802A" w14:textId="77777777" w:rsidTr="00C3143D">
        <w:tc>
          <w:tcPr>
            <w:tcW w:w="8630" w:type="dxa"/>
          </w:tcPr>
          <w:tbl>
            <w:tblPr>
              <w:tblStyle w:val="a7"/>
              <w:tblW w:w="0" w:type="auto"/>
              <w:tblLook w:val="04A0" w:firstRow="1" w:lastRow="0" w:firstColumn="1" w:lastColumn="0" w:noHBand="0" w:noVBand="1"/>
            </w:tblPr>
            <w:tblGrid>
              <w:gridCol w:w="2110"/>
              <w:gridCol w:w="2086"/>
              <w:gridCol w:w="2109"/>
              <w:gridCol w:w="2099"/>
            </w:tblGrid>
            <w:tr w:rsidR="003070F7" w:rsidRPr="00D364A0" w14:paraId="36EDAA2A" w14:textId="77777777" w:rsidTr="00C3143D">
              <w:tc>
                <w:tcPr>
                  <w:tcW w:w="2160" w:type="dxa"/>
                </w:tcPr>
                <w:p w14:paraId="60AB3BCF" w14:textId="77777777" w:rsidR="003070F7" w:rsidRPr="00D364A0" w:rsidRDefault="003070F7" w:rsidP="00C3143D">
                  <w:r w:rsidRPr="00D364A0">
                    <w:t>Кабинет</w:t>
                  </w:r>
                </w:p>
              </w:tc>
              <w:tc>
                <w:tcPr>
                  <w:tcW w:w="2160" w:type="dxa"/>
                </w:tcPr>
                <w:p w14:paraId="242262DF" w14:textId="77777777" w:rsidR="003070F7" w:rsidRPr="00D364A0" w:rsidRDefault="003070F7" w:rsidP="00C3143D">
                  <w:r w:rsidRPr="00D364A0">
                    <w:t>Кол-во ПК</w:t>
                  </w:r>
                </w:p>
              </w:tc>
              <w:tc>
                <w:tcPr>
                  <w:tcW w:w="2160" w:type="dxa"/>
                </w:tcPr>
                <w:p w14:paraId="5637C35A" w14:textId="77777777" w:rsidR="003070F7" w:rsidRPr="00D364A0" w:rsidRDefault="003070F7" w:rsidP="00C3143D">
                  <w:r w:rsidRPr="00D364A0">
                    <w:t>Средняя длина на 1 ПК (м)</w:t>
                  </w:r>
                </w:p>
              </w:tc>
              <w:tc>
                <w:tcPr>
                  <w:tcW w:w="2160" w:type="dxa"/>
                </w:tcPr>
                <w:p w14:paraId="344E3255" w14:textId="77777777" w:rsidR="003070F7" w:rsidRPr="00D364A0" w:rsidRDefault="003070F7" w:rsidP="00C3143D">
                  <w:r w:rsidRPr="00D364A0">
                    <w:t>Общая длина (м)</w:t>
                  </w:r>
                </w:p>
              </w:tc>
            </w:tr>
            <w:tr w:rsidR="003070F7" w:rsidRPr="00D364A0" w14:paraId="65D1D482" w14:textId="77777777" w:rsidTr="00C3143D">
              <w:tc>
                <w:tcPr>
                  <w:tcW w:w="2160" w:type="dxa"/>
                </w:tcPr>
                <w:p w14:paraId="56A5EB71" w14:textId="77777777" w:rsidR="003070F7" w:rsidRPr="00D364A0" w:rsidRDefault="003070F7" w:rsidP="00C3143D">
                  <w:r w:rsidRPr="00D364A0">
                    <w:t>1</w:t>
                  </w:r>
                </w:p>
              </w:tc>
              <w:tc>
                <w:tcPr>
                  <w:tcW w:w="2160" w:type="dxa"/>
                </w:tcPr>
                <w:p w14:paraId="36463441" w14:textId="77777777" w:rsidR="003070F7" w:rsidRPr="00D364A0" w:rsidRDefault="003070F7" w:rsidP="00C3143D">
                  <w:r w:rsidRPr="00D364A0">
                    <w:t>5</w:t>
                  </w:r>
                </w:p>
              </w:tc>
              <w:tc>
                <w:tcPr>
                  <w:tcW w:w="2160" w:type="dxa"/>
                </w:tcPr>
                <w:p w14:paraId="3E4F7229" w14:textId="77777777" w:rsidR="003070F7" w:rsidRPr="00D364A0" w:rsidRDefault="003070F7" w:rsidP="00C3143D">
                  <w:r w:rsidRPr="00D364A0">
                    <w:t>25</w:t>
                  </w:r>
                </w:p>
              </w:tc>
              <w:tc>
                <w:tcPr>
                  <w:tcW w:w="2160" w:type="dxa"/>
                </w:tcPr>
                <w:p w14:paraId="08DB72DA" w14:textId="77777777" w:rsidR="003070F7" w:rsidRPr="00D364A0" w:rsidRDefault="003070F7" w:rsidP="00C3143D">
                  <w:r w:rsidRPr="00D364A0">
                    <w:t>125</w:t>
                  </w:r>
                </w:p>
              </w:tc>
            </w:tr>
            <w:tr w:rsidR="003070F7" w:rsidRPr="00D364A0" w14:paraId="6FF65774" w14:textId="77777777" w:rsidTr="00C3143D">
              <w:tc>
                <w:tcPr>
                  <w:tcW w:w="2160" w:type="dxa"/>
                </w:tcPr>
                <w:p w14:paraId="3DD26BB9" w14:textId="77777777" w:rsidR="003070F7" w:rsidRPr="00D364A0" w:rsidRDefault="003070F7" w:rsidP="00C3143D">
                  <w:r w:rsidRPr="00D364A0">
                    <w:t>2</w:t>
                  </w:r>
                </w:p>
              </w:tc>
              <w:tc>
                <w:tcPr>
                  <w:tcW w:w="2160" w:type="dxa"/>
                </w:tcPr>
                <w:p w14:paraId="4C7B72A5" w14:textId="77777777" w:rsidR="003070F7" w:rsidRPr="00D364A0" w:rsidRDefault="003070F7" w:rsidP="00C3143D">
                  <w:r w:rsidRPr="00D364A0">
                    <w:t>3</w:t>
                  </w:r>
                </w:p>
              </w:tc>
              <w:tc>
                <w:tcPr>
                  <w:tcW w:w="2160" w:type="dxa"/>
                </w:tcPr>
                <w:p w14:paraId="36EA06FF" w14:textId="77777777" w:rsidR="003070F7" w:rsidRPr="00D364A0" w:rsidRDefault="003070F7" w:rsidP="00C3143D">
                  <w:r w:rsidRPr="00D364A0">
                    <w:t>30</w:t>
                  </w:r>
                </w:p>
              </w:tc>
              <w:tc>
                <w:tcPr>
                  <w:tcW w:w="2160" w:type="dxa"/>
                </w:tcPr>
                <w:p w14:paraId="4B1B436C" w14:textId="77777777" w:rsidR="003070F7" w:rsidRPr="00D364A0" w:rsidRDefault="003070F7" w:rsidP="00C3143D">
                  <w:r w:rsidRPr="00D364A0">
                    <w:t>90</w:t>
                  </w:r>
                </w:p>
              </w:tc>
            </w:tr>
            <w:tr w:rsidR="003070F7" w:rsidRPr="00D364A0" w14:paraId="10471C8F" w14:textId="77777777" w:rsidTr="00C3143D">
              <w:tc>
                <w:tcPr>
                  <w:tcW w:w="2160" w:type="dxa"/>
                </w:tcPr>
                <w:p w14:paraId="5885F972" w14:textId="77777777" w:rsidR="003070F7" w:rsidRPr="00D364A0" w:rsidRDefault="003070F7" w:rsidP="00C3143D">
                  <w:r w:rsidRPr="00D364A0">
                    <w:t>3</w:t>
                  </w:r>
                </w:p>
              </w:tc>
              <w:tc>
                <w:tcPr>
                  <w:tcW w:w="2160" w:type="dxa"/>
                </w:tcPr>
                <w:p w14:paraId="26BF7171" w14:textId="77777777" w:rsidR="003070F7" w:rsidRPr="00D364A0" w:rsidRDefault="003070F7" w:rsidP="00C3143D">
                  <w:r w:rsidRPr="00D364A0">
                    <w:t>4</w:t>
                  </w:r>
                </w:p>
              </w:tc>
              <w:tc>
                <w:tcPr>
                  <w:tcW w:w="2160" w:type="dxa"/>
                </w:tcPr>
                <w:p w14:paraId="196FCC87" w14:textId="77777777" w:rsidR="003070F7" w:rsidRPr="00D364A0" w:rsidRDefault="003070F7" w:rsidP="00C3143D">
                  <w:r w:rsidRPr="00D364A0">
                    <w:t>20</w:t>
                  </w:r>
                </w:p>
              </w:tc>
              <w:tc>
                <w:tcPr>
                  <w:tcW w:w="2160" w:type="dxa"/>
                </w:tcPr>
                <w:p w14:paraId="71060DAA" w14:textId="77777777" w:rsidR="003070F7" w:rsidRPr="00D364A0" w:rsidRDefault="003070F7" w:rsidP="00C3143D">
                  <w:r w:rsidRPr="00D364A0">
                    <w:t>80</w:t>
                  </w:r>
                </w:p>
              </w:tc>
            </w:tr>
            <w:tr w:rsidR="003070F7" w:rsidRPr="00D364A0" w14:paraId="4276A5B9" w14:textId="77777777" w:rsidTr="00C3143D">
              <w:tc>
                <w:tcPr>
                  <w:tcW w:w="2160" w:type="dxa"/>
                </w:tcPr>
                <w:p w14:paraId="131F5FB6" w14:textId="77777777" w:rsidR="003070F7" w:rsidRPr="00D364A0" w:rsidRDefault="003070F7" w:rsidP="00C3143D">
                  <w:r w:rsidRPr="00D364A0">
                    <w:t>4</w:t>
                  </w:r>
                </w:p>
              </w:tc>
              <w:tc>
                <w:tcPr>
                  <w:tcW w:w="2160" w:type="dxa"/>
                </w:tcPr>
                <w:p w14:paraId="35A780B7" w14:textId="77777777" w:rsidR="003070F7" w:rsidRPr="00D364A0" w:rsidRDefault="003070F7" w:rsidP="00C3143D">
                  <w:r w:rsidRPr="00D364A0">
                    <w:t>3</w:t>
                  </w:r>
                </w:p>
              </w:tc>
              <w:tc>
                <w:tcPr>
                  <w:tcW w:w="2160" w:type="dxa"/>
                </w:tcPr>
                <w:p w14:paraId="7601BDC6" w14:textId="77777777" w:rsidR="003070F7" w:rsidRPr="00D364A0" w:rsidRDefault="003070F7" w:rsidP="00C3143D">
                  <w:r w:rsidRPr="00D364A0">
                    <w:t>25</w:t>
                  </w:r>
                </w:p>
              </w:tc>
              <w:tc>
                <w:tcPr>
                  <w:tcW w:w="2160" w:type="dxa"/>
                </w:tcPr>
                <w:p w14:paraId="3BDA5834" w14:textId="77777777" w:rsidR="003070F7" w:rsidRPr="00D364A0" w:rsidRDefault="003070F7" w:rsidP="00C3143D">
                  <w:r w:rsidRPr="00D364A0">
                    <w:t>75</w:t>
                  </w:r>
                </w:p>
              </w:tc>
            </w:tr>
            <w:tr w:rsidR="003070F7" w:rsidRPr="00D364A0" w14:paraId="724DBEE5" w14:textId="77777777" w:rsidTr="00C3143D">
              <w:tc>
                <w:tcPr>
                  <w:tcW w:w="2160" w:type="dxa"/>
                </w:tcPr>
                <w:p w14:paraId="5CC07416" w14:textId="77777777" w:rsidR="003070F7" w:rsidRPr="00D364A0" w:rsidRDefault="003070F7" w:rsidP="00C3143D">
                  <w:r w:rsidRPr="00D364A0">
                    <w:t>5</w:t>
                  </w:r>
                </w:p>
              </w:tc>
              <w:tc>
                <w:tcPr>
                  <w:tcW w:w="2160" w:type="dxa"/>
                </w:tcPr>
                <w:p w14:paraId="5E324D93" w14:textId="77777777" w:rsidR="003070F7" w:rsidRPr="00D364A0" w:rsidRDefault="003070F7" w:rsidP="00C3143D">
                  <w:r w:rsidRPr="00D364A0">
                    <w:t>4</w:t>
                  </w:r>
                </w:p>
              </w:tc>
              <w:tc>
                <w:tcPr>
                  <w:tcW w:w="2160" w:type="dxa"/>
                </w:tcPr>
                <w:p w14:paraId="4AD6FB96" w14:textId="77777777" w:rsidR="003070F7" w:rsidRPr="00D364A0" w:rsidRDefault="003070F7" w:rsidP="00C3143D">
                  <w:r w:rsidRPr="00D364A0">
                    <w:t>20</w:t>
                  </w:r>
                </w:p>
              </w:tc>
              <w:tc>
                <w:tcPr>
                  <w:tcW w:w="2160" w:type="dxa"/>
                </w:tcPr>
                <w:p w14:paraId="347E74A5" w14:textId="77777777" w:rsidR="003070F7" w:rsidRPr="00D364A0" w:rsidRDefault="003070F7" w:rsidP="00C3143D">
                  <w:r w:rsidRPr="00D364A0">
                    <w:t>80</w:t>
                  </w:r>
                </w:p>
              </w:tc>
            </w:tr>
            <w:tr w:rsidR="003070F7" w:rsidRPr="00D364A0" w14:paraId="55751D79" w14:textId="77777777" w:rsidTr="00C3143D">
              <w:tc>
                <w:tcPr>
                  <w:tcW w:w="2160" w:type="dxa"/>
                </w:tcPr>
                <w:p w14:paraId="2BA1590B" w14:textId="77777777" w:rsidR="003070F7" w:rsidRPr="00D364A0" w:rsidRDefault="003070F7" w:rsidP="00C3143D">
                  <w:r w:rsidRPr="00D364A0">
                    <w:t>6</w:t>
                  </w:r>
                </w:p>
              </w:tc>
              <w:tc>
                <w:tcPr>
                  <w:tcW w:w="2160" w:type="dxa"/>
                </w:tcPr>
                <w:p w14:paraId="67E1CC97" w14:textId="77777777" w:rsidR="003070F7" w:rsidRPr="00D364A0" w:rsidRDefault="003070F7" w:rsidP="00C3143D">
                  <w:r w:rsidRPr="00D364A0">
                    <w:t>2</w:t>
                  </w:r>
                </w:p>
              </w:tc>
              <w:tc>
                <w:tcPr>
                  <w:tcW w:w="2160" w:type="dxa"/>
                </w:tcPr>
                <w:p w14:paraId="5C72B5A3" w14:textId="77777777" w:rsidR="003070F7" w:rsidRPr="00D364A0" w:rsidRDefault="003070F7" w:rsidP="00C3143D">
                  <w:r w:rsidRPr="00D364A0">
                    <w:t>15</w:t>
                  </w:r>
                </w:p>
              </w:tc>
              <w:tc>
                <w:tcPr>
                  <w:tcW w:w="2160" w:type="dxa"/>
                </w:tcPr>
                <w:p w14:paraId="37AF26ED" w14:textId="77777777" w:rsidR="003070F7" w:rsidRPr="00D364A0" w:rsidRDefault="003070F7" w:rsidP="00C3143D">
                  <w:r w:rsidRPr="00D364A0">
                    <w:t>30</w:t>
                  </w:r>
                </w:p>
              </w:tc>
            </w:tr>
            <w:tr w:rsidR="003070F7" w:rsidRPr="00D364A0" w14:paraId="3F217140" w14:textId="77777777" w:rsidTr="00C3143D">
              <w:tc>
                <w:tcPr>
                  <w:tcW w:w="2160" w:type="dxa"/>
                </w:tcPr>
                <w:p w14:paraId="08F8A0D3" w14:textId="77777777" w:rsidR="003070F7" w:rsidRPr="00D364A0" w:rsidRDefault="003070F7" w:rsidP="00C3143D">
                  <w:r w:rsidRPr="00D364A0">
                    <w:t>7</w:t>
                  </w:r>
                </w:p>
              </w:tc>
              <w:tc>
                <w:tcPr>
                  <w:tcW w:w="2160" w:type="dxa"/>
                </w:tcPr>
                <w:p w14:paraId="453E676A" w14:textId="77777777" w:rsidR="003070F7" w:rsidRPr="00D364A0" w:rsidRDefault="003070F7" w:rsidP="00C3143D">
                  <w:r w:rsidRPr="00D364A0">
                    <w:t>3</w:t>
                  </w:r>
                </w:p>
              </w:tc>
              <w:tc>
                <w:tcPr>
                  <w:tcW w:w="2160" w:type="dxa"/>
                </w:tcPr>
                <w:p w14:paraId="06122028" w14:textId="77777777" w:rsidR="003070F7" w:rsidRPr="00D364A0" w:rsidRDefault="003070F7" w:rsidP="00C3143D">
                  <w:r w:rsidRPr="00D364A0">
                    <w:t>25</w:t>
                  </w:r>
                </w:p>
              </w:tc>
              <w:tc>
                <w:tcPr>
                  <w:tcW w:w="2160" w:type="dxa"/>
                </w:tcPr>
                <w:p w14:paraId="00685F6C" w14:textId="77777777" w:rsidR="003070F7" w:rsidRPr="00D364A0" w:rsidRDefault="003070F7" w:rsidP="00C3143D">
                  <w:r w:rsidRPr="00D364A0">
                    <w:t>75</w:t>
                  </w:r>
                </w:p>
              </w:tc>
            </w:tr>
            <w:tr w:rsidR="003070F7" w:rsidRPr="00D364A0" w14:paraId="3624F93C" w14:textId="77777777" w:rsidTr="00C3143D">
              <w:tc>
                <w:tcPr>
                  <w:tcW w:w="2160" w:type="dxa"/>
                </w:tcPr>
                <w:p w14:paraId="010274E1" w14:textId="77777777" w:rsidR="003070F7" w:rsidRPr="00D364A0" w:rsidRDefault="003070F7" w:rsidP="00C3143D">
                  <w:r w:rsidRPr="00D364A0">
                    <w:t>8</w:t>
                  </w:r>
                </w:p>
              </w:tc>
              <w:tc>
                <w:tcPr>
                  <w:tcW w:w="2160" w:type="dxa"/>
                </w:tcPr>
                <w:p w14:paraId="564A8852" w14:textId="77777777" w:rsidR="003070F7" w:rsidRPr="00D364A0" w:rsidRDefault="003070F7" w:rsidP="00C3143D">
                  <w:r w:rsidRPr="00D364A0">
                    <w:t>2</w:t>
                  </w:r>
                </w:p>
              </w:tc>
              <w:tc>
                <w:tcPr>
                  <w:tcW w:w="2160" w:type="dxa"/>
                </w:tcPr>
                <w:p w14:paraId="045C8E8E" w14:textId="77777777" w:rsidR="003070F7" w:rsidRPr="00D364A0" w:rsidRDefault="003070F7" w:rsidP="00C3143D">
                  <w:r w:rsidRPr="00D364A0">
                    <w:t>20</w:t>
                  </w:r>
                </w:p>
              </w:tc>
              <w:tc>
                <w:tcPr>
                  <w:tcW w:w="2160" w:type="dxa"/>
                </w:tcPr>
                <w:p w14:paraId="6DD59794" w14:textId="77777777" w:rsidR="003070F7" w:rsidRPr="00D364A0" w:rsidRDefault="003070F7" w:rsidP="00C3143D">
                  <w:r w:rsidRPr="00D364A0">
                    <w:t>40</w:t>
                  </w:r>
                </w:p>
              </w:tc>
            </w:tr>
            <w:tr w:rsidR="003070F7" w:rsidRPr="00D364A0" w14:paraId="6389579D" w14:textId="77777777" w:rsidTr="00C3143D">
              <w:tc>
                <w:tcPr>
                  <w:tcW w:w="2160" w:type="dxa"/>
                </w:tcPr>
                <w:p w14:paraId="437A3F00" w14:textId="77777777" w:rsidR="003070F7" w:rsidRPr="00D364A0" w:rsidRDefault="003070F7" w:rsidP="00C3143D">
                  <w:r w:rsidRPr="00D364A0">
                    <w:t>9</w:t>
                  </w:r>
                </w:p>
              </w:tc>
              <w:tc>
                <w:tcPr>
                  <w:tcW w:w="2160" w:type="dxa"/>
                </w:tcPr>
                <w:p w14:paraId="43CFB26D" w14:textId="77777777" w:rsidR="003070F7" w:rsidRPr="00D364A0" w:rsidRDefault="003070F7" w:rsidP="00C3143D">
                  <w:r w:rsidRPr="00D364A0">
                    <w:t>3</w:t>
                  </w:r>
                </w:p>
              </w:tc>
              <w:tc>
                <w:tcPr>
                  <w:tcW w:w="2160" w:type="dxa"/>
                </w:tcPr>
                <w:p w14:paraId="11FCC7C2" w14:textId="77777777" w:rsidR="003070F7" w:rsidRPr="00D364A0" w:rsidRDefault="003070F7" w:rsidP="00C3143D">
                  <w:r w:rsidRPr="00D364A0">
                    <w:t>30</w:t>
                  </w:r>
                </w:p>
              </w:tc>
              <w:tc>
                <w:tcPr>
                  <w:tcW w:w="2160" w:type="dxa"/>
                </w:tcPr>
                <w:p w14:paraId="29880DE2" w14:textId="77777777" w:rsidR="003070F7" w:rsidRPr="00D364A0" w:rsidRDefault="003070F7" w:rsidP="00C3143D">
                  <w:r w:rsidRPr="00D364A0">
                    <w:t>90</w:t>
                  </w:r>
                </w:p>
              </w:tc>
            </w:tr>
            <w:tr w:rsidR="003070F7" w:rsidRPr="00D364A0" w14:paraId="505429BE" w14:textId="77777777" w:rsidTr="00C3143D">
              <w:tc>
                <w:tcPr>
                  <w:tcW w:w="2160" w:type="dxa"/>
                </w:tcPr>
                <w:p w14:paraId="26F30AF0" w14:textId="77777777" w:rsidR="003070F7" w:rsidRPr="00D364A0" w:rsidRDefault="003070F7" w:rsidP="00C3143D">
                  <w:r w:rsidRPr="00D364A0">
                    <w:t>10</w:t>
                  </w:r>
                </w:p>
              </w:tc>
              <w:tc>
                <w:tcPr>
                  <w:tcW w:w="2160" w:type="dxa"/>
                </w:tcPr>
                <w:p w14:paraId="54F7580D" w14:textId="77777777" w:rsidR="003070F7" w:rsidRPr="00D364A0" w:rsidRDefault="003070F7" w:rsidP="00C3143D">
                  <w:r w:rsidRPr="00D364A0">
                    <w:t>3</w:t>
                  </w:r>
                </w:p>
              </w:tc>
              <w:tc>
                <w:tcPr>
                  <w:tcW w:w="2160" w:type="dxa"/>
                </w:tcPr>
                <w:p w14:paraId="2FF9D3C6" w14:textId="77777777" w:rsidR="003070F7" w:rsidRPr="00D364A0" w:rsidRDefault="003070F7" w:rsidP="00C3143D">
                  <w:r w:rsidRPr="00D364A0">
                    <w:t>25</w:t>
                  </w:r>
                </w:p>
              </w:tc>
              <w:tc>
                <w:tcPr>
                  <w:tcW w:w="2160" w:type="dxa"/>
                </w:tcPr>
                <w:p w14:paraId="1E3E1FBC" w14:textId="77777777" w:rsidR="003070F7" w:rsidRPr="00D364A0" w:rsidRDefault="003070F7" w:rsidP="00C3143D">
                  <w:r w:rsidRPr="00D364A0">
                    <w:t>75</w:t>
                  </w:r>
                </w:p>
              </w:tc>
            </w:tr>
          </w:tbl>
          <w:p w14:paraId="47D22B93" w14:textId="77777777" w:rsidR="003070F7" w:rsidRDefault="003070F7" w:rsidP="00C3143D"/>
        </w:tc>
      </w:tr>
    </w:tbl>
    <w:p w14:paraId="46E7BC53" w14:textId="77777777" w:rsidR="003070F7" w:rsidRPr="009D51DF" w:rsidRDefault="003070F7" w:rsidP="003070F7">
      <w:r w:rsidRPr="009D51DF">
        <w:br/>
        <w:t>Суммарная длина витой пары составляет 770 м. Добавим к этому запас в 15% (115,5 м) и учтём длину магистральных линий между этажами и распределительными узлами (порядка 100 м). Итоговая потребность — около 1000 м. Для резерва и возможности модернизации рекомендовано закупить 1500 м кабеля.</w:t>
      </w:r>
      <w:r w:rsidRPr="009D51DF">
        <w:br/>
      </w:r>
      <w:r w:rsidRPr="009D51DF">
        <w:br/>
        <w:t>Теперь рассчитаем необходимую длину кабель-каналов для горизонтальной и вертикальной разводки.</w:t>
      </w:r>
    </w:p>
    <w:tbl>
      <w:tblPr>
        <w:tblStyle w:val="a7"/>
        <w:tblW w:w="0" w:type="auto"/>
        <w:tblLook w:val="04A0" w:firstRow="1" w:lastRow="0" w:firstColumn="1" w:lastColumn="0" w:noHBand="0" w:noVBand="1"/>
      </w:tblPr>
      <w:tblGrid>
        <w:gridCol w:w="8630"/>
      </w:tblGrid>
      <w:tr w:rsidR="003070F7" w14:paraId="068DF92A" w14:textId="77777777" w:rsidTr="00C3143D">
        <w:tc>
          <w:tcPr>
            <w:tcW w:w="8630" w:type="dxa"/>
          </w:tcPr>
          <w:tbl>
            <w:tblPr>
              <w:tblStyle w:val="a7"/>
              <w:tblW w:w="0" w:type="auto"/>
              <w:tblLook w:val="04A0" w:firstRow="1" w:lastRow="0" w:firstColumn="1" w:lastColumn="0" w:noHBand="0" w:noVBand="1"/>
            </w:tblPr>
            <w:tblGrid>
              <w:gridCol w:w="2840"/>
              <w:gridCol w:w="2782"/>
              <w:gridCol w:w="2782"/>
            </w:tblGrid>
            <w:tr w:rsidR="003070F7" w:rsidRPr="00D364A0" w14:paraId="4543F37F" w14:textId="77777777" w:rsidTr="00C3143D">
              <w:tc>
                <w:tcPr>
                  <w:tcW w:w="2880" w:type="dxa"/>
                </w:tcPr>
                <w:p w14:paraId="433099AA" w14:textId="77777777" w:rsidR="003070F7" w:rsidRPr="00D364A0" w:rsidRDefault="003070F7" w:rsidP="00C3143D">
                  <w:r w:rsidRPr="00D364A0">
                    <w:t>Тип трассы</w:t>
                  </w:r>
                </w:p>
              </w:tc>
              <w:tc>
                <w:tcPr>
                  <w:tcW w:w="2880" w:type="dxa"/>
                </w:tcPr>
                <w:p w14:paraId="3A83DC9C" w14:textId="77777777" w:rsidR="003070F7" w:rsidRPr="00D364A0" w:rsidRDefault="003070F7" w:rsidP="00C3143D">
                  <w:r w:rsidRPr="00D364A0">
                    <w:t>Общая длина (м)</w:t>
                  </w:r>
                </w:p>
              </w:tc>
              <w:tc>
                <w:tcPr>
                  <w:tcW w:w="2880" w:type="dxa"/>
                </w:tcPr>
                <w:p w14:paraId="6FB31BF2" w14:textId="77777777" w:rsidR="003070F7" w:rsidRPr="00D364A0" w:rsidRDefault="003070F7" w:rsidP="00C3143D">
                  <w:r w:rsidRPr="00D364A0">
                    <w:t>Тип канала</w:t>
                  </w:r>
                </w:p>
              </w:tc>
            </w:tr>
            <w:tr w:rsidR="003070F7" w:rsidRPr="00D364A0" w14:paraId="698246AD" w14:textId="77777777" w:rsidTr="00C3143D">
              <w:tc>
                <w:tcPr>
                  <w:tcW w:w="2880" w:type="dxa"/>
                </w:tcPr>
                <w:p w14:paraId="5AE12E38" w14:textId="77777777" w:rsidR="003070F7" w:rsidRPr="00D364A0" w:rsidRDefault="003070F7" w:rsidP="00C3143D">
                  <w:r w:rsidRPr="00D364A0">
                    <w:t>Горизонтальная разводка</w:t>
                  </w:r>
                </w:p>
              </w:tc>
              <w:tc>
                <w:tcPr>
                  <w:tcW w:w="2880" w:type="dxa"/>
                </w:tcPr>
                <w:p w14:paraId="0BB70771" w14:textId="77777777" w:rsidR="003070F7" w:rsidRPr="00D364A0" w:rsidRDefault="003070F7" w:rsidP="00C3143D">
                  <w:r w:rsidRPr="00D364A0">
                    <w:t>400</w:t>
                  </w:r>
                </w:p>
              </w:tc>
              <w:tc>
                <w:tcPr>
                  <w:tcW w:w="2880" w:type="dxa"/>
                </w:tcPr>
                <w:p w14:paraId="07A53F83" w14:textId="77777777" w:rsidR="003070F7" w:rsidRPr="00D364A0" w:rsidRDefault="003070F7" w:rsidP="00C3143D">
                  <w:r w:rsidRPr="00D364A0">
                    <w:t>40×20 мм</w:t>
                  </w:r>
                </w:p>
              </w:tc>
            </w:tr>
            <w:tr w:rsidR="003070F7" w:rsidRPr="00D364A0" w14:paraId="5756F89B" w14:textId="77777777" w:rsidTr="00C3143D">
              <w:tc>
                <w:tcPr>
                  <w:tcW w:w="2880" w:type="dxa"/>
                </w:tcPr>
                <w:p w14:paraId="45DE3CA1" w14:textId="77777777" w:rsidR="003070F7" w:rsidRPr="00D364A0" w:rsidRDefault="003070F7" w:rsidP="00C3143D">
                  <w:r w:rsidRPr="00D364A0">
                    <w:t>Магистраль между этажами</w:t>
                  </w:r>
                </w:p>
              </w:tc>
              <w:tc>
                <w:tcPr>
                  <w:tcW w:w="2880" w:type="dxa"/>
                </w:tcPr>
                <w:p w14:paraId="79C8C7E6" w14:textId="77777777" w:rsidR="003070F7" w:rsidRPr="00D364A0" w:rsidRDefault="003070F7" w:rsidP="00C3143D">
                  <w:r w:rsidRPr="00D364A0">
                    <w:t>50</w:t>
                  </w:r>
                </w:p>
              </w:tc>
              <w:tc>
                <w:tcPr>
                  <w:tcW w:w="2880" w:type="dxa"/>
                </w:tcPr>
                <w:p w14:paraId="26A9B379" w14:textId="77777777" w:rsidR="003070F7" w:rsidRPr="00D364A0" w:rsidRDefault="003070F7" w:rsidP="00C3143D">
                  <w:r w:rsidRPr="00D364A0">
                    <w:t>60×60 мм</w:t>
                  </w:r>
                </w:p>
              </w:tc>
            </w:tr>
            <w:tr w:rsidR="003070F7" w:rsidRPr="00D364A0" w14:paraId="4A8B4110" w14:textId="77777777" w:rsidTr="00C3143D">
              <w:tc>
                <w:tcPr>
                  <w:tcW w:w="2880" w:type="dxa"/>
                </w:tcPr>
                <w:p w14:paraId="3E8C2F5F" w14:textId="77777777" w:rsidR="003070F7" w:rsidRPr="00D364A0" w:rsidRDefault="003070F7" w:rsidP="00C3143D">
                  <w:r w:rsidRPr="00D364A0">
                    <w:t>Вертикальные стояки</w:t>
                  </w:r>
                </w:p>
              </w:tc>
              <w:tc>
                <w:tcPr>
                  <w:tcW w:w="2880" w:type="dxa"/>
                </w:tcPr>
                <w:p w14:paraId="230219EB" w14:textId="77777777" w:rsidR="003070F7" w:rsidRPr="00D364A0" w:rsidRDefault="003070F7" w:rsidP="00C3143D">
                  <w:r w:rsidRPr="00D364A0">
                    <w:t>30</w:t>
                  </w:r>
                </w:p>
              </w:tc>
              <w:tc>
                <w:tcPr>
                  <w:tcW w:w="2880" w:type="dxa"/>
                </w:tcPr>
                <w:p w14:paraId="22A90E03" w14:textId="77777777" w:rsidR="003070F7" w:rsidRPr="00D364A0" w:rsidRDefault="003070F7" w:rsidP="00C3143D">
                  <w:r w:rsidRPr="00D364A0">
                    <w:t>25×25 мм</w:t>
                  </w:r>
                </w:p>
              </w:tc>
            </w:tr>
          </w:tbl>
          <w:p w14:paraId="5B4BD096" w14:textId="77777777" w:rsidR="003070F7" w:rsidRDefault="003070F7" w:rsidP="00C3143D"/>
        </w:tc>
      </w:tr>
    </w:tbl>
    <w:p w14:paraId="66258B3C" w14:textId="0F9C7E9A" w:rsidR="00C97C7E" w:rsidRPr="005951D1" w:rsidRDefault="003070F7" w:rsidP="00D21DE8">
      <w:pPr>
        <w:spacing w:after="0" w:line="360" w:lineRule="auto"/>
        <w:ind w:firstLine="851"/>
        <w:jc w:val="left"/>
        <w:rPr>
          <w:color w:val="000000" w:themeColor="text1"/>
          <w:szCs w:val="28"/>
          <w:shd w:val="clear" w:color="auto" w:fill="FFFFFF"/>
        </w:rPr>
      </w:pPr>
      <w:r w:rsidRPr="009D51DF">
        <w:br/>
        <w:t>Суммарная потребность в кабель-канале составляет около 480 м. Также рекомендуется учесть запас на углы, повороты и нестандартные участки — примерно 10–15%.</w:t>
      </w:r>
      <w:r w:rsidRPr="009D51DF">
        <w:br/>
      </w:r>
      <w:r w:rsidRPr="009D51DF">
        <w:br/>
        <w:t>Таким образом, проект предусматривает закупку:</w:t>
      </w:r>
      <w:r w:rsidRPr="009D51DF">
        <w:br/>
        <w:t xml:space="preserve">- Кабеля </w:t>
      </w:r>
      <w:r>
        <w:t>UTP</w:t>
      </w:r>
      <w:r w:rsidRPr="009D51DF">
        <w:t xml:space="preserve"> </w:t>
      </w:r>
      <w:proofErr w:type="spellStart"/>
      <w:r>
        <w:t>Cat</w:t>
      </w:r>
      <w:proofErr w:type="spellEnd"/>
      <w:r w:rsidRPr="009D51DF">
        <w:t xml:space="preserve"> 5</w:t>
      </w:r>
      <w:r>
        <w:t>e</w:t>
      </w:r>
      <w:r w:rsidRPr="009D51DF">
        <w:t>: 1500 м;</w:t>
      </w:r>
      <w:r w:rsidRPr="009D51DF">
        <w:br/>
        <w:t>- Кабель-каналов разных сечений: около 550 м суммарно</w:t>
      </w:r>
    </w:p>
    <w:p w14:paraId="2C3CFB93" w14:textId="77777777" w:rsidR="00CF259A" w:rsidRPr="005951D1" w:rsidRDefault="00610630" w:rsidP="008D3D98">
      <w:pPr>
        <w:pStyle w:val="1"/>
        <w:spacing w:before="0" w:beforeAutospacing="0" w:after="0" w:afterAutospacing="0" w:line="360" w:lineRule="auto"/>
        <w:ind w:firstLine="851"/>
        <w:jc w:val="both"/>
        <w:rPr>
          <w:b w:val="0"/>
          <w:color w:val="000000" w:themeColor="text1"/>
          <w:sz w:val="28"/>
          <w:szCs w:val="28"/>
        </w:rPr>
      </w:pPr>
      <w:bookmarkStart w:id="10" w:name="_Toc195893878"/>
      <w:r w:rsidRPr="005951D1">
        <w:rPr>
          <w:b w:val="0"/>
          <w:color w:val="000000" w:themeColor="text1"/>
          <w:sz w:val="28"/>
          <w:szCs w:val="28"/>
        </w:rPr>
        <w:lastRenderedPageBreak/>
        <w:t>2.10</w:t>
      </w:r>
      <w:r w:rsidR="00CF259A" w:rsidRPr="005951D1">
        <w:rPr>
          <w:b w:val="0"/>
          <w:color w:val="000000" w:themeColor="text1"/>
          <w:sz w:val="28"/>
          <w:szCs w:val="28"/>
        </w:rPr>
        <w:t xml:space="preserve"> Перечень программного обеспечения</w:t>
      </w:r>
      <w:bookmarkEnd w:id="10"/>
    </w:p>
    <w:p w14:paraId="3A8C1051" w14:textId="4FB2DA88" w:rsidR="003F5958" w:rsidRDefault="003F5958" w:rsidP="008D3D98">
      <w:pPr>
        <w:spacing w:after="0" w:line="360" w:lineRule="auto"/>
        <w:ind w:firstLine="851"/>
        <w:rPr>
          <w:color w:val="000000" w:themeColor="text1"/>
        </w:rPr>
      </w:pPr>
    </w:p>
    <w:p w14:paraId="76061FEF" w14:textId="77777777" w:rsidR="003070F7" w:rsidRDefault="003070F7" w:rsidP="003070F7">
      <w:r w:rsidRPr="009D51DF">
        <w:t>Программное обеспечение (ПО) играет важную роль в обеспечении функционирования ЛВС. Оно отвечает за настройку сетевых служб, безопасность, администрирование, хранение данных и взаимодействие пользователей. Правильный выбор ПО позволяет обеспечить стабильность, управляемость и соответствие требованиям безопасности организации.</w:t>
      </w:r>
      <w:r w:rsidRPr="009D51DF">
        <w:br/>
      </w:r>
      <w:r w:rsidRPr="009D51DF">
        <w:br/>
      </w:r>
      <w:r>
        <w:t>ПО делится на серверное и клиентское, а также вспомогательное:</w:t>
      </w:r>
      <w:r>
        <w:br/>
      </w:r>
    </w:p>
    <w:tbl>
      <w:tblPr>
        <w:tblStyle w:val="a7"/>
        <w:tblW w:w="8867" w:type="dxa"/>
        <w:tblLook w:val="04A0" w:firstRow="1" w:lastRow="0" w:firstColumn="1" w:lastColumn="0" w:noHBand="0" w:noVBand="1"/>
      </w:tblPr>
      <w:tblGrid>
        <w:gridCol w:w="2955"/>
        <w:gridCol w:w="2956"/>
        <w:gridCol w:w="2956"/>
      </w:tblGrid>
      <w:tr w:rsidR="003070F7" w14:paraId="27D2F972" w14:textId="77777777" w:rsidTr="00C3143D">
        <w:trPr>
          <w:trHeight w:val="343"/>
        </w:trPr>
        <w:tc>
          <w:tcPr>
            <w:tcW w:w="2955" w:type="dxa"/>
          </w:tcPr>
          <w:p w14:paraId="6403F95A" w14:textId="77777777" w:rsidR="003070F7" w:rsidRDefault="003070F7" w:rsidP="00C3143D">
            <w:r>
              <w:t>Назначение</w:t>
            </w:r>
          </w:p>
        </w:tc>
        <w:tc>
          <w:tcPr>
            <w:tcW w:w="2956" w:type="dxa"/>
          </w:tcPr>
          <w:p w14:paraId="0781D055" w14:textId="77777777" w:rsidR="003070F7" w:rsidRDefault="003070F7" w:rsidP="00C3143D">
            <w:r>
              <w:t>Наименование ПО</w:t>
            </w:r>
          </w:p>
        </w:tc>
        <w:tc>
          <w:tcPr>
            <w:tcW w:w="2956" w:type="dxa"/>
          </w:tcPr>
          <w:p w14:paraId="1A22102B" w14:textId="77777777" w:rsidR="003070F7" w:rsidRDefault="003070F7" w:rsidP="00C3143D">
            <w:r>
              <w:t>Комментарий</w:t>
            </w:r>
          </w:p>
        </w:tc>
      </w:tr>
      <w:tr w:rsidR="003070F7" w14:paraId="0C3C4283" w14:textId="77777777" w:rsidTr="00C3143D">
        <w:trPr>
          <w:trHeight w:val="1046"/>
        </w:trPr>
        <w:tc>
          <w:tcPr>
            <w:tcW w:w="2955" w:type="dxa"/>
          </w:tcPr>
          <w:p w14:paraId="63B84A40" w14:textId="77777777" w:rsidR="003070F7" w:rsidRDefault="003070F7" w:rsidP="00C3143D">
            <w:r>
              <w:t>Серверная ОС</w:t>
            </w:r>
          </w:p>
        </w:tc>
        <w:tc>
          <w:tcPr>
            <w:tcW w:w="2956" w:type="dxa"/>
          </w:tcPr>
          <w:p w14:paraId="3005702A" w14:textId="77777777" w:rsidR="003070F7" w:rsidRDefault="003070F7" w:rsidP="00C3143D">
            <w:r>
              <w:t>Windows Server 2019</w:t>
            </w:r>
          </w:p>
        </w:tc>
        <w:tc>
          <w:tcPr>
            <w:tcW w:w="2956" w:type="dxa"/>
          </w:tcPr>
          <w:p w14:paraId="5BACB8D9" w14:textId="77777777" w:rsidR="003070F7" w:rsidRDefault="003070F7" w:rsidP="00C3143D">
            <w:r>
              <w:t>Active Directory, DHCP, DNS, роли файлового сервера</w:t>
            </w:r>
          </w:p>
        </w:tc>
      </w:tr>
      <w:tr w:rsidR="003070F7" w:rsidRPr="00A923AB" w14:paraId="3A43F14B" w14:textId="77777777" w:rsidTr="00C3143D">
        <w:trPr>
          <w:trHeight w:val="1406"/>
        </w:trPr>
        <w:tc>
          <w:tcPr>
            <w:tcW w:w="2955" w:type="dxa"/>
          </w:tcPr>
          <w:p w14:paraId="7ED061B8" w14:textId="77777777" w:rsidR="003070F7" w:rsidRDefault="003070F7" w:rsidP="00C3143D">
            <w:r>
              <w:t>Клиентская ОС</w:t>
            </w:r>
          </w:p>
        </w:tc>
        <w:tc>
          <w:tcPr>
            <w:tcW w:w="2956" w:type="dxa"/>
          </w:tcPr>
          <w:p w14:paraId="1B41D0A6" w14:textId="77777777" w:rsidR="003070F7" w:rsidRDefault="003070F7" w:rsidP="00C3143D">
            <w:r>
              <w:t>Windows 10 Pro</w:t>
            </w:r>
          </w:p>
        </w:tc>
        <w:tc>
          <w:tcPr>
            <w:tcW w:w="2956" w:type="dxa"/>
          </w:tcPr>
          <w:p w14:paraId="46EE2D12" w14:textId="77777777" w:rsidR="003070F7" w:rsidRPr="009D51DF" w:rsidRDefault="003070F7" w:rsidP="00C3143D">
            <w:r w:rsidRPr="009D51DF">
              <w:t>Рабочие станции — подключение к домену, работа с сетевыми ресурсами</w:t>
            </w:r>
          </w:p>
        </w:tc>
      </w:tr>
      <w:tr w:rsidR="003070F7" w:rsidRPr="00A923AB" w14:paraId="15925D90" w14:textId="77777777" w:rsidTr="00C3143D">
        <w:trPr>
          <w:trHeight w:val="1046"/>
        </w:trPr>
        <w:tc>
          <w:tcPr>
            <w:tcW w:w="2955" w:type="dxa"/>
          </w:tcPr>
          <w:p w14:paraId="5B8C9759" w14:textId="77777777" w:rsidR="003070F7" w:rsidRDefault="003070F7" w:rsidP="00C3143D">
            <w:r>
              <w:t>Антивирус</w:t>
            </w:r>
          </w:p>
        </w:tc>
        <w:tc>
          <w:tcPr>
            <w:tcW w:w="2956" w:type="dxa"/>
          </w:tcPr>
          <w:p w14:paraId="3B9707A6" w14:textId="77777777" w:rsidR="003070F7" w:rsidRDefault="003070F7" w:rsidP="00C3143D">
            <w:r>
              <w:t xml:space="preserve">Kaspersky </w:t>
            </w:r>
            <w:proofErr w:type="spellStart"/>
            <w:r>
              <w:t>Endpoint</w:t>
            </w:r>
            <w:proofErr w:type="spellEnd"/>
            <w:r>
              <w:t xml:space="preserve"> Security</w:t>
            </w:r>
          </w:p>
        </w:tc>
        <w:tc>
          <w:tcPr>
            <w:tcW w:w="2956" w:type="dxa"/>
          </w:tcPr>
          <w:p w14:paraId="2C0D4EBC" w14:textId="77777777" w:rsidR="003070F7" w:rsidRPr="009D51DF" w:rsidRDefault="003070F7" w:rsidP="00C3143D">
            <w:r w:rsidRPr="009D51DF">
              <w:t>Мониторинг в реальном времени, защита от угроз</w:t>
            </w:r>
          </w:p>
        </w:tc>
      </w:tr>
      <w:tr w:rsidR="003070F7" w:rsidRPr="00A923AB" w14:paraId="7BB3985B" w14:textId="77777777" w:rsidTr="00C3143D">
        <w:trPr>
          <w:trHeight w:val="1046"/>
        </w:trPr>
        <w:tc>
          <w:tcPr>
            <w:tcW w:w="2955" w:type="dxa"/>
          </w:tcPr>
          <w:p w14:paraId="2B1C19EE" w14:textId="77777777" w:rsidR="003070F7" w:rsidRDefault="003070F7" w:rsidP="00C3143D">
            <w:r>
              <w:t>Удалённое управление</w:t>
            </w:r>
          </w:p>
        </w:tc>
        <w:tc>
          <w:tcPr>
            <w:tcW w:w="2956" w:type="dxa"/>
          </w:tcPr>
          <w:p w14:paraId="701B9746" w14:textId="77777777" w:rsidR="003070F7" w:rsidRDefault="003070F7" w:rsidP="00C3143D">
            <w:proofErr w:type="spellStart"/>
            <w:r>
              <w:t>AnyDesk</w:t>
            </w:r>
            <w:proofErr w:type="spellEnd"/>
            <w:r>
              <w:t xml:space="preserve"> / </w:t>
            </w:r>
            <w:proofErr w:type="spellStart"/>
            <w:r>
              <w:t>TeamViewer</w:t>
            </w:r>
            <w:proofErr w:type="spellEnd"/>
          </w:p>
        </w:tc>
        <w:tc>
          <w:tcPr>
            <w:tcW w:w="2956" w:type="dxa"/>
          </w:tcPr>
          <w:p w14:paraId="6D875422" w14:textId="77777777" w:rsidR="003070F7" w:rsidRPr="009D51DF" w:rsidRDefault="003070F7" w:rsidP="00C3143D">
            <w:r w:rsidRPr="009D51DF">
              <w:t>Управление и помощь без физического доступа</w:t>
            </w:r>
          </w:p>
        </w:tc>
      </w:tr>
      <w:tr w:rsidR="003070F7" w:rsidRPr="00A923AB" w14:paraId="0917DE10" w14:textId="77777777" w:rsidTr="00C3143D">
        <w:trPr>
          <w:trHeight w:val="1046"/>
        </w:trPr>
        <w:tc>
          <w:tcPr>
            <w:tcW w:w="2955" w:type="dxa"/>
          </w:tcPr>
          <w:p w14:paraId="33E8CC93" w14:textId="77777777" w:rsidR="003070F7" w:rsidRDefault="003070F7" w:rsidP="00C3143D">
            <w:r>
              <w:t>Мониторинг сети</w:t>
            </w:r>
          </w:p>
        </w:tc>
        <w:tc>
          <w:tcPr>
            <w:tcW w:w="2956" w:type="dxa"/>
          </w:tcPr>
          <w:p w14:paraId="04FD0470" w14:textId="77777777" w:rsidR="003070F7" w:rsidRDefault="003070F7" w:rsidP="00C3143D">
            <w:proofErr w:type="spellStart"/>
            <w:r>
              <w:t>Zabbix</w:t>
            </w:r>
            <w:proofErr w:type="spellEnd"/>
            <w:r>
              <w:t xml:space="preserve"> (</w:t>
            </w:r>
            <w:proofErr w:type="spellStart"/>
            <w:r>
              <w:t>open</w:t>
            </w:r>
            <w:proofErr w:type="spellEnd"/>
            <w:r>
              <w:t xml:space="preserve"> </w:t>
            </w:r>
            <w:proofErr w:type="spellStart"/>
            <w:r>
              <w:t>source</w:t>
            </w:r>
            <w:proofErr w:type="spellEnd"/>
            <w:r>
              <w:t>)</w:t>
            </w:r>
          </w:p>
        </w:tc>
        <w:tc>
          <w:tcPr>
            <w:tcW w:w="2956" w:type="dxa"/>
          </w:tcPr>
          <w:p w14:paraId="799FF8C7" w14:textId="77777777" w:rsidR="003070F7" w:rsidRPr="009D51DF" w:rsidRDefault="003070F7" w:rsidP="00C3143D">
            <w:r w:rsidRPr="009D51DF">
              <w:t>Контроль состояния оборудования и сервисов</w:t>
            </w:r>
          </w:p>
        </w:tc>
      </w:tr>
      <w:tr w:rsidR="003070F7" w:rsidRPr="00A923AB" w14:paraId="5A948254" w14:textId="77777777" w:rsidTr="00C3143D">
        <w:trPr>
          <w:trHeight w:val="1390"/>
        </w:trPr>
        <w:tc>
          <w:tcPr>
            <w:tcW w:w="2955" w:type="dxa"/>
          </w:tcPr>
          <w:p w14:paraId="73AEB159" w14:textId="77777777" w:rsidR="003070F7" w:rsidRDefault="003070F7" w:rsidP="00C3143D">
            <w:r>
              <w:t>Офисные программы</w:t>
            </w:r>
          </w:p>
        </w:tc>
        <w:tc>
          <w:tcPr>
            <w:tcW w:w="2956" w:type="dxa"/>
          </w:tcPr>
          <w:p w14:paraId="0FD6A39D" w14:textId="77777777" w:rsidR="003070F7" w:rsidRDefault="003070F7" w:rsidP="00C3143D">
            <w:r>
              <w:t>Microsoft Office</w:t>
            </w:r>
          </w:p>
        </w:tc>
        <w:tc>
          <w:tcPr>
            <w:tcW w:w="2956" w:type="dxa"/>
          </w:tcPr>
          <w:p w14:paraId="384F7050" w14:textId="77777777" w:rsidR="003070F7" w:rsidRPr="009D51DF" w:rsidRDefault="003070F7" w:rsidP="00C3143D">
            <w:r w:rsidRPr="009D51DF">
              <w:t>Работа с документами, таблицами, презентациями</w:t>
            </w:r>
          </w:p>
        </w:tc>
      </w:tr>
      <w:tr w:rsidR="003070F7" w:rsidRPr="00A923AB" w14:paraId="39EA10DB" w14:textId="77777777" w:rsidTr="00C3143D">
        <w:trPr>
          <w:trHeight w:val="1046"/>
        </w:trPr>
        <w:tc>
          <w:tcPr>
            <w:tcW w:w="2955" w:type="dxa"/>
          </w:tcPr>
          <w:p w14:paraId="0E58C57B" w14:textId="77777777" w:rsidR="003070F7" w:rsidRDefault="003070F7" w:rsidP="00C3143D">
            <w:r>
              <w:t>Доп. ПО</w:t>
            </w:r>
          </w:p>
        </w:tc>
        <w:tc>
          <w:tcPr>
            <w:tcW w:w="2956" w:type="dxa"/>
          </w:tcPr>
          <w:p w14:paraId="7E9CC7E9" w14:textId="77777777" w:rsidR="003070F7" w:rsidRDefault="003070F7" w:rsidP="00C3143D">
            <w:r>
              <w:t xml:space="preserve">7-Zip, Notepad++, Google </w:t>
            </w:r>
            <w:proofErr w:type="spellStart"/>
            <w:r>
              <w:t>Chrome</w:t>
            </w:r>
            <w:proofErr w:type="spellEnd"/>
          </w:p>
        </w:tc>
        <w:tc>
          <w:tcPr>
            <w:tcW w:w="2956" w:type="dxa"/>
          </w:tcPr>
          <w:p w14:paraId="5FAE39BE" w14:textId="77777777" w:rsidR="003070F7" w:rsidRPr="009D51DF" w:rsidRDefault="003070F7" w:rsidP="00C3143D">
            <w:r w:rsidRPr="009D51DF">
              <w:t>Базовые инструменты пользователя и администратора</w:t>
            </w:r>
          </w:p>
        </w:tc>
      </w:tr>
    </w:tbl>
    <w:p w14:paraId="63956B70" w14:textId="77777777" w:rsidR="003070F7" w:rsidRPr="009D51DF" w:rsidRDefault="003070F7" w:rsidP="003070F7">
      <w:r w:rsidRPr="009D51DF">
        <w:br/>
        <w:t xml:space="preserve">Выбор операционной системы сервера обусловлен её широкими возможностями в области сетевого администрирования и поддержкой всех необходимых ролей. </w:t>
      </w:r>
      <w:r>
        <w:t>Windows</w:t>
      </w:r>
      <w:r w:rsidRPr="009D51DF">
        <w:t xml:space="preserve"> 10 </w:t>
      </w:r>
      <w:r>
        <w:t>Pro</w:t>
      </w:r>
      <w:r w:rsidRPr="009D51DF">
        <w:t xml:space="preserve"> позволяет подключаться к домену и поддерживает политику безопасности. Антивирусное ПО централизованно управляется через сервер.</w:t>
      </w:r>
      <w:r w:rsidRPr="009D51DF">
        <w:br/>
      </w:r>
      <w:r w:rsidRPr="009D51DF">
        <w:br/>
      </w:r>
      <w:r w:rsidRPr="009D51DF">
        <w:lastRenderedPageBreak/>
        <w:t xml:space="preserve">ПО с открытым исходным кодом (например, </w:t>
      </w:r>
      <w:proofErr w:type="spellStart"/>
      <w:r>
        <w:t>Zabbix</w:t>
      </w:r>
      <w:proofErr w:type="spellEnd"/>
      <w:r w:rsidRPr="009D51DF">
        <w:t>) позволяет снизить затраты, сохранив высокую эффективность мониторинга. Также применяются простые утилиты для работы с архивами, кодом и интернет-ресурсами.</w:t>
      </w:r>
      <w:r w:rsidRPr="009D51DF">
        <w:br/>
      </w:r>
      <w:r w:rsidRPr="009D51DF">
        <w:br/>
        <w:t>Все программные продукты проходят обязательную активацию и обновление. Лицензии на коммерческие программы приобретаются в рамках бюджета проекта.</w:t>
      </w:r>
    </w:p>
    <w:p w14:paraId="2C22A83B" w14:textId="6923AA24" w:rsidR="00E33827" w:rsidRDefault="00E33827" w:rsidP="00CF259A">
      <w:pPr>
        <w:spacing w:after="0" w:line="360" w:lineRule="auto"/>
        <w:ind w:firstLine="851"/>
        <w:rPr>
          <w:color w:val="000000" w:themeColor="text1"/>
        </w:rPr>
      </w:pPr>
    </w:p>
    <w:p w14:paraId="184320B1" w14:textId="77777777" w:rsidR="00480D70" w:rsidRDefault="00480D70" w:rsidP="00CF259A">
      <w:pPr>
        <w:spacing w:after="0" w:line="360" w:lineRule="auto"/>
        <w:ind w:firstLine="851"/>
        <w:rPr>
          <w:color w:val="000000" w:themeColor="text1"/>
        </w:rPr>
      </w:pPr>
    </w:p>
    <w:p w14:paraId="3AF61838" w14:textId="77777777" w:rsidR="00945FF1" w:rsidRPr="00E911C8" w:rsidRDefault="00FD4499" w:rsidP="000D6FEF">
      <w:pPr>
        <w:pStyle w:val="1"/>
        <w:spacing w:before="0" w:beforeAutospacing="0" w:after="0" w:afterAutospacing="0" w:line="360" w:lineRule="auto"/>
        <w:ind w:firstLine="851"/>
        <w:jc w:val="both"/>
        <w:rPr>
          <w:b w:val="0"/>
          <w:color w:val="000000" w:themeColor="text1"/>
          <w:sz w:val="28"/>
          <w:szCs w:val="28"/>
        </w:rPr>
      </w:pPr>
      <w:bookmarkStart w:id="11" w:name="_Toc195893879"/>
      <w:r w:rsidRPr="00E911C8">
        <w:rPr>
          <w:b w:val="0"/>
          <w:color w:val="000000" w:themeColor="text1"/>
          <w:sz w:val="28"/>
          <w:szCs w:val="28"/>
        </w:rPr>
        <w:t>2.</w:t>
      </w:r>
      <w:r w:rsidR="00610630" w:rsidRPr="00E911C8">
        <w:rPr>
          <w:b w:val="0"/>
          <w:color w:val="000000" w:themeColor="text1"/>
          <w:sz w:val="28"/>
          <w:szCs w:val="28"/>
        </w:rPr>
        <w:t>11</w:t>
      </w:r>
      <w:r w:rsidR="00CF259A" w:rsidRPr="00E911C8">
        <w:rPr>
          <w:b w:val="0"/>
          <w:color w:val="000000" w:themeColor="text1"/>
          <w:sz w:val="28"/>
          <w:szCs w:val="28"/>
        </w:rPr>
        <w:t xml:space="preserve"> Настройка серверного и активного оборудования</w:t>
      </w:r>
      <w:bookmarkEnd w:id="11"/>
    </w:p>
    <w:p w14:paraId="0E0C00E7" w14:textId="77777777" w:rsidR="00945FF1" w:rsidRPr="00E911C8" w:rsidRDefault="00945FF1" w:rsidP="000D6FEF">
      <w:pPr>
        <w:spacing w:after="0" w:line="360" w:lineRule="auto"/>
        <w:ind w:firstLine="851"/>
        <w:rPr>
          <w:color w:val="000000" w:themeColor="text1"/>
        </w:rPr>
      </w:pPr>
    </w:p>
    <w:p w14:paraId="2AA2A0DC" w14:textId="77777777" w:rsidR="000B11FA" w:rsidRPr="009D51DF" w:rsidRDefault="000B11FA" w:rsidP="000B11FA">
      <w:r w:rsidRPr="009D51DF">
        <w:t>Настройка оборудования является завершающим этапом построения ЛВС. На данном этапе необходимо обеспечить работоспособность сети, корректную маршрутизацию, доступ пользователей к ресурсам и защиту информации.</w:t>
      </w:r>
      <w:r w:rsidRPr="009D51DF">
        <w:br/>
      </w:r>
      <w:r w:rsidRPr="009D51DF">
        <w:br/>
        <w:t>Работы делятся на настройку серверной части, маршрутизатора и коммутаторов:</w:t>
      </w:r>
      <w:r w:rsidRPr="009D51DF">
        <w:br/>
      </w:r>
      <w:r w:rsidRPr="009D51DF">
        <w:br/>
        <w:t>1. Настройка сервера:</w:t>
      </w:r>
      <w:r w:rsidRPr="009D51DF">
        <w:br/>
        <w:t xml:space="preserve">- Установка ОС </w:t>
      </w:r>
      <w:r>
        <w:t>Windows</w:t>
      </w:r>
      <w:r w:rsidRPr="009D51DF">
        <w:t xml:space="preserve"> </w:t>
      </w:r>
      <w:r>
        <w:t>Server</w:t>
      </w:r>
      <w:r w:rsidRPr="009D51DF">
        <w:t xml:space="preserve"> 2019 с последними обновлениями;</w:t>
      </w:r>
      <w:r w:rsidRPr="009D51DF">
        <w:br/>
        <w:t xml:space="preserve">- Назначение статического </w:t>
      </w:r>
      <w:r>
        <w:t>IP</w:t>
      </w:r>
      <w:r w:rsidRPr="009D51DF">
        <w:t xml:space="preserve">-адреса из подсети </w:t>
      </w:r>
      <w:r>
        <w:t>VLAN</w:t>
      </w:r>
      <w:r w:rsidRPr="009D51DF">
        <w:t xml:space="preserve"> 10 (например, 192.168.10.1);</w:t>
      </w:r>
      <w:r w:rsidRPr="009D51DF">
        <w:br/>
        <w:t xml:space="preserve">- Установка ролей </w:t>
      </w:r>
      <w:r>
        <w:t>DHCP</w:t>
      </w:r>
      <w:r w:rsidRPr="009D51DF">
        <w:t xml:space="preserve">, </w:t>
      </w:r>
      <w:r>
        <w:t>DNS</w:t>
      </w:r>
      <w:r w:rsidRPr="009D51DF">
        <w:t xml:space="preserve">, </w:t>
      </w:r>
      <w:r>
        <w:t>Active</w:t>
      </w:r>
      <w:r w:rsidRPr="009D51DF">
        <w:t xml:space="preserve"> </w:t>
      </w:r>
      <w:r>
        <w:t>Directory</w:t>
      </w:r>
      <w:r w:rsidRPr="009D51DF">
        <w:t xml:space="preserve"> </w:t>
      </w:r>
      <w:r>
        <w:t>Domain</w:t>
      </w:r>
      <w:r w:rsidRPr="009D51DF">
        <w:t xml:space="preserve"> </w:t>
      </w:r>
      <w:r>
        <w:t>Services</w:t>
      </w:r>
      <w:r w:rsidRPr="009D51DF">
        <w:t>;</w:t>
      </w:r>
      <w:r w:rsidRPr="009D51DF">
        <w:br/>
        <w:t>- Настройка домена, создание пользователей и групп безопасности;</w:t>
      </w:r>
      <w:r w:rsidRPr="009D51DF">
        <w:br/>
        <w:t>- Организация общей папки для документов и хранилища баз данных;</w:t>
      </w:r>
      <w:r w:rsidRPr="009D51DF">
        <w:br/>
        <w:t xml:space="preserve">- Настройка резервного копирования с расписанием (например, через </w:t>
      </w:r>
      <w:r>
        <w:t>Windows</w:t>
      </w:r>
      <w:r w:rsidRPr="009D51DF">
        <w:t xml:space="preserve"> </w:t>
      </w:r>
      <w:r>
        <w:t>Server</w:t>
      </w:r>
      <w:r w:rsidRPr="009D51DF">
        <w:t xml:space="preserve"> </w:t>
      </w:r>
      <w:proofErr w:type="spellStart"/>
      <w:r>
        <w:t>Backup</w:t>
      </w:r>
      <w:proofErr w:type="spellEnd"/>
      <w:r w:rsidRPr="009D51DF">
        <w:t>);</w:t>
      </w:r>
      <w:r w:rsidRPr="009D51DF">
        <w:br/>
        <w:t>- Установка и настройка антивирусного ПО и политики обновлений.</w:t>
      </w:r>
      <w:r w:rsidRPr="009D51DF">
        <w:br/>
      </w:r>
      <w:r w:rsidRPr="009D51DF">
        <w:br/>
        <w:t>2. Настройка маршрутизатора (</w:t>
      </w:r>
      <w:r>
        <w:t>HP</w:t>
      </w:r>
      <w:r w:rsidRPr="009D51DF">
        <w:t xml:space="preserve"> </w:t>
      </w:r>
      <w:r>
        <w:t>MSR</w:t>
      </w:r>
      <w:r w:rsidRPr="009D51DF">
        <w:t>900):</w:t>
      </w:r>
      <w:r w:rsidRPr="009D51DF">
        <w:br/>
        <w:t xml:space="preserve">- Настройка интерфейсов и </w:t>
      </w:r>
      <w:r>
        <w:t>VLAN</w:t>
      </w:r>
      <w:r w:rsidRPr="009D51DF">
        <w:t>:</w:t>
      </w:r>
      <w:r w:rsidRPr="009D51DF">
        <w:br/>
        <w:t xml:space="preserve">  • Интерфейс </w:t>
      </w:r>
      <w:r>
        <w:t>VLAN</w:t>
      </w:r>
      <w:r w:rsidRPr="009D51DF">
        <w:t xml:space="preserve"> 10 – 192.168.10.254/28;</w:t>
      </w:r>
      <w:r w:rsidRPr="009D51DF">
        <w:br/>
        <w:t xml:space="preserve">  • Интерфейс </w:t>
      </w:r>
      <w:r>
        <w:t>VLAN</w:t>
      </w:r>
      <w:r w:rsidRPr="009D51DF">
        <w:t xml:space="preserve"> 20 – 192.168.20.254/28;</w:t>
      </w:r>
      <w:r w:rsidRPr="009D51DF">
        <w:br/>
        <w:t xml:space="preserve">  • Интерфейс </w:t>
      </w:r>
      <w:r>
        <w:t>VLAN</w:t>
      </w:r>
      <w:r w:rsidRPr="009D51DF">
        <w:t xml:space="preserve"> 30 – 192.168.30.254/28;</w:t>
      </w:r>
      <w:r w:rsidRPr="009D51DF">
        <w:br/>
        <w:t xml:space="preserve">- Включение </w:t>
      </w:r>
      <w:r>
        <w:t>NAT</w:t>
      </w:r>
      <w:r w:rsidRPr="009D51DF">
        <w:t xml:space="preserve"> и настройка выхода в интернет через внешний интерфейс;</w:t>
      </w:r>
      <w:r w:rsidRPr="009D51DF">
        <w:br/>
        <w:t xml:space="preserve">- Включение </w:t>
      </w:r>
      <w:r>
        <w:t>DHCP</w:t>
      </w:r>
      <w:r w:rsidRPr="009D51DF">
        <w:t xml:space="preserve"> </w:t>
      </w:r>
      <w:proofErr w:type="spellStart"/>
      <w:r>
        <w:t>Relay</w:t>
      </w:r>
      <w:proofErr w:type="spellEnd"/>
      <w:r w:rsidRPr="009D51DF">
        <w:t xml:space="preserve"> (при необходимости);</w:t>
      </w:r>
      <w:r w:rsidRPr="009D51DF">
        <w:br/>
        <w:t>- Открытие только необходимых портов, фильтрация трафика.</w:t>
      </w:r>
      <w:r w:rsidRPr="009D51DF">
        <w:br/>
      </w:r>
      <w:r w:rsidRPr="009D51DF">
        <w:br/>
        <w:t>3. Коммутаторы:</w:t>
      </w:r>
      <w:r w:rsidRPr="009D51DF">
        <w:br/>
        <w:t xml:space="preserve">- Разметка портов по </w:t>
      </w:r>
      <w:r>
        <w:t>VLAN</w:t>
      </w:r>
      <w:r w:rsidRPr="009D51DF">
        <w:t>;</w:t>
      </w:r>
      <w:r w:rsidRPr="009D51DF">
        <w:br/>
      </w:r>
      <w:r w:rsidRPr="009D51DF">
        <w:lastRenderedPageBreak/>
        <w:t xml:space="preserve">- Настройка </w:t>
      </w:r>
      <w:proofErr w:type="spellStart"/>
      <w:r>
        <w:t>trunk</w:t>
      </w:r>
      <w:proofErr w:type="spellEnd"/>
      <w:r w:rsidRPr="009D51DF">
        <w:t>-портов для связи с центральным коммутатором;</w:t>
      </w:r>
      <w:r w:rsidRPr="009D51DF">
        <w:br/>
        <w:t xml:space="preserve">- Включение </w:t>
      </w:r>
      <w:r>
        <w:t>Port</w:t>
      </w:r>
      <w:r w:rsidRPr="009D51DF">
        <w:t xml:space="preserve"> </w:t>
      </w:r>
      <w:r>
        <w:t>Security</w:t>
      </w:r>
      <w:r w:rsidRPr="009D51DF">
        <w:t xml:space="preserve"> (ограничение по </w:t>
      </w:r>
      <w:r>
        <w:t>MAC</w:t>
      </w:r>
      <w:r w:rsidRPr="009D51DF">
        <w:t>-адресам);</w:t>
      </w:r>
      <w:r w:rsidRPr="009D51DF">
        <w:br/>
        <w:t xml:space="preserve">- Подключение к </w:t>
      </w:r>
      <w:r>
        <w:t>SNMP</w:t>
      </w:r>
      <w:r w:rsidRPr="009D51DF">
        <w:t xml:space="preserve"> для мониторинга (если поддерживается);</w:t>
      </w:r>
      <w:r w:rsidRPr="009D51DF">
        <w:br/>
        <w:t xml:space="preserve">- Проверка состояния портов, </w:t>
      </w:r>
      <w:proofErr w:type="spellStart"/>
      <w:r w:rsidRPr="009D51DF">
        <w:t>пингов</w:t>
      </w:r>
      <w:proofErr w:type="spellEnd"/>
      <w:r w:rsidRPr="009D51DF">
        <w:t xml:space="preserve"> всех ключевых устройств.</w:t>
      </w:r>
      <w:r w:rsidRPr="009D51DF">
        <w:br/>
      </w:r>
      <w:r w:rsidRPr="009D51DF">
        <w:br/>
        <w:t>В завершение производится тестирование всех сервисов, включая:</w:t>
      </w:r>
      <w:r w:rsidRPr="009D51DF">
        <w:br/>
        <w:t>- доступ к общим папкам;</w:t>
      </w:r>
      <w:r w:rsidRPr="009D51DF">
        <w:br/>
        <w:t xml:space="preserve">- автоматическое получение </w:t>
      </w:r>
      <w:r>
        <w:t>IP</w:t>
      </w:r>
      <w:r w:rsidRPr="009D51DF">
        <w:t>-адресов;</w:t>
      </w:r>
      <w:r w:rsidRPr="009D51DF">
        <w:br/>
        <w:t>- работа интернета и внешней почты;</w:t>
      </w:r>
      <w:r w:rsidRPr="009D51DF">
        <w:br/>
        <w:t xml:space="preserve">- </w:t>
      </w:r>
      <w:proofErr w:type="spellStart"/>
      <w:r w:rsidRPr="009D51DF">
        <w:t>пинг</w:t>
      </w:r>
      <w:proofErr w:type="spellEnd"/>
      <w:r w:rsidRPr="009D51DF">
        <w:t xml:space="preserve"> между </w:t>
      </w:r>
      <w:r>
        <w:t>VLAN</w:t>
      </w:r>
      <w:r w:rsidRPr="009D51DF">
        <w:t xml:space="preserve"> (по правилам маршрутизации);</w:t>
      </w:r>
      <w:r w:rsidRPr="009D51DF">
        <w:br/>
        <w:t>- вход пользователей в домен и применение политик безопасности.</w:t>
      </w:r>
      <w:r w:rsidRPr="009D51DF">
        <w:br/>
      </w:r>
      <w:r w:rsidRPr="009D51DF">
        <w:br/>
        <w:t>Этап настройки требует участия квалифицированного администратора, так как ошибка может привести к сбоям или уязвимостям в сети.</w:t>
      </w:r>
    </w:p>
    <w:p w14:paraId="7D8B4840" w14:textId="77777777" w:rsidR="007D1FB4" w:rsidRPr="00E911C8" w:rsidRDefault="007D1FB4" w:rsidP="000D6FEF">
      <w:pPr>
        <w:spacing w:after="0" w:line="360" w:lineRule="auto"/>
        <w:ind w:firstLine="851"/>
        <w:rPr>
          <w:color w:val="000000" w:themeColor="text1"/>
        </w:rPr>
      </w:pPr>
    </w:p>
    <w:p w14:paraId="635FB124" w14:textId="77777777" w:rsidR="002B63F0" w:rsidRPr="009E4E60" w:rsidRDefault="002B63F0" w:rsidP="000D6FEF">
      <w:pPr>
        <w:spacing w:after="0" w:line="360" w:lineRule="auto"/>
        <w:ind w:firstLine="851"/>
        <w:rPr>
          <w:color w:val="000000" w:themeColor="text1"/>
          <w:sz w:val="32"/>
        </w:rPr>
      </w:pPr>
      <w:r w:rsidRPr="009E4E60">
        <w:rPr>
          <w:color w:val="000000" w:themeColor="text1"/>
          <w:szCs w:val="27"/>
        </w:rPr>
        <w:t>Чтобы каждое персональное место работало надежно и безотказно, важно позаботиться о создании учётных записей и паролей для них</w:t>
      </w:r>
      <w:r w:rsidR="00FF7F07" w:rsidRPr="009E4E60">
        <w:rPr>
          <w:color w:val="000000" w:themeColor="text1"/>
          <w:szCs w:val="27"/>
        </w:rPr>
        <w:t xml:space="preserve"> (табл. 2.13</w:t>
      </w:r>
      <w:r w:rsidRPr="009E4E60">
        <w:rPr>
          <w:color w:val="000000" w:themeColor="text1"/>
          <w:szCs w:val="27"/>
        </w:rPr>
        <w:t>).</w:t>
      </w:r>
    </w:p>
    <w:p w14:paraId="691B8F83" w14:textId="6DE1794E" w:rsidR="009E60C0" w:rsidRPr="009E4E60" w:rsidRDefault="009E60C0" w:rsidP="000D6FEF">
      <w:pPr>
        <w:spacing w:after="0" w:line="360" w:lineRule="auto"/>
        <w:rPr>
          <w:color w:val="000000" w:themeColor="text1"/>
        </w:rPr>
      </w:pPr>
    </w:p>
    <w:p w14:paraId="615D81D5" w14:textId="77777777" w:rsidR="001837D3" w:rsidRPr="009E4E60" w:rsidRDefault="00FF7F07" w:rsidP="00F37AB1">
      <w:pPr>
        <w:spacing w:after="0" w:line="360" w:lineRule="auto"/>
        <w:rPr>
          <w:color w:val="000000" w:themeColor="text1"/>
          <w:szCs w:val="28"/>
        </w:rPr>
      </w:pPr>
      <w:r w:rsidRPr="009E4E60">
        <w:rPr>
          <w:color w:val="000000" w:themeColor="text1"/>
          <w:szCs w:val="28"/>
        </w:rPr>
        <w:t>Таблица 2.13</w:t>
      </w:r>
      <w:r w:rsidR="00CF259A" w:rsidRPr="009E4E60">
        <w:rPr>
          <w:color w:val="000000" w:themeColor="text1"/>
          <w:szCs w:val="28"/>
        </w:rPr>
        <w:t xml:space="preserve"> </w:t>
      </w:r>
      <w:r w:rsidR="008676FC" w:rsidRPr="009E4E60">
        <w:rPr>
          <w:color w:val="000000" w:themeColor="text1"/>
          <w:szCs w:val="28"/>
        </w:rPr>
        <w:t xml:space="preserve">- </w:t>
      </w:r>
      <w:r w:rsidR="00CF259A" w:rsidRPr="009E4E60">
        <w:rPr>
          <w:color w:val="000000" w:themeColor="text1"/>
          <w:szCs w:val="28"/>
        </w:rPr>
        <w:t>Именование пользователей</w:t>
      </w:r>
      <w:r w:rsidR="00613097" w:rsidRPr="009E4E60">
        <w:rPr>
          <w:color w:val="000000" w:themeColor="text1"/>
          <w:szCs w:val="28"/>
        </w:rPr>
        <w:t xml:space="preserve"> и аудит</w:t>
      </w:r>
      <w:r w:rsidR="00CF259A" w:rsidRPr="009E4E60">
        <w:rPr>
          <w:color w:val="000000" w:themeColor="text1"/>
          <w:szCs w:val="28"/>
        </w:rPr>
        <w:t xml:space="preserve"> </w:t>
      </w:r>
    </w:p>
    <w:tbl>
      <w:tblPr>
        <w:tblStyle w:val="a7"/>
        <w:tblW w:w="0" w:type="auto"/>
        <w:tblLayout w:type="fixed"/>
        <w:tblLook w:val="04A0" w:firstRow="1" w:lastRow="0" w:firstColumn="1" w:lastColumn="0" w:noHBand="0" w:noVBand="1"/>
      </w:tblPr>
      <w:tblGrid>
        <w:gridCol w:w="2405"/>
        <w:gridCol w:w="2835"/>
        <w:gridCol w:w="2268"/>
        <w:gridCol w:w="2120"/>
      </w:tblGrid>
      <w:tr w:rsidR="00B824E7" w:rsidRPr="00B824E7" w14:paraId="5A2DA99C" w14:textId="77777777" w:rsidTr="00FD3E66">
        <w:tc>
          <w:tcPr>
            <w:tcW w:w="2405" w:type="dxa"/>
            <w:tcBorders>
              <w:bottom w:val="single" w:sz="4" w:space="0" w:color="auto"/>
            </w:tcBorders>
          </w:tcPr>
          <w:p w14:paraId="5B4AC223" w14:textId="77777777" w:rsidR="001837D3" w:rsidRPr="009E4E60" w:rsidRDefault="001837D3" w:rsidP="000D6FEF">
            <w:pPr>
              <w:spacing w:line="360" w:lineRule="auto"/>
              <w:jc w:val="center"/>
              <w:rPr>
                <w:color w:val="000000" w:themeColor="text1"/>
                <w:sz w:val="24"/>
                <w:szCs w:val="28"/>
              </w:rPr>
            </w:pPr>
            <w:r w:rsidRPr="009E4E60">
              <w:rPr>
                <w:color w:val="000000" w:themeColor="text1"/>
                <w:sz w:val="24"/>
                <w:szCs w:val="28"/>
              </w:rPr>
              <w:t>Должность</w:t>
            </w:r>
          </w:p>
        </w:tc>
        <w:tc>
          <w:tcPr>
            <w:tcW w:w="2835" w:type="dxa"/>
            <w:tcBorders>
              <w:bottom w:val="single" w:sz="4" w:space="0" w:color="auto"/>
            </w:tcBorders>
          </w:tcPr>
          <w:p w14:paraId="5E0698EC" w14:textId="77777777" w:rsidR="001837D3" w:rsidRPr="009E4E60" w:rsidRDefault="001837D3" w:rsidP="000D6FEF">
            <w:pPr>
              <w:spacing w:line="360" w:lineRule="auto"/>
              <w:jc w:val="center"/>
              <w:rPr>
                <w:color w:val="000000" w:themeColor="text1"/>
                <w:sz w:val="24"/>
                <w:szCs w:val="28"/>
              </w:rPr>
            </w:pPr>
            <w:r w:rsidRPr="009E4E60">
              <w:rPr>
                <w:color w:val="000000" w:themeColor="text1"/>
                <w:sz w:val="24"/>
                <w:szCs w:val="28"/>
              </w:rPr>
              <w:t>Логин</w:t>
            </w:r>
          </w:p>
        </w:tc>
        <w:tc>
          <w:tcPr>
            <w:tcW w:w="2268" w:type="dxa"/>
            <w:tcBorders>
              <w:bottom w:val="single" w:sz="4" w:space="0" w:color="auto"/>
            </w:tcBorders>
          </w:tcPr>
          <w:p w14:paraId="3E257844" w14:textId="77777777" w:rsidR="001837D3" w:rsidRPr="009E4E60" w:rsidRDefault="001837D3" w:rsidP="000D6FEF">
            <w:pPr>
              <w:spacing w:line="360" w:lineRule="auto"/>
              <w:jc w:val="center"/>
              <w:rPr>
                <w:color w:val="000000" w:themeColor="text1"/>
                <w:sz w:val="24"/>
                <w:szCs w:val="28"/>
              </w:rPr>
            </w:pPr>
            <w:r w:rsidRPr="009E4E60">
              <w:rPr>
                <w:color w:val="000000" w:themeColor="text1"/>
                <w:sz w:val="24"/>
                <w:szCs w:val="28"/>
              </w:rPr>
              <w:t>Пароль</w:t>
            </w:r>
          </w:p>
        </w:tc>
        <w:tc>
          <w:tcPr>
            <w:tcW w:w="2120" w:type="dxa"/>
            <w:tcBorders>
              <w:bottom w:val="single" w:sz="4" w:space="0" w:color="auto"/>
            </w:tcBorders>
          </w:tcPr>
          <w:p w14:paraId="3E839D13" w14:textId="77777777" w:rsidR="001837D3" w:rsidRPr="009E4E60" w:rsidRDefault="001837D3" w:rsidP="000D6FEF">
            <w:pPr>
              <w:spacing w:line="360" w:lineRule="auto"/>
              <w:jc w:val="center"/>
              <w:rPr>
                <w:color w:val="000000" w:themeColor="text1"/>
                <w:sz w:val="24"/>
                <w:szCs w:val="28"/>
              </w:rPr>
            </w:pPr>
            <w:r w:rsidRPr="009E4E60">
              <w:rPr>
                <w:color w:val="000000" w:themeColor="text1"/>
                <w:sz w:val="24"/>
                <w:szCs w:val="28"/>
              </w:rPr>
              <w:t>Аудит</w:t>
            </w:r>
          </w:p>
        </w:tc>
      </w:tr>
      <w:tr w:rsidR="003937B5" w:rsidRPr="00B824E7" w14:paraId="5810CC49" w14:textId="77777777" w:rsidTr="00FD3E66">
        <w:tc>
          <w:tcPr>
            <w:tcW w:w="2405" w:type="dxa"/>
            <w:tcBorders>
              <w:bottom w:val="nil"/>
            </w:tcBorders>
            <w:vAlign w:val="center"/>
          </w:tcPr>
          <w:p w14:paraId="24D098FE" w14:textId="782A11B1" w:rsidR="003937B5" w:rsidRPr="00827F69" w:rsidRDefault="003937B5" w:rsidP="000D6FEF">
            <w:pPr>
              <w:spacing w:line="360" w:lineRule="auto"/>
              <w:jc w:val="center"/>
              <w:rPr>
                <w:color w:val="000000" w:themeColor="text1"/>
                <w:sz w:val="24"/>
              </w:rPr>
            </w:pPr>
            <w:r w:rsidRPr="00827F69">
              <w:rPr>
                <w:rFonts w:cs="Times New Roman"/>
                <w:color w:val="000000" w:themeColor="text1"/>
                <w:sz w:val="24"/>
                <w:szCs w:val="24"/>
              </w:rPr>
              <w:t>ПК директора</w:t>
            </w:r>
          </w:p>
        </w:tc>
        <w:tc>
          <w:tcPr>
            <w:tcW w:w="2835" w:type="dxa"/>
            <w:tcBorders>
              <w:bottom w:val="nil"/>
            </w:tcBorders>
            <w:vAlign w:val="center"/>
          </w:tcPr>
          <w:p w14:paraId="718A2183" w14:textId="7260847A" w:rsidR="003937B5" w:rsidRPr="00DF65F1" w:rsidRDefault="000B11FA" w:rsidP="000D6FEF">
            <w:pPr>
              <w:spacing w:line="360" w:lineRule="auto"/>
              <w:jc w:val="center"/>
              <w:rPr>
                <w:sz w:val="24"/>
                <w:szCs w:val="24"/>
              </w:rPr>
            </w:pPr>
            <w:r>
              <w:rPr>
                <w:color w:val="000000" w:themeColor="text1"/>
                <w:sz w:val="24"/>
                <w:szCs w:val="24"/>
                <w:lang w:val="en-US"/>
              </w:rPr>
              <w:t>Anatoliy</w:t>
            </w:r>
            <w:r w:rsidR="00A75DDD">
              <w:rPr>
                <w:sz w:val="24"/>
                <w:szCs w:val="24"/>
              </w:rPr>
              <w:t>.</w:t>
            </w:r>
            <w:r w:rsidR="00A75DDD">
              <w:rPr>
                <w:sz w:val="24"/>
                <w:szCs w:val="24"/>
                <w:lang w:val="en-US"/>
              </w:rPr>
              <w:t>d</w:t>
            </w:r>
            <w:proofErr w:type="spellStart"/>
            <w:r w:rsidR="00E64036" w:rsidRPr="00DF65F1">
              <w:rPr>
                <w:sz w:val="24"/>
                <w:szCs w:val="24"/>
              </w:rPr>
              <w:t>irector</w:t>
            </w:r>
            <w:proofErr w:type="spellEnd"/>
          </w:p>
        </w:tc>
        <w:tc>
          <w:tcPr>
            <w:tcW w:w="2268" w:type="dxa"/>
            <w:tcBorders>
              <w:bottom w:val="nil"/>
            </w:tcBorders>
            <w:vAlign w:val="center"/>
          </w:tcPr>
          <w:p w14:paraId="5B34853E" w14:textId="4872CED1" w:rsidR="003937B5" w:rsidRPr="00DF65F1" w:rsidRDefault="000B11FA" w:rsidP="000D6FEF">
            <w:pPr>
              <w:spacing w:line="360" w:lineRule="auto"/>
              <w:jc w:val="center"/>
              <w:rPr>
                <w:color w:val="000000" w:themeColor="text1"/>
                <w:sz w:val="24"/>
                <w:szCs w:val="24"/>
              </w:rPr>
            </w:pPr>
            <w:r>
              <w:rPr>
                <w:color w:val="000000" w:themeColor="text1"/>
                <w:sz w:val="24"/>
                <w:szCs w:val="24"/>
                <w:lang w:val="en-US"/>
              </w:rPr>
              <w:t>Anatoliy1989</w:t>
            </w:r>
          </w:p>
        </w:tc>
        <w:tc>
          <w:tcPr>
            <w:tcW w:w="2120" w:type="dxa"/>
            <w:tcBorders>
              <w:bottom w:val="nil"/>
            </w:tcBorders>
            <w:vAlign w:val="center"/>
          </w:tcPr>
          <w:p w14:paraId="08E86FAC" w14:textId="1C7A9EF6" w:rsidR="003937B5" w:rsidRPr="00145BE1" w:rsidRDefault="00145BE1" w:rsidP="000D6FEF">
            <w:pPr>
              <w:spacing w:line="360" w:lineRule="auto"/>
              <w:jc w:val="center"/>
              <w:rPr>
                <w:color w:val="000000" w:themeColor="text1"/>
                <w:sz w:val="24"/>
                <w:szCs w:val="28"/>
                <w:lang w:val="en-US"/>
              </w:rPr>
            </w:pPr>
            <w:r>
              <w:rPr>
                <w:color w:val="000000" w:themeColor="text1"/>
                <w:sz w:val="24"/>
                <w:szCs w:val="28"/>
              </w:rPr>
              <w:t>12</w:t>
            </w:r>
            <w:r>
              <w:rPr>
                <w:color w:val="000000" w:themeColor="text1"/>
                <w:sz w:val="24"/>
                <w:szCs w:val="28"/>
                <w:lang w:val="en-US"/>
              </w:rPr>
              <w:t>.04.21-13.04.21</w:t>
            </w:r>
          </w:p>
        </w:tc>
      </w:tr>
      <w:tr w:rsidR="003937B5" w:rsidRPr="00B824E7" w14:paraId="750A0296" w14:textId="77777777" w:rsidTr="00E017E1">
        <w:tc>
          <w:tcPr>
            <w:tcW w:w="2405" w:type="dxa"/>
            <w:vAlign w:val="center"/>
          </w:tcPr>
          <w:p w14:paraId="1779EC35" w14:textId="00F5AEC9" w:rsidR="003937B5" w:rsidRPr="00827F69" w:rsidRDefault="003937B5" w:rsidP="000D6FEF">
            <w:pPr>
              <w:spacing w:line="360" w:lineRule="auto"/>
              <w:jc w:val="center"/>
              <w:rPr>
                <w:color w:val="000000" w:themeColor="text1"/>
                <w:sz w:val="24"/>
              </w:rPr>
            </w:pPr>
            <w:r w:rsidRPr="00827F69">
              <w:rPr>
                <w:rFonts w:cs="Times New Roman"/>
                <w:color w:val="000000" w:themeColor="text1"/>
                <w:sz w:val="24"/>
                <w:szCs w:val="24"/>
              </w:rPr>
              <w:t>ПК секретаря</w:t>
            </w:r>
          </w:p>
        </w:tc>
        <w:tc>
          <w:tcPr>
            <w:tcW w:w="2835" w:type="dxa"/>
            <w:vAlign w:val="center"/>
          </w:tcPr>
          <w:p w14:paraId="3B675F02" w14:textId="3A9E01D4" w:rsidR="003937B5" w:rsidRPr="000B11FA" w:rsidRDefault="000B11FA" w:rsidP="000D6FEF">
            <w:pPr>
              <w:spacing w:line="360" w:lineRule="auto"/>
              <w:jc w:val="center"/>
              <w:rPr>
                <w:sz w:val="24"/>
                <w:szCs w:val="24"/>
                <w:lang w:val="en-US"/>
              </w:rPr>
            </w:pPr>
            <w:r>
              <w:rPr>
                <w:sz w:val="24"/>
                <w:szCs w:val="24"/>
                <w:lang w:val="en-US"/>
              </w:rPr>
              <w:t>Katerina01</w:t>
            </w:r>
          </w:p>
        </w:tc>
        <w:tc>
          <w:tcPr>
            <w:tcW w:w="2268" w:type="dxa"/>
            <w:vAlign w:val="center"/>
          </w:tcPr>
          <w:p w14:paraId="07B49A95" w14:textId="7DE01302" w:rsidR="003937B5" w:rsidRPr="00DF65F1" w:rsidRDefault="000B11FA" w:rsidP="000D6FEF">
            <w:pPr>
              <w:spacing w:line="360" w:lineRule="auto"/>
              <w:jc w:val="center"/>
              <w:rPr>
                <w:color w:val="000000" w:themeColor="text1"/>
                <w:sz w:val="24"/>
                <w:szCs w:val="24"/>
              </w:rPr>
            </w:pPr>
            <w:r>
              <w:rPr>
                <w:color w:val="000000" w:themeColor="text1"/>
                <w:sz w:val="24"/>
                <w:szCs w:val="24"/>
                <w:lang w:val="en-US"/>
              </w:rPr>
              <w:t>7</w:t>
            </w:r>
            <w:r w:rsidR="00E64036" w:rsidRPr="00DF65F1">
              <w:rPr>
                <w:color w:val="000000" w:themeColor="text1"/>
                <w:sz w:val="24"/>
                <w:szCs w:val="24"/>
                <w:lang w:val="en-US"/>
              </w:rPr>
              <w:t>8s</w:t>
            </w:r>
            <w:r>
              <w:rPr>
                <w:color w:val="000000" w:themeColor="text1"/>
                <w:sz w:val="24"/>
                <w:szCs w:val="24"/>
                <w:lang w:val="en-US"/>
              </w:rPr>
              <w:t>l</w:t>
            </w:r>
            <w:r w:rsidR="00E64036" w:rsidRPr="00DF65F1">
              <w:rPr>
                <w:color w:val="000000" w:themeColor="text1"/>
                <w:sz w:val="24"/>
                <w:szCs w:val="24"/>
                <w:lang w:val="en-US"/>
              </w:rPr>
              <w:t>c1D</w:t>
            </w:r>
            <w:r>
              <w:rPr>
                <w:color w:val="000000" w:themeColor="text1"/>
                <w:sz w:val="24"/>
                <w:szCs w:val="24"/>
                <w:lang w:val="en-US"/>
              </w:rPr>
              <w:t>d</w:t>
            </w:r>
          </w:p>
        </w:tc>
        <w:tc>
          <w:tcPr>
            <w:tcW w:w="2120" w:type="dxa"/>
            <w:vAlign w:val="center"/>
          </w:tcPr>
          <w:p w14:paraId="369B0B37" w14:textId="322DA75E" w:rsidR="003937B5" w:rsidRPr="009E4E60" w:rsidRDefault="00145BE1" w:rsidP="000D6FEF">
            <w:pPr>
              <w:spacing w:line="360" w:lineRule="auto"/>
              <w:jc w:val="center"/>
              <w:rPr>
                <w:b/>
                <w:color w:val="000000" w:themeColor="text1"/>
                <w:sz w:val="24"/>
                <w:szCs w:val="28"/>
              </w:rPr>
            </w:pPr>
            <w:r>
              <w:rPr>
                <w:color w:val="000000" w:themeColor="text1"/>
                <w:sz w:val="24"/>
                <w:szCs w:val="28"/>
              </w:rPr>
              <w:t>1</w:t>
            </w:r>
            <w:r>
              <w:rPr>
                <w:color w:val="000000" w:themeColor="text1"/>
                <w:sz w:val="24"/>
                <w:szCs w:val="28"/>
                <w:lang w:val="en-US"/>
              </w:rPr>
              <w:t>4.04.21-15.04.21</w:t>
            </w:r>
          </w:p>
        </w:tc>
      </w:tr>
      <w:tr w:rsidR="003937B5" w:rsidRPr="00B824E7" w14:paraId="1956CA82" w14:textId="77777777" w:rsidTr="00E017E1">
        <w:tc>
          <w:tcPr>
            <w:tcW w:w="2405" w:type="dxa"/>
            <w:vAlign w:val="center"/>
          </w:tcPr>
          <w:p w14:paraId="1C122AE2" w14:textId="6C3F15AE" w:rsidR="003937B5" w:rsidRPr="00827F69" w:rsidRDefault="003937B5" w:rsidP="000D6FEF">
            <w:pPr>
              <w:spacing w:line="360" w:lineRule="auto"/>
              <w:jc w:val="center"/>
              <w:rPr>
                <w:color w:val="000000" w:themeColor="text1"/>
                <w:sz w:val="24"/>
              </w:rPr>
            </w:pPr>
            <w:r w:rsidRPr="00827F69">
              <w:rPr>
                <w:rFonts w:cs="Times New Roman"/>
                <w:color w:val="000000" w:themeColor="text1"/>
                <w:sz w:val="24"/>
                <w:szCs w:val="24"/>
              </w:rPr>
              <w:t>ПК бухгалтера</w:t>
            </w:r>
          </w:p>
        </w:tc>
        <w:tc>
          <w:tcPr>
            <w:tcW w:w="2835" w:type="dxa"/>
            <w:vAlign w:val="center"/>
          </w:tcPr>
          <w:p w14:paraId="0003D348" w14:textId="38B0D483" w:rsidR="003937B5" w:rsidRPr="000B11FA" w:rsidRDefault="000B11FA" w:rsidP="000D6FEF">
            <w:pPr>
              <w:spacing w:line="360" w:lineRule="auto"/>
              <w:jc w:val="center"/>
              <w:rPr>
                <w:sz w:val="24"/>
                <w:szCs w:val="24"/>
                <w:lang w:val="en-US"/>
              </w:rPr>
            </w:pPr>
            <w:r>
              <w:rPr>
                <w:sz w:val="24"/>
                <w:szCs w:val="24"/>
                <w:lang w:val="en-US"/>
              </w:rPr>
              <w:t>Yana1985Buh</w:t>
            </w:r>
          </w:p>
        </w:tc>
        <w:tc>
          <w:tcPr>
            <w:tcW w:w="2268" w:type="dxa"/>
            <w:vAlign w:val="center"/>
          </w:tcPr>
          <w:p w14:paraId="2DCD26F5" w14:textId="066D498E" w:rsidR="003937B5" w:rsidRPr="00DF65F1" w:rsidRDefault="000B11FA" w:rsidP="000D6FEF">
            <w:pPr>
              <w:spacing w:line="360" w:lineRule="auto"/>
              <w:jc w:val="center"/>
              <w:rPr>
                <w:color w:val="000000" w:themeColor="text1"/>
                <w:sz w:val="24"/>
                <w:szCs w:val="24"/>
              </w:rPr>
            </w:pPr>
            <w:r>
              <w:rPr>
                <w:color w:val="000000" w:themeColor="text1"/>
                <w:sz w:val="24"/>
                <w:szCs w:val="24"/>
                <w:lang w:val="en-US"/>
              </w:rPr>
              <w:t>Yana19851986</w:t>
            </w:r>
          </w:p>
        </w:tc>
        <w:tc>
          <w:tcPr>
            <w:tcW w:w="2120" w:type="dxa"/>
            <w:vAlign w:val="center"/>
          </w:tcPr>
          <w:p w14:paraId="325C4884" w14:textId="3E389D9F" w:rsidR="003937B5" w:rsidRPr="009E4E60" w:rsidRDefault="00145BE1" w:rsidP="000D6FEF">
            <w:pPr>
              <w:spacing w:line="360" w:lineRule="auto"/>
              <w:jc w:val="center"/>
              <w:rPr>
                <w:b/>
                <w:color w:val="000000" w:themeColor="text1"/>
                <w:sz w:val="24"/>
                <w:szCs w:val="28"/>
              </w:rPr>
            </w:pPr>
            <w:r>
              <w:rPr>
                <w:color w:val="000000" w:themeColor="text1"/>
                <w:sz w:val="24"/>
                <w:szCs w:val="28"/>
              </w:rPr>
              <w:t>1</w:t>
            </w:r>
            <w:r>
              <w:rPr>
                <w:color w:val="000000" w:themeColor="text1"/>
                <w:sz w:val="24"/>
                <w:szCs w:val="28"/>
                <w:lang w:val="en-US"/>
              </w:rPr>
              <w:t>6.04.21-17.04.21</w:t>
            </w:r>
          </w:p>
        </w:tc>
      </w:tr>
      <w:tr w:rsidR="003937B5" w:rsidRPr="00B824E7" w14:paraId="71ACC57B" w14:textId="77777777" w:rsidTr="00E017E1">
        <w:tc>
          <w:tcPr>
            <w:tcW w:w="2405" w:type="dxa"/>
            <w:vAlign w:val="center"/>
          </w:tcPr>
          <w:p w14:paraId="31A39131" w14:textId="4B2FAB0C" w:rsidR="003937B5" w:rsidRPr="00827F69" w:rsidRDefault="003937B5" w:rsidP="000D6FEF">
            <w:pPr>
              <w:spacing w:line="360" w:lineRule="auto"/>
              <w:jc w:val="center"/>
              <w:rPr>
                <w:color w:val="000000" w:themeColor="text1"/>
                <w:sz w:val="24"/>
              </w:rPr>
            </w:pPr>
            <w:r w:rsidRPr="00827F69">
              <w:rPr>
                <w:rFonts w:cs="Times New Roman"/>
                <w:color w:val="000000" w:themeColor="text1"/>
                <w:sz w:val="24"/>
                <w:szCs w:val="24"/>
              </w:rPr>
              <w:t>ПК менеджера по персоналу</w:t>
            </w:r>
          </w:p>
        </w:tc>
        <w:tc>
          <w:tcPr>
            <w:tcW w:w="2835" w:type="dxa"/>
            <w:vAlign w:val="center"/>
          </w:tcPr>
          <w:p w14:paraId="6B05CA38" w14:textId="3B9C4EE8" w:rsidR="003937B5" w:rsidRPr="00DF65F1" w:rsidRDefault="0034411C" w:rsidP="000D6FEF">
            <w:pPr>
              <w:spacing w:line="360" w:lineRule="auto"/>
              <w:jc w:val="center"/>
              <w:rPr>
                <w:sz w:val="24"/>
                <w:szCs w:val="24"/>
                <w:lang w:val="en-US"/>
              </w:rPr>
            </w:pPr>
            <w:r w:rsidRPr="00DF65F1">
              <w:rPr>
                <w:sz w:val="24"/>
                <w:szCs w:val="24"/>
              </w:rPr>
              <w:t>M</w:t>
            </w:r>
            <w:r w:rsidR="00FF6AF1" w:rsidRPr="00DF65F1">
              <w:rPr>
                <w:sz w:val="24"/>
                <w:szCs w:val="24"/>
              </w:rPr>
              <w:t>anager</w:t>
            </w:r>
            <w:r w:rsidRPr="00DF65F1">
              <w:rPr>
                <w:sz w:val="24"/>
                <w:szCs w:val="24"/>
                <w:lang w:val="en-US"/>
              </w:rPr>
              <w:t>.</w:t>
            </w:r>
            <w:r w:rsidR="000B11FA">
              <w:rPr>
                <w:sz w:val="24"/>
                <w:szCs w:val="24"/>
                <w:lang w:val="en-US"/>
              </w:rPr>
              <w:t>Kirill</w:t>
            </w:r>
          </w:p>
        </w:tc>
        <w:tc>
          <w:tcPr>
            <w:tcW w:w="2268" w:type="dxa"/>
            <w:vAlign w:val="center"/>
          </w:tcPr>
          <w:p w14:paraId="582BBE7D" w14:textId="5439FB41" w:rsidR="003937B5" w:rsidRPr="000B11FA" w:rsidRDefault="0034411C" w:rsidP="000D6FEF">
            <w:pPr>
              <w:spacing w:line="360" w:lineRule="auto"/>
              <w:jc w:val="center"/>
              <w:rPr>
                <w:color w:val="000000" w:themeColor="text1"/>
                <w:sz w:val="24"/>
                <w:szCs w:val="24"/>
                <w:lang w:val="en-US"/>
              </w:rPr>
            </w:pPr>
            <w:proofErr w:type="spellStart"/>
            <w:r w:rsidRPr="00DF65F1">
              <w:rPr>
                <w:sz w:val="24"/>
                <w:szCs w:val="24"/>
              </w:rPr>
              <w:t>Person</w:t>
            </w:r>
            <w:proofErr w:type="spellEnd"/>
            <w:r w:rsidR="000B11FA">
              <w:rPr>
                <w:sz w:val="24"/>
                <w:szCs w:val="24"/>
                <w:lang w:val="en-US"/>
              </w:rPr>
              <w:t>11212</w:t>
            </w:r>
          </w:p>
        </w:tc>
        <w:tc>
          <w:tcPr>
            <w:tcW w:w="2120" w:type="dxa"/>
            <w:vAlign w:val="center"/>
          </w:tcPr>
          <w:p w14:paraId="2137B879" w14:textId="58CD46BB" w:rsidR="003937B5" w:rsidRPr="009E4E60" w:rsidRDefault="00145BE1" w:rsidP="000D6FEF">
            <w:pPr>
              <w:spacing w:line="360" w:lineRule="auto"/>
              <w:jc w:val="center"/>
              <w:rPr>
                <w:b/>
                <w:color w:val="000000" w:themeColor="text1"/>
                <w:sz w:val="24"/>
                <w:szCs w:val="28"/>
              </w:rPr>
            </w:pPr>
            <w:r>
              <w:rPr>
                <w:color w:val="000000" w:themeColor="text1"/>
                <w:sz w:val="24"/>
                <w:szCs w:val="28"/>
              </w:rPr>
              <w:t>1</w:t>
            </w:r>
            <w:r>
              <w:rPr>
                <w:color w:val="000000" w:themeColor="text1"/>
                <w:sz w:val="24"/>
                <w:szCs w:val="28"/>
                <w:lang w:val="en-US"/>
              </w:rPr>
              <w:t>9.04.21-20.04.21</w:t>
            </w:r>
          </w:p>
        </w:tc>
      </w:tr>
      <w:tr w:rsidR="003937B5" w:rsidRPr="00B824E7" w14:paraId="458E3DF0" w14:textId="77777777" w:rsidTr="00E017E1">
        <w:tc>
          <w:tcPr>
            <w:tcW w:w="2405" w:type="dxa"/>
            <w:vAlign w:val="center"/>
          </w:tcPr>
          <w:p w14:paraId="0C21037C" w14:textId="7EC1D3E1" w:rsidR="003937B5" w:rsidRPr="00827F69" w:rsidRDefault="003937B5" w:rsidP="000D6FEF">
            <w:pPr>
              <w:spacing w:line="360" w:lineRule="auto"/>
              <w:jc w:val="center"/>
              <w:rPr>
                <w:color w:val="000000" w:themeColor="text1"/>
                <w:sz w:val="24"/>
              </w:rPr>
            </w:pPr>
            <w:r w:rsidRPr="00827F69">
              <w:rPr>
                <w:rFonts w:cs="Times New Roman"/>
                <w:color w:val="000000" w:themeColor="text1"/>
                <w:sz w:val="24"/>
                <w:szCs w:val="24"/>
              </w:rPr>
              <w:t>ПК сервер</w:t>
            </w:r>
          </w:p>
        </w:tc>
        <w:tc>
          <w:tcPr>
            <w:tcW w:w="2835" w:type="dxa"/>
            <w:vAlign w:val="center"/>
          </w:tcPr>
          <w:p w14:paraId="698F7300" w14:textId="4DE8CD0A" w:rsidR="003937B5" w:rsidRPr="00DF65F1" w:rsidRDefault="00E602E8" w:rsidP="000D6FEF">
            <w:pPr>
              <w:spacing w:line="360" w:lineRule="auto"/>
              <w:jc w:val="center"/>
              <w:rPr>
                <w:sz w:val="24"/>
                <w:szCs w:val="24"/>
                <w:lang w:val="en-US"/>
              </w:rPr>
            </w:pPr>
            <w:r w:rsidRPr="00DF65F1">
              <w:rPr>
                <w:sz w:val="24"/>
                <w:szCs w:val="24"/>
                <w:lang w:val="en-US"/>
              </w:rPr>
              <w:t>S</w:t>
            </w:r>
            <w:proofErr w:type="spellStart"/>
            <w:r w:rsidRPr="00DF65F1">
              <w:rPr>
                <w:sz w:val="24"/>
                <w:szCs w:val="24"/>
              </w:rPr>
              <w:t>er</w:t>
            </w:r>
            <w:proofErr w:type="spellEnd"/>
            <w:r w:rsidRPr="00DF65F1">
              <w:rPr>
                <w:sz w:val="24"/>
                <w:szCs w:val="24"/>
                <w:lang w:val="en-US"/>
              </w:rPr>
              <w:t>V</w:t>
            </w:r>
            <w:proofErr w:type="spellStart"/>
            <w:r w:rsidRPr="00DF65F1">
              <w:rPr>
                <w:sz w:val="24"/>
                <w:szCs w:val="24"/>
              </w:rPr>
              <w:t>er</w:t>
            </w:r>
            <w:proofErr w:type="spellEnd"/>
            <w:r w:rsidRPr="00DF65F1">
              <w:rPr>
                <w:sz w:val="24"/>
                <w:szCs w:val="24"/>
                <w:lang w:val="en-US"/>
              </w:rPr>
              <w:t>.company</w:t>
            </w:r>
          </w:p>
        </w:tc>
        <w:tc>
          <w:tcPr>
            <w:tcW w:w="2268" w:type="dxa"/>
            <w:vAlign w:val="center"/>
          </w:tcPr>
          <w:p w14:paraId="3F3BC7BA" w14:textId="102616F0" w:rsidR="003937B5" w:rsidRPr="00DF65F1" w:rsidRDefault="000B11FA" w:rsidP="000D6FEF">
            <w:pPr>
              <w:spacing w:line="360" w:lineRule="auto"/>
              <w:jc w:val="center"/>
              <w:rPr>
                <w:color w:val="000000" w:themeColor="text1"/>
                <w:sz w:val="24"/>
                <w:szCs w:val="24"/>
                <w:lang w:val="en-US"/>
              </w:rPr>
            </w:pPr>
            <w:r>
              <w:rPr>
                <w:color w:val="000000" w:themeColor="text1"/>
                <w:sz w:val="24"/>
                <w:szCs w:val="24"/>
                <w:lang w:val="en-US"/>
              </w:rPr>
              <w:t>Gigabyt24</w:t>
            </w:r>
          </w:p>
        </w:tc>
        <w:tc>
          <w:tcPr>
            <w:tcW w:w="2120" w:type="dxa"/>
            <w:vAlign w:val="center"/>
          </w:tcPr>
          <w:p w14:paraId="736A06A8" w14:textId="572FFB78" w:rsidR="003937B5" w:rsidRPr="009E4E60" w:rsidRDefault="00145BE1" w:rsidP="000D6FEF">
            <w:pPr>
              <w:spacing w:line="360" w:lineRule="auto"/>
              <w:jc w:val="center"/>
              <w:rPr>
                <w:color w:val="000000" w:themeColor="text1"/>
                <w:sz w:val="24"/>
                <w:szCs w:val="28"/>
              </w:rPr>
            </w:pPr>
            <w:r>
              <w:rPr>
                <w:color w:val="000000" w:themeColor="text1"/>
                <w:sz w:val="24"/>
                <w:szCs w:val="28"/>
                <w:lang w:val="en-US"/>
              </w:rPr>
              <w:t>21.04.21-22.04.21</w:t>
            </w:r>
          </w:p>
        </w:tc>
      </w:tr>
      <w:tr w:rsidR="00145BE1" w:rsidRPr="00B824E7" w14:paraId="544B1EEA" w14:textId="77777777" w:rsidTr="00815F53">
        <w:tc>
          <w:tcPr>
            <w:tcW w:w="2405" w:type="dxa"/>
            <w:tcBorders>
              <w:bottom w:val="single" w:sz="4" w:space="0" w:color="auto"/>
            </w:tcBorders>
            <w:vAlign w:val="center"/>
          </w:tcPr>
          <w:p w14:paraId="7CEAF108" w14:textId="6CEA6DD9" w:rsidR="00145BE1" w:rsidRPr="00827F69" w:rsidRDefault="00145BE1" w:rsidP="000D6FEF">
            <w:pPr>
              <w:spacing w:line="360" w:lineRule="auto"/>
              <w:jc w:val="center"/>
              <w:rPr>
                <w:color w:val="000000" w:themeColor="text1"/>
                <w:sz w:val="24"/>
              </w:rPr>
            </w:pPr>
            <w:r w:rsidRPr="00827F69">
              <w:rPr>
                <w:rFonts w:cs="Times New Roman"/>
                <w:color w:val="000000" w:themeColor="text1"/>
                <w:sz w:val="24"/>
                <w:szCs w:val="24"/>
              </w:rPr>
              <w:t xml:space="preserve">ПК </w:t>
            </w:r>
            <w:r w:rsidRPr="00827F69">
              <w:rPr>
                <w:rFonts w:cs="Times New Roman"/>
                <w:color w:val="000000" w:themeColor="text1"/>
                <w:sz w:val="24"/>
                <w:szCs w:val="24"/>
                <w:lang w:val="en-US"/>
              </w:rPr>
              <w:t>PR</w:t>
            </w:r>
            <w:r w:rsidRPr="00827F69">
              <w:rPr>
                <w:rFonts w:cs="Times New Roman"/>
                <w:color w:val="000000" w:themeColor="text1"/>
                <w:sz w:val="24"/>
                <w:szCs w:val="24"/>
              </w:rPr>
              <w:t>-специалиста</w:t>
            </w:r>
          </w:p>
        </w:tc>
        <w:tc>
          <w:tcPr>
            <w:tcW w:w="2835" w:type="dxa"/>
            <w:tcBorders>
              <w:bottom w:val="single" w:sz="4" w:space="0" w:color="auto"/>
            </w:tcBorders>
            <w:vAlign w:val="center"/>
          </w:tcPr>
          <w:p w14:paraId="5C2DBFBC" w14:textId="386078F2" w:rsidR="00145BE1" w:rsidRPr="000B11FA" w:rsidRDefault="000B11FA" w:rsidP="000D6FEF">
            <w:pPr>
              <w:spacing w:line="360" w:lineRule="auto"/>
              <w:jc w:val="center"/>
              <w:rPr>
                <w:color w:val="000000" w:themeColor="text1"/>
                <w:sz w:val="24"/>
                <w:szCs w:val="24"/>
                <w:lang w:val="en-US"/>
              </w:rPr>
            </w:pPr>
            <w:r>
              <w:rPr>
                <w:color w:val="000000" w:themeColor="text1"/>
                <w:sz w:val="24"/>
                <w:szCs w:val="24"/>
                <w:lang w:val="en-US"/>
              </w:rPr>
              <w:t>Kirya221</w:t>
            </w:r>
          </w:p>
        </w:tc>
        <w:tc>
          <w:tcPr>
            <w:tcW w:w="2268" w:type="dxa"/>
            <w:tcBorders>
              <w:bottom w:val="single" w:sz="4" w:space="0" w:color="auto"/>
            </w:tcBorders>
            <w:vAlign w:val="center"/>
          </w:tcPr>
          <w:p w14:paraId="622164A3" w14:textId="7D26B397" w:rsidR="00145BE1" w:rsidRPr="000B11FA" w:rsidRDefault="000B11FA" w:rsidP="000D6FEF">
            <w:pPr>
              <w:spacing w:line="360" w:lineRule="auto"/>
              <w:jc w:val="center"/>
              <w:rPr>
                <w:color w:val="000000" w:themeColor="text1"/>
                <w:sz w:val="24"/>
                <w:szCs w:val="24"/>
                <w:lang w:val="en-US"/>
              </w:rPr>
            </w:pPr>
            <w:r>
              <w:rPr>
                <w:color w:val="000000" w:themeColor="text1"/>
                <w:sz w:val="24"/>
                <w:szCs w:val="24"/>
                <w:lang w:val="en-US"/>
              </w:rPr>
              <w:t>Kirya2217</w:t>
            </w:r>
          </w:p>
        </w:tc>
        <w:tc>
          <w:tcPr>
            <w:tcW w:w="2120" w:type="dxa"/>
            <w:tcBorders>
              <w:bottom w:val="single" w:sz="4" w:space="0" w:color="auto"/>
            </w:tcBorders>
            <w:vAlign w:val="center"/>
          </w:tcPr>
          <w:p w14:paraId="361EBD26" w14:textId="44FB0E79" w:rsidR="00145BE1" w:rsidRPr="009E4E60" w:rsidRDefault="00145BE1" w:rsidP="000D6FEF">
            <w:pPr>
              <w:spacing w:line="360" w:lineRule="auto"/>
              <w:jc w:val="center"/>
              <w:rPr>
                <w:color w:val="000000" w:themeColor="text1"/>
                <w:sz w:val="24"/>
                <w:szCs w:val="28"/>
              </w:rPr>
            </w:pPr>
            <w:r>
              <w:rPr>
                <w:color w:val="000000" w:themeColor="text1"/>
                <w:sz w:val="24"/>
                <w:szCs w:val="28"/>
                <w:lang w:val="en-US"/>
              </w:rPr>
              <w:t>23.04.21-24.04.21</w:t>
            </w:r>
          </w:p>
        </w:tc>
      </w:tr>
      <w:tr w:rsidR="00145BE1" w:rsidRPr="00B824E7" w14:paraId="4AF312E4" w14:textId="77777777" w:rsidTr="00815F53">
        <w:tc>
          <w:tcPr>
            <w:tcW w:w="2405" w:type="dxa"/>
            <w:tcBorders>
              <w:bottom w:val="nil"/>
            </w:tcBorders>
            <w:vAlign w:val="center"/>
          </w:tcPr>
          <w:p w14:paraId="60EDD51E" w14:textId="78851BA2" w:rsidR="00145BE1" w:rsidRPr="00827F69" w:rsidRDefault="00145BE1" w:rsidP="000D6FEF">
            <w:pPr>
              <w:spacing w:line="360" w:lineRule="auto"/>
              <w:jc w:val="center"/>
              <w:rPr>
                <w:color w:val="000000" w:themeColor="text1"/>
                <w:sz w:val="24"/>
              </w:rPr>
            </w:pPr>
            <w:r w:rsidRPr="00827F69">
              <w:rPr>
                <w:rFonts w:cs="Times New Roman"/>
                <w:color w:val="000000" w:themeColor="text1"/>
                <w:sz w:val="24"/>
                <w:szCs w:val="24"/>
              </w:rPr>
              <w:t>ПК маркетолога</w:t>
            </w:r>
          </w:p>
        </w:tc>
        <w:tc>
          <w:tcPr>
            <w:tcW w:w="2835" w:type="dxa"/>
            <w:tcBorders>
              <w:bottom w:val="nil"/>
            </w:tcBorders>
            <w:vAlign w:val="center"/>
          </w:tcPr>
          <w:p w14:paraId="1F15BF22" w14:textId="092A05B4" w:rsidR="00145BE1" w:rsidRPr="000B11FA" w:rsidRDefault="000B11FA" w:rsidP="000D6FEF">
            <w:pPr>
              <w:spacing w:line="360" w:lineRule="auto"/>
              <w:jc w:val="center"/>
              <w:rPr>
                <w:color w:val="000000" w:themeColor="text1"/>
                <w:sz w:val="24"/>
                <w:szCs w:val="24"/>
                <w:lang w:val="en-US"/>
              </w:rPr>
            </w:pPr>
            <w:r>
              <w:rPr>
                <w:color w:val="000000" w:themeColor="text1"/>
                <w:sz w:val="24"/>
                <w:szCs w:val="24"/>
                <w:lang w:val="en-US"/>
              </w:rPr>
              <w:t>Elena012341</w:t>
            </w:r>
          </w:p>
        </w:tc>
        <w:tc>
          <w:tcPr>
            <w:tcW w:w="2268" w:type="dxa"/>
            <w:tcBorders>
              <w:bottom w:val="nil"/>
            </w:tcBorders>
            <w:vAlign w:val="center"/>
          </w:tcPr>
          <w:p w14:paraId="20525006" w14:textId="244CA6B2" w:rsidR="00145BE1" w:rsidRPr="000B11FA" w:rsidRDefault="000B11FA" w:rsidP="000D6FEF">
            <w:pPr>
              <w:spacing w:line="360" w:lineRule="auto"/>
              <w:jc w:val="center"/>
              <w:rPr>
                <w:color w:val="000000" w:themeColor="text1"/>
                <w:sz w:val="24"/>
                <w:szCs w:val="24"/>
                <w:lang w:val="en-US"/>
              </w:rPr>
            </w:pPr>
            <w:proofErr w:type="spellStart"/>
            <w:r>
              <w:rPr>
                <w:color w:val="000000" w:themeColor="text1"/>
                <w:sz w:val="24"/>
                <w:szCs w:val="24"/>
                <w:lang w:val="en-US"/>
              </w:rPr>
              <w:t>elenushka</w:t>
            </w:r>
            <w:proofErr w:type="spellEnd"/>
          </w:p>
        </w:tc>
        <w:tc>
          <w:tcPr>
            <w:tcW w:w="2120" w:type="dxa"/>
            <w:tcBorders>
              <w:bottom w:val="nil"/>
            </w:tcBorders>
            <w:vAlign w:val="center"/>
          </w:tcPr>
          <w:p w14:paraId="10D4B366" w14:textId="11932235" w:rsidR="00145BE1" w:rsidRPr="009E4E60" w:rsidRDefault="00145BE1" w:rsidP="000D6FEF">
            <w:pPr>
              <w:spacing w:line="360" w:lineRule="auto"/>
              <w:jc w:val="center"/>
              <w:rPr>
                <w:color w:val="000000" w:themeColor="text1"/>
                <w:sz w:val="24"/>
                <w:szCs w:val="28"/>
              </w:rPr>
            </w:pPr>
            <w:r>
              <w:rPr>
                <w:color w:val="000000" w:themeColor="text1"/>
                <w:sz w:val="24"/>
                <w:szCs w:val="28"/>
                <w:lang w:val="en-US"/>
              </w:rPr>
              <w:t>26.04.21-27.04.21</w:t>
            </w:r>
          </w:p>
        </w:tc>
      </w:tr>
    </w:tbl>
    <w:p w14:paraId="0E8831FD" w14:textId="77777777" w:rsidR="00686935" w:rsidRDefault="00686935" w:rsidP="00F37AB1">
      <w:pPr>
        <w:spacing w:after="0" w:line="360" w:lineRule="auto"/>
        <w:rPr>
          <w:color w:val="000000" w:themeColor="text1"/>
        </w:rPr>
      </w:pPr>
      <w:r>
        <w:rPr>
          <w:color w:val="000000" w:themeColor="text1"/>
        </w:rPr>
        <w:br w:type="page"/>
      </w:r>
    </w:p>
    <w:p w14:paraId="546F475F" w14:textId="36EF1F15" w:rsidR="00F37AB1" w:rsidRPr="005741AE" w:rsidRDefault="00F37AB1" w:rsidP="00F37AB1">
      <w:pPr>
        <w:spacing w:after="0" w:line="360" w:lineRule="auto"/>
        <w:rPr>
          <w:color w:val="000000" w:themeColor="text1"/>
          <w:lang w:val="en-US"/>
        </w:rPr>
      </w:pPr>
      <w:r w:rsidRPr="008E7D5D">
        <w:rPr>
          <w:color w:val="000000" w:themeColor="text1"/>
        </w:rPr>
        <w:lastRenderedPageBreak/>
        <w:t>Продолжение таблицы 2.</w:t>
      </w:r>
      <w:r>
        <w:rPr>
          <w:color w:val="000000" w:themeColor="text1"/>
        </w:rPr>
        <w:t>1</w:t>
      </w:r>
      <w:r>
        <w:rPr>
          <w:color w:val="000000" w:themeColor="text1"/>
          <w:lang w:val="en-US"/>
        </w:rPr>
        <w:t>3</w:t>
      </w:r>
    </w:p>
    <w:tbl>
      <w:tblPr>
        <w:tblStyle w:val="a7"/>
        <w:tblW w:w="0" w:type="auto"/>
        <w:tblLayout w:type="fixed"/>
        <w:tblLook w:val="04A0" w:firstRow="1" w:lastRow="0" w:firstColumn="1" w:lastColumn="0" w:noHBand="0" w:noVBand="1"/>
      </w:tblPr>
      <w:tblGrid>
        <w:gridCol w:w="2405"/>
        <w:gridCol w:w="2835"/>
        <w:gridCol w:w="2268"/>
        <w:gridCol w:w="2120"/>
      </w:tblGrid>
      <w:tr w:rsidR="00F37AB1" w:rsidRPr="009E4E60" w14:paraId="619F2A2B" w14:textId="77777777" w:rsidTr="00855252">
        <w:tc>
          <w:tcPr>
            <w:tcW w:w="2405" w:type="dxa"/>
          </w:tcPr>
          <w:p w14:paraId="4C11E7A5" w14:textId="77777777" w:rsidR="00F37AB1" w:rsidRPr="009E4E60" w:rsidRDefault="00F37AB1" w:rsidP="00855252">
            <w:pPr>
              <w:spacing w:line="360" w:lineRule="auto"/>
              <w:jc w:val="center"/>
              <w:rPr>
                <w:color w:val="000000" w:themeColor="text1"/>
                <w:sz w:val="24"/>
                <w:szCs w:val="28"/>
              </w:rPr>
            </w:pPr>
            <w:r w:rsidRPr="009E4E60">
              <w:rPr>
                <w:color w:val="000000" w:themeColor="text1"/>
                <w:sz w:val="24"/>
                <w:szCs w:val="28"/>
              </w:rPr>
              <w:t>Должность</w:t>
            </w:r>
          </w:p>
        </w:tc>
        <w:tc>
          <w:tcPr>
            <w:tcW w:w="2835" w:type="dxa"/>
          </w:tcPr>
          <w:p w14:paraId="65F08080" w14:textId="77777777" w:rsidR="00F37AB1" w:rsidRPr="009E4E60" w:rsidRDefault="00F37AB1" w:rsidP="00855252">
            <w:pPr>
              <w:spacing w:line="360" w:lineRule="auto"/>
              <w:jc w:val="center"/>
              <w:rPr>
                <w:color w:val="000000" w:themeColor="text1"/>
                <w:sz w:val="24"/>
                <w:szCs w:val="28"/>
              </w:rPr>
            </w:pPr>
            <w:r w:rsidRPr="009E4E60">
              <w:rPr>
                <w:color w:val="000000" w:themeColor="text1"/>
                <w:sz w:val="24"/>
                <w:szCs w:val="28"/>
              </w:rPr>
              <w:t>Логин</w:t>
            </w:r>
          </w:p>
        </w:tc>
        <w:tc>
          <w:tcPr>
            <w:tcW w:w="2268" w:type="dxa"/>
          </w:tcPr>
          <w:p w14:paraId="567EAD5A" w14:textId="77777777" w:rsidR="00F37AB1" w:rsidRPr="009E4E60" w:rsidRDefault="00F37AB1" w:rsidP="00855252">
            <w:pPr>
              <w:spacing w:line="360" w:lineRule="auto"/>
              <w:jc w:val="center"/>
              <w:rPr>
                <w:color w:val="000000" w:themeColor="text1"/>
                <w:sz w:val="24"/>
                <w:szCs w:val="28"/>
              </w:rPr>
            </w:pPr>
            <w:r w:rsidRPr="009E4E60">
              <w:rPr>
                <w:color w:val="000000" w:themeColor="text1"/>
                <w:sz w:val="24"/>
                <w:szCs w:val="28"/>
              </w:rPr>
              <w:t>Пароль</w:t>
            </w:r>
          </w:p>
        </w:tc>
        <w:tc>
          <w:tcPr>
            <w:tcW w:w="2120" w:type="dxa"/>
          </w:tcPr>
          <w:p w14:paraId="54CD4364" w14:textId="77777777" w:rsidR="00F37AB1" w:rsidRPr="009E4E60" w:rsidRDefault="00F37AB1" w:rsidP="00855252">
            <w:pPr>
              <w:spacing w:line="360" w:lineRule="auto"/>
              <w:jc w:val="center"/>
              <w:rPr>
                <w:color w:val="000000" w:themeColor="text1"/>
                <w:sz w:val="24"/>
                <w:szCs w:val="28"/>
              </w:rPr>
            </w:pPr>
            <w:r w:rsidRPr="009E4E60">
              <w:rPr>
                <w:color w:val="000000" w:themeColor="text1"/>
                <w:sz w:val="24"/>
                <w:szCs w:val="28"/>
              </w:rPr>
              <w:t>Аудит</w:t>
            </w:r>
          </w:p>
        </w:tc>
      </w:tr>
      <w:tr w:rsidR="00145BE1" w:rsidRPr="00B824E7" w14:paraId="1F41ADBC" w14:textId="77777777" w:rsidTr="00E017E1">
        <w:tc>
          <w:tcPr>
            <w:tcW w:w="2405" w:type="dxa"/>
            <w:vAlign w:val="center"/>
          </w:tcPr>
          <w:p w14:paraId="6A288F90" w14:textId="4F3C3702" w:rsidR="00145BE1" w:rsidRPr="00827F69" w:rsidRDefault="00F37AB1" w:rsidP="000D6FEF">
            <w:pPr>
              <w:spacing w:line="360" w:lineRule="auto"/>
              <w:jc w:val="center"/>
              <w:rPr>
                <w:color w:val="000000" w:themeColor="text1"/>
                <w:sz w:val="24"/>
                <w:szCs w:val="24"/>
              </w:rPr>
            </w:pPr>
            <w:r>
              <w:rPr>
                <w:rFonts w:cs="Times New Roman"/>
                <w:color w:val="000000" w:themeColor="text1"/>
                <w:sz w:val="24"/>
                <w:szCs w:val="24"/>
              </w:rPr>
              <w:t>П</w:t>
            </w:r>
            <w:r w:rsidR="00145BE1" w:rsidRPr="00827F69">
              <w:rPr>
                <w:rFonts w:cs="Times New Roman"/>
                <w:color w:val="000000" w:themeColor="text1"/>
                <w:sz w:val="24"/>
                <w:szCs w:val="24"/>
              </w:rPr>
              <w:t>К аналитика</w:t>
            </w:r>
          </w:p>
        </w:tc>
        <w:tc>
          <w:tcPr>
            <w:tcW w:w="2835" w:type="dxa"/>
            <w:vAlign w:val="center"/>
          </w:tcPr>
          <w:p w14:paraId="3118863E" w14:textId="1BB45E48" w:rsidR="00145BE1" w:rsidRPr="00DF65F1" w:rsidRDefault="00145BE1" w:rsidP="000D6FEF">
            <w:pPr>
              <w:spacing w:line="360" w:lineRule="auto"/>
              <w:jc w:val="center"/>
              <w:rPr>
                <w:sz w:val="24"/>
                <w:szCs w:val="24"/>
              </w:rPr>
            </w:pPr>
            <w:proofErr w:type="spellStart"/>
            <w:r w:rsidRPr="00DF65F1">
              <w:rPr>
                <w:sz w:val="24"/>
                <w:szCs w:val="24"/>
              </w:rPr>
              <w:t>Analyst</w:t>
            </w:r>
            <w:proofErr w:type="spellEnd"/>
            <w:r w:rsidRPr="00DF65F1">
              <w:rPr>
                <w:sz w:val="24"/>
                <w:szCs w:val="24"/>
                <w:lang w:val="en-US"/>
              </w:rPr>
              <w:t>.</w:t>
            </w:r>
            <w:proofErr w:type="spellStart"/>
            <w:r w:rsidRPr="00DF65F1">
              <w:rPr>
                <w:sz w:val="24"/>
                <w:szCs w:val="24"/>
              </w:rPr>
              <w:t>Nikol</w:t>
            </w:r>
            <w:proofErr w:type="spellEnd"/>
            <w:r w:rsidRPr="00DF65F1">
              <w:rPr>
                <w:sz w:val="24"/>
                <w:szCs w:val="24"/>
                <w:lang w:val="en-US"/>
              </w:rPr>
              <w:t>.</w:t>
            </w:r>
            <w:r w:rsidRPr="00DF65F1">
              <w:rPr>
                <w:sz w:val="24"/>
                <w:szCs w:val="24"/>
              </w:rPr>
              <w:t>28</w:t>
            </w:r>
          </w:p>
        </w:tc>
        <w:tc>
          <w:tcPr>
            <w:tcW w:w="2268" w:type="dxa"/>
            <w:vAlign w:val="center"/>
          </w:tcPr>
          <w:p w14:paraId="14E2C6D4" w14:textId="71F9CCFA" w:rsidR="00145BE1" w:rsidRPr="00DF65F1" w:rsidRDefault="00145BE1" w:rsidP="000D6FEF">
            <w:pPr>
              <w:spacing w:line="360" w:lineRule="auto"/>
              <w:jc w:val="center"/>
              <w:rPr>
                <w:sz w:val="24"/>
                <w:szCs w:val="24"/>
              </w:rPr>
            </w:pPr>
            <w:r w:rsidRPr="00DF65F1">
              <w:rPr>
                <w:sz w:val="24"/>
                <w:szCs w:val="24"/>
              </w:rPr>
              <w:t>Nikol.89t</w:t>
            </w:r>
            <w:r w:rsidRPr="00DF65F1">
              <w:rPr>
                <w:sz w:val="24"/>
                <w:szCs w:val="24"/>
                <w:lang w:val="en-US"/>
              </w:rPr>
              <w:t>98</w:t>
            </w:r>
          </w:p>
        </w:tc>
        <w:tc>
          <w:tcPr>
            <w:tcW w:w="2120" w:type="dxa"/>
            <w:vAlign w:val="center"/>
          </w:tcPr>
          <w:p w14:paraId="5AF25F5F" w14:textId="05B7CBE6"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28.04.21-29.04.21</w:t>
            </w:r>
          </w:p>
        </w:tc>
      </w:tr>
      <w:tr w:rsidR="00145BE1" w:rsidRPr="00B824E7" w14:paraId="7B881BE0" w14:textId="77777777" w:rsidTr="00E017E1">
        <w:tc>
          <w:tcPr>
            <w:tcW w:w="2405" w:type="dxa"/>
            <w:vAlign w:val="center"/>
          </w:tcPr>
          <w:p w14:paraId="35B2C031" w14:textId="4449D83C" w:rsidR="00145BE1" w:rsidRPr="00827F69" w:rsidRDefault="00145BE1" w:rsidP="000D6FEF">
            <w:pPr>
              <w:spacing w:line="360" w:lineRule="auto"/>
              <w:jc w:val="center"/>
              <w:rPr>
                <w:color w:val="000000" w:themeColor="text1"/>
                <w:sz w:val="24"/>
                <w:szCs w:val="24"/>
                <w:lang w:val="en-US"/>
              </w:rPr>
            </w:pPr>
            <w:r w:rsidRPr="00827F69">
              <w:rPr>
                <w:rFonts w:cs="Times New Roman"/>
                <w:color w:val="000000" w:themeColor="text1"/>
                <w:sz w:val="24"/>
                <w:szCs w:val="24"/>
              </w:rPr>
              <w:t xml:space="preserve">ПК </w:t>
            </w:r>
            <w:r w:rsidR="000B11FA">
              <w:rPr>
                <w:rFonts w:cs="Times New Roman"/>
                <w:color w:val="000000" w:themeColor="text1"/>
                <w:sz w:val="24"/>
                <w:szCs w:val="24"/>
              </w:rPr>
              <w:t>копирайтера</w:t>
            </w:r>
          </w:p>
        </w:tc>
        <w:tc>
          <w:tcPr>
            <w:tcW w:w="2835" w:type="dxa"/>
            <w:vAlign w:val="center"/>
          </w:tcPr>
          <w:p w14:paraId="2583E8CD" w14:textId="3E0BD4E1" w:rsidR="00145BE1" w:rsidRPr="00827F69" w:rsidRDefault="000B11FA" w:rsidP="000D6FEF">
            <w:pPr>
              <w:spacing w:line="360" w:lineRule="auto"/>
              <w:jc w:val="center"/>
              <w:rPr>
                <w:color w:val="000000" w:themeColor="text1"/>
                <w:sz w:val="24"/>
                <w:szCs w:val="24"/>
                <w:lang w:val="en-US"/>
              </w:rPr>
            </w:pPr>
            <w:r>
              <w:rPr>
                <w:color w:val="000000" w:themeColor="text1"/>
                <w:sz w:val="24"/>
                <w:szCs w:val="24"/>
                <w:lang w:val="en-US"/>
              </w:rPr>
              <w:t>maximBet</w:t>
            </w:r>
            <w:r w:rsidR="00145BE1" w:rsidRPr="00827F69">
              <w:rPr>
                <w:color w:val="000000" w:themeColor="text1"/>
                <w:sz w:val="24"/>
                <w:szCs w:val="24"/>
                <w:lang w:val="en-US"/>
              </w:rPr>
              <w:t>@mail.ru</w:t>
            </w:r>
          </w:p>
        </w:tc>
        <w:tc>
          <w:tcPr>
            <w:tcW w:w="2268" w:type="dxa"/>
            <w:vAlign w:val="center"/>
          </w:tcPr>
          <w:p w14:paraId="5086C182" w14:textId="2C51DEBB" w:rsidR="00145BE1" w:rsidRPr="00827F69" w:rsidRDefault="000B11FA" w:rsidP="000D6FEF">
            <w:pPr>
              <w:spacing w:line="360" w:lineRule="auto"/>
              <w:jc w:val="center"/>
              <w:rPr>
                <w:color w:val="000000" w:themeColor="text1"/>
                <w:sz w:val="24"/>
                <w:szCs w:val="24"/>
              </w:rPr>
            </w:pPr>
            <w:r>
              <w:rPr>
                <w:color w:val="000000" w:themeColor="text1"/>
                <w:sz w:val="24"/>
                <w:szCs w:val="24"/>
                <w:lang w:val="en-US"/>
              </w:rPr>
              <w:t>maxim</w:t>
            </w:r>
            <w:r w:rsidR="00145BE1" w:rsidRPr="00827F69">
              <w:rPr>
                <w:color w:val="000000" w:themeColor="text1"/>
                <w:sz w:val="24"/>
                <w:szCs w:val="24"/>
              </w:rPr>
              <w:t>.227po1</w:t>
            </w:r>
          </w:p>
        </w:tc>
        <w:tc>
          <w:tcPr>
            <w:tcW w:w="2120" w:type="dxa"/>
            <w:vAlign w:val="center"/>
          </w:tcPr>
          <w:p w14:paraId="5CBA8B8A" w14:textId="4BE750FD"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30.04.21-03.05.21</w:t>
            </w:r>
          </w:p>
        </w:tc>
      </w:tr>
      <w:tr w:rsidR="00145BE1" w:rsidRPr="00B824E7" w14:paraId="00668F01" w14:textId="77777777" w:rsidTr="00E017E1">
        <w:tc>
          <w:tcPr>
            <w:tcW w:w="2405" w:type="dxa"/>
            <w:vAlign w:val="center"/>
          </w:tcPr>
          <w:p w14:paraId="2FA24C0C" w14:textId="370E8F85" w:rsidR="00145BE1" w:rsidRPr="00827F69" w:rsidRDefault="00145BE1" w:rsidP="000D6FEF">
            <w:pPr>
              <w:spacing w:line="360" w:lineRule="auto"/>
              <w:jc w:val="center"/>
              <w:rPr>
                <w:color w:val="000000" w:themeColor="text1"/>
                <w:sz w:val="24"/>
                <w:szCs w:val="24"/>
                <w:lang w:val="en-US"/>
              </w:rPr>
            </w:pPr>
            <w:r w:rsidRPr="00827F69">
              <w:rPr>
                <w:rFonts w:cs="Times New Roman"/>
                <w:color w:val="000000" w:themeColor="text1"/>
                <w:sz w:val="24"/>
                <w:szCs w:val="24"/>
              </w:rPr>
              <w:t xml:space="preserve">ПК </w:t>
            </w:r>
            <w:r w:rsidR="000B11FA">
              <w:rPr>
                <w:rFonts w:cs="Times New Roman"/>
                <w:color w:val="000000" w:themeColor="text1"/>
                <w:sz w:val="24"/>
                <w:szCs w:val="24"/>
              </w:rPr>
              <w:t>копирайтера</w:t>
            </w:r>
            <w:r>
              <w:rPr>
                <w:rFonts w:cs="Times New Roman"/>
                <w:color w:val="000000" w:themeColor="text1"/>
                <w:sz w:val="24"/>
                <w:szCs w:val="24"/>
              </w:rPr>
              <w:t xml:space="preserve"> 2</w:t>
            </w:r>
          </w:p>
        </w:tc>
        <w:tc>
          <w:tcPr>
            <w:tcW w:w="2835" w:type="dxa"/>
            <w:vAlign w:val="center"/>
          </w:tcPr>
          <w:p w14:paraId="004C42F4" w14:textId="066CB746" w:rsidR="00145BE1" w:rsidRPr="00827F69" w:rsidRDefault="00145BE1" w:rsidP="000D6FEF">
            <w:pPr>
              <w:spacing w:line="360" w:lineRule="auto"/>
              <w:jc w:val="center"/>
              <w:rPr>
                <w:color w:val="000000" w:themeColor="text1"/>
                <w:sz w:val="24"/>
                <w:szCs w:val="24"/>
                <w:lang w:val="en-US"/>
              </w:rPr>
            </w:pPr>
            <w:proofErr w:type="spellStart"/>
            <w:r>
              <w:rPr>
                <w:color w:val="000000" w:themeColor="text1"/>
                <w:sz w:val="24"/>
                <w:szCs w:val="24"/>
                <w:lang w:val="en-US"/>
              </w:rPr>
              <w:t>Irina.</w:t>
            </w:r>
            <w:r w:rsidR="000B11FA">
              <w:rPr>
                <w:color w:val="000000" w:themeColor="text1"/>
                <w:sz w:val="24"/>
                <w:szCs w:val="24"/>
                <w:lang w:val="en-US"/>
              </w:rPr>
              <w:t>Olegovna</w:t>
            </w:r>
            <w:proofErr w:type="spellEnd"/>
          </w:p>
        </w:tc>
        <w:tc>
          <w:tcPr>
            <w:tcW w:w="2268" w:type="dxa"/>
            <w:vAlign w:val="center"/>
          </w:tcPr>
          <w:p w14:paraId="08B12EE9" w14:textId="5BC553EC" w:rsidR="00145BE1" w:rsidRPr="00F30DE0" w:rsidRDefault="00145BE1" w:rsidP="000D6FEF">
            <w:pPr>
              <w:spacing w:line="360" w:lineRule="auto"/>
              <w:jc w:val="center"/>
              <w:rPr>
                <w:color w:val="000000" w:themeColor="text1"/>
                <w:sz w:val="24"/>
                <w:szCs w:val="24"/>
                <w:lang w:val="en-US"/>
              </w:rPr>
            </w:pPr>
            <w:r>
              <w:rPr>
                <w:color w:val="000000" w:themeColor="text1"/>
                <w:sz w:val="24"/>
                <w:szCs w:val="24"/>
                <w:lang w:val="en-US"/>
              </w:rPr>
              <w:t>Ir7</w:t>
            </w:r>
            <w:r w:rsidR="000B11FA">
              <w:rPr>
                <w:color w:val="000000" w:themeColor="text1"/>
                <w:sz w:val="24"/>
                <w:szCs w:val="24"/>
                <w:lang w:val="en-US"/>
              </w:rPr>
              <w:t>1</w:t>
            </w:r>
            <w:r>
              <w:rPr>
                <w:color w:val="000000" w:themeColor="text1"/>
                <w:sz w:val="24"/>
                <w:szCs w:val="24"/>
                <w:lang w:val="en-US"/>
              </w:rPr>
              <w:t>ina</w:t>
            </w:r>
            <w:r w:rsidR="000B11FA">
              <w:rPr>
                <w:color w:val="000000" w:themeColor="text1"/>
                <w:sz w:val="24"/>
                <w:szCs w:val="24"/>
                <w:lang w:val="en-US"/>
              </w:rPr>
              <w:t>2</w:t>
            </w:r>
          </w:p>
        </w:tc>
        <w:tc>
          <w:tcPr>
            <w:tcW w:w="2120" w:type="dxa"/>
            <w:vAlign w:val="center"/>
          </w:tcPr>
          <w:p w14:paraId="106150D4" w14:textId="0D9B58B3"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04.05.21-05.05.21</w:t>
            </w:r>
          </w:p>
        </w:tc>
      </w:tr>
      <w:tr w:rsidR="00145BE1" w:rsidRPr="00B824E7" w14:paraId="78E9F2E9" w14:textId="77777777" w:rsidTr="00E017E1">
        <w:tc>
          <w:tcPr>
            <w:tcW w:w="2405" w:type="dxa"/>
            <w:vAlign w:val="center"/>
          </w:tcPr>
          <w:p w14:paraId="7988D437" w14:textId="4F2F4155" w:rsidR="00145BE1" w:rsidRPr="00827F69" w:rsidRDefault="00145BE1" w:rsidP="000D6FEF">
            <w:pPr>
              <w:spacing w:line="360" w:lineRule="auto"/>
              <w:jc w:val="center"/>
              <w:rPr>
                <w:color w:val="000000" w:themeColor="text1"/>
                <w:sz w:val="24"/>
                <w:szCs w:val="24"/>
                <w:lang w:val="en-US"/>
              </w:rPr>
            </w:pPr>
            <w:r w:rsidRPr="00827F69">
              <w:rPr>
                <w:rFonts w:cs="Times New Roman"/>
                <w:color w:val="000000" w:themeColor="text1"/>
                <w:sz w:val="24"/>
                <w:szCs w:val="24"/>
              </w:rPr>
              <w:t>ПК издателя</w:t>
            </w:r>
          </w:p>
        </w:tc>
        <w:tc>
          <w:tcPr>
            <w:tcW w:w="2835" w:type="dxa"/>
            <w:vAlign w:val="center"/>
          </w:tcPr>
          <w:p w14:paraId="1142490B" w14:textId="0F741AA9" w:rsidR="00145BE1" w:rsidRPr="00827F69" w:rsidRDefault="00145BE1" w:rsidP="000D6FEF">
            <w:pPr>
              <w:spacing w:line="360" w:lineRule="auto"/>
              <w:jc w:val="center"/>
              <w:rPr>
                <w:color w:val="000000" w:themeColor="text1"/>
                <w:sz w:val="24"/>
                <w:szCs w:val="24"/>
                <w:lang w:val="en-US"/>
              </w:rPr>
            </w:pPr>
            <w:r>
              <w:rPr>
                <w:color w:val="000000" w:themeColor="text1"/>
                <w:sz w:val="24"/>
                <w:szCs w:val="24"/>
                <w:lang w:val="en-US"/>
              </w:rPr>
              <w:t>Sviridov88</w:t>
            </w:r>
          </w:p>
        </w:tc>
        <w:tc>
          <w:tcPr>
            <w:tcW w:w="2268" w:type="dxa"/>
            <w:vAlign w:val="center"/>
          </w:tcPr>
          <w:p w14:paraId="36F8E96A" w14:textId="3FD8BF90" w:rsidR="00145BE1" w:rsidRPr="006837D8" w:rsidRDefault="00145BE1" w:rsidP="000D6FEF">
            <w:pPr>
              <w:spacing w:line="360" w:lineRule="auto"/>
              <w:jc w:val="center"/>
              <w:rPr>
                <w:color w:val="000000" w:themeColor="text1"/>
                <w:sz w:val="24"/>
                <w:szCs w:val="24"/>
                <w:lang w:val="en-US"/>
              </w:rPr>
            </w:pPr>
            <w:r>
              <w:rPr>
                <w:color w:val="000000" w:themeColor="text1"/>
                <w:sz w:val="24"/>
                <w:szCs w:val="24"/>
                <w:lang w:val="en-US"/>
              </w:rPr>
              <w:t>kostya88sv</w:t>
            </w:r>
          </w:p>
        </w:tc>
        <w:tc>
          <w:tcPr>
            <w:tcW w:w="2120" w:type="dxa"/>
            <w:vAlign w:val="center"/>
          </w:tcPr>
          <w:p w14:paraId="061F46C0" w14:textId="6001CD7F"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04.05.21-05.05.21</w:t>
            </w:r>
          </w:p>
        </w:tc>
      </w:tr>
      <w:tr w:rsidR="00145BE1" w:rsidRPr="00B824E7" w14:paraId="1C0B0383" w14:textId="77777777" w:rsidTr="00E017E1">
        <w:tc>
          <w:tcPr>
            <w:tcW w:w="2405" w:type="dxa"/>
            <w:vAlign w:val="center"/>
          </w:tcPr>
          <w:p w14:paraId="4218D991" w14:textId="2ED66AC0" w:rsidR="00145BE1" w:rsidRPr="001A53A8" w:rsidRDefault="00145BE1" w:rsidP="000D6FEF">
            <w:pPr>
              <w:spacing w:line="360" w:lineRule="auto"/>
              <w:jc w:val="center"/>
              <w:rPr>
                <w:sz w:val="24"/>
                <w:szCs w:val="20"/>
              </w:rPr>
            </w:pPr>
            <w:r w:rsidRPr="001A53A8">
              <w:rPr>
                <w:sz w:val="24"/>
                <w:szCs w:val="20"/>
              </w:rPr>
              <w:t>ПК издателя 2</w:t>
            </w:r>
          </w:p>
        </w:tc>
        <w:tc>
          <w:tcPr>
            <w:tcW w:w="2835" w:type="dxa"/>
            <w:vAlign w:val="center"/>
          </w:tcPr>
          <w:p w14:paraId="4E5F7281" w14:textId="42DEF9D4" w:rsidR="00145BE1" w:rsidRPr="001A53A8" w:rsidRDefault="00145BE1" w:rsidP="000D6FEF">
            <w:pPr>
              <w:spacing w:line="360" w:lineRule="auto"/>
              <w:jc w:val="center"/>
              <w:rPr>
                <w:sz w:val="24"/>
                <w:szCs w:val="20"/>
              </w:rPr>
            </w:pPr>
            <w:r w:rsidRPr="001A53A8">
              <w:rPr>
                <w:sz w:val="24"/>
                <w:szCs w:val="20"/>
              </w:rPr>
              <w:t>Publisher</w:t>
            </w:r>
            <w:r>
              <w:rPr>
                <w:sz w:val="24"/>
                <w:szCs w:val="20"/>
              </w:rPr>
              <w:t>321</w:t>
            </w:r>
          </w:p>
        </w:tc>
        <w:tc>
          <w:tcPr>
            <w:tcW w:w="2268" w:type="dxa"/>
            <w:vAlign w:val="center"/>
          </w:tcPr>
          <w:p w14:paraId="3EB8AF1B" w14:textId="763078FB" w:rsidR="00145BE1" w:rsidRPr="001A53A8" w:rsidRDefault="00145BE1" w:rsidP="000D6FEF">
            <w:pPr>
              <w:spacing w:line="360" w:lineRule="auto"/>
              <w:jc w:val="center"/>
              <w:rPr>
                <w:color w:val="000000" w:themeColor="text1"/>
                <w:sz w:val="24"/>
                <w:szCs w:val="24"/>
                <w:lang w:val="en-US"/>
              </w:rPr>
            </w:pPr>
            <w:r>
              <w:rPr>
                <w:color w:val="000000" w:themeColor="text1"/>
                <w:sz w:val="24"/>
                <w:szCs w:val="24"/>
              </w:rPr>
              <w:t>123</w:t>
            </w:r>
            <w:r>
              <w:rPr>
                <w:color w:val="000000" w:themeColor="text1"/>
                <w:sz w:val="24"/>
                <w:szCs w:val="24"/>
                <w:lang w:val="en-US"/>
              </w:rPr>
              <w:t>PUBL5</w:t>
            </w:r>
          </w:p>
        </w:tc>
        <w:tc>
          <w:tcPr>
            <w:tcW w:w="2120" w:type="dxa"/>
            <w:vAlign w:val="center"/>
          </w:tcPr>
          <w:p w14:paraId="4E227C65" w14:textId="0E5757EB"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06.05.21-07.05.21</w:t>
            </w:r>
          </w:p>
        </w:tc>
      </w:tr>
      <w:tr w:rsidR="00145BE1" w:rsidRPr="00B824E7" w14:paraId="2C100BF6" w14:textId="77777777" w:rsidTr="00E017E1">
        <w:tc>
          <w:tcPr>
            <w:tcW w:w="2405" w:type="dxa"/>
            <w:vAlign w:val="center"/>
          </w:tcPr>
          <w:p w14:paraId="6D9283BE" w14:textId="0A0D782C"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ПК тестировщика</w:t>
            </w:r>
          </w:p>
        </w:tc>
        <w:tc>
          <w:tcPr>
            <w:tcW w:w="2835" w:type="dxa"/>
            <w:vAlign w:val="center"/>
          </w:tcPr>
          <w:p w14:paraId="28D4F0FB" w14:textId="39363EAF" w:rsidR="00145BE1" w:rsidRPr="00426170" w:rsidRDefault="00145BE1" w:rsidP="000D6FEF">
            <w:pPr>
              <w:spacing w:line="360" w:lineRule="auto"/>
              <w:jc w:val="center"/>
              <w:rPr>
                <w:sz w:val="24"/>
                <w:szCs w:val="20"/>
              </w:rPr>
            </w:pPr>
            <w:r w:rsidRPr="00426170">
              <w:rPr>
                <w:sz w:val="24"/>
                <w:szCs w:val="20"/>
              </w:rPr>
              <w:t>9</w:t>
            </w:r>
            <w:r>
              <w:rPr>
                <w:sz w:val="24"/>
                <w:szCs w:val="20"/>
                <w:lang w:val="en-US"/>
              </w:rPr>
              <w:t>t</w:t>
            </w:r>
            <w:r w:rsidRPr="00426170">
              <w:rPr>
                <w:sz w:val="24"/>
                <w:szCs w:val="20"/>
              </w:rPr>
              <w:t>ester9</w:t>
            </w:r>
          </w:p>
        </w:tc>
        <w:tc>
          <w:tcPr>
            <w:tcW w:w="2268" w:type="dxa"/>
            <w:vAlign w:val="center"/>
          </w:tcPr>
          <w:p w14:paraId="0C2DA8D3" w14:textId="0489F934" w:rsidR="00145BE1" w:rsidRPr="00827F69" w:rsidRDefault="00145BE1" w:rsidP="000D6FEF">
            <w:pPr>
              <w:spacing w:line="360" w:lineRule="auto"/>
              <w:jc w:val="center"/>
              <w:rPr>
                <w:color w:val="000000" w:themeColor="text1"/>
                <w:sz w:val="24"/>
                <w:szCs w:val="24"/>
                <w:lang w:val="en-US"/>
              </w:rPr>
            </w:pPr>
            <w:r>
              <w:rPr>
                <w:color w:val="000000" w:themeColor="text1"/>
                <w:sz w:val="24"/>
                <w:szCs w:val="24"/>
                <w:lang w:val="en-US"/>
              </w:rPr>
              <w:t>lexattt99tt</w:t>
            </w:r>
          </w:p>
        </w:tc>
        <w:tc>
          <w:tcPr>
            <w:tcW w:w="2120" w:type="dxa"/>
            <w:vAlign w:val="center"/>
          </w:tcPr>
          <w:p w14:paraId="4EB25FBF" w14:textId="38D4131D"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08.05.21-10.05.21</w:t>
            </w:r>
          </w:p>
        </w:tc>
      </w:tr>
      <w:tr w:rsidR="00145BE1" w:rsidRPr="00B824E7" w14:paraId="363B12B8" w14:textId="77777777" w:rsidTr="00E017E1">
        <w:tc>
          <w:tcPr>
            <w:tcW w:w="2405" w:type="dxa"/>
            <w:vAlign w:val="center"/>
          </w:tcPr>
          <w:p w14:paraId="7EA7B395" w14:textId="4D2D09E9"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ПК тестировщика</w:t>
            </w:r>
            <w:r>
              <w:rPr>
                <w:rFonts w:cs="Times New Roman"/>
                <w:color w:val="000000" w:themeColor="text1"/>
                <w:sz w:val="24"/>
                <w:szCs w:val="24"/>
              </w:rPr>
              <w:t xml:space="preserve"> 2</w:t>
            </w:r>
          </w:p>
        </w:tc>
        <w:tc>
          <w:tcPr>
            <w:tcW w:w="2835" w:type="dxa"/>
            <w:vAlign w:val="center"/>
          </w:tcPr>
          <w:p w14:paraId="7FF24363" w14:textId="6159D1A8" w:rsidR="00145BE1" w:rsidRPr="002A2009" w:rsidRDefault="00145BE1" w:rsidP="000D6FEF">
            <w:pPr>
              <w:spacing w:line="360" w:lineRule="auto"/>
              <w:jc w:val="center"/>
              <w:rPr>
                <w:color w:val="000000" w:themeColor="text1"/>
                <w:sz w:val="24"/>
                <w:szCs w:val="24"/>
                <w:lang w:val="en-US"/>
              </w:rPr>
            </w:pPr>
            <w:r>
              <w:rPr>
                <w:color w:val="000000" w:themeColor="text1"/>
                <w:sz w:val="24"/>
                <w:szCs w:val="24"/>
                <w:lang w:val="en-US"/>
              </w:rPr>
              <w:t>Nadya.2000</w:t>
            </w:r>
          </w:p>
        </w:tc>
        <w:tc>
          <w:tcPr>
            <w:tcW w:w="2268" w:type="dxa"/>
            <w:vAlign w:val="center"/>
          </w:tcPr>
          <w:p w14:paraId="0C101B6A" w14:textId="214F50DA" w:rsidR="00145BE1" w:rsidRPr="00827F69" w:rsidRDefault="00145BE1" w:rsidP="000D6FEF">
            <w:pPr>
              <w:spacing w:line="360" w:lineRule="auto"/>
              <w:jc w:val="center"/>
              <w:rPr>
                <w:color w:val="000000" w:themeColor="text1"/>
                <w:sz w:val="24"/>
                <w:szCs w:val="24"/>
                <w:lang w:val="en-US"/>
              </w:rPr>
            </w:pPr>
            <w:r>
              <w:rPr>
                <w:color w:val="000000" w:themeColor="text1"/>
                <w:sz w:val="24"/>
                <w:szCs w:val="24"/>
                <w:lang w:val="en-US"/>
              </w:rPr>
              <w:t>Iop23rey7x</w:t>
            </w:r>
          </w:p>
        </w:tc>
        <w:tc>
          <w:tcPr>
            <w:tcW w:w="2120" w:type="dxa"/>
            <w:vAlign w:val="center"/>
          </w:tcPr>
          <w:p w14:paraId="60F87205" w14:textId="04C6EC6B"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11.05.21-12.05.21</w:t>
            </w:r>
          </w:p>
        </w:tc>
      </w:tr>
      <w:tr w:rsidR="00145BE1" w:rsidRPr="00B824E7" w14:paraId="65283FBB" w14:textId="77777777" w:rsidTr="00E017E1">
        <w:tc>
          <w:tcPr>
            <w:tcW w:w="2405" w:type="dxa"/>
            <w:vAlign w:val="center"/>
          </w:tcPr>
          <w:p w14:paraId="1349DBB6" w14:textId="66EE481B"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0B11FA">
              <w:rPr>
                <w:rFonts w:cs="Times New Roman"/>
                <w:color w:val="000000" w:themeColor="text1"/>
                <w:sz w:val="24"/>
                <w:szCs w:val="24"/>
              </w:rPr>
              <w:t>программиста</w:t>
            </w:r>
          </w:p>
        </w:tc>
        <w:tc>
          <w:tcPr>
            <w:tcW w:w="2835" w:type="dxa"/>
            <w:vAlign w:val="center"/>
          </w:tcPr>
          <w:p w14:paraId="137E97CE" w14:textId="380E5130" w:rsidR="00145BE1" w:rsidRPr="002A2009" w:rsidRDefault="00145BE1" w:rsidP="000D6FEF">
            <w:pPr>
              <w:spacing w:line="360" w:lineRule="auto"/>
              <w:jc w:val="center"/>
              <w:rPr>
                <w:sz w:val="24"/>
                <w:szCs w:val="20"/>
                <w:lang w:val="en-US"/>
              </w:rPr>
            </w:pPr>
            <w:proofErr w:type="spellStart"/>
            <w:r w:rsidRPr="002A2009">
              <w:rPr>
                <w:sz w:val="24"/>
                <w:szCs w:val="20"/>
              </w:rPr>
              <w:t>Designer</w:t>
            </w:r>
            <w:proofErr w:type="spellEnd"/>
            <w:r>
              <w:rPr>
                <w:sz w:val="24"/>
                <w:szCs w:val="20"/>
                <w:lang w:val="en-US"/>
              </w:rPr>
              <w:t>.Alina</w:t>
            </w:r>
          </w:p>
        </w:tc>
        <w:tc>
          <w:tcPr>
            <w:tcW w:w="2268" w:type="dxa"/>
            <w:vAlign w:val="center"/>
          </w:tcPr>
          <w:p w14:paraId="7A9286A2" w14:textId="14B89E58" w:rsidR="00145BE1" w:rsidRPr="002A2009" w:rsidRDefault="00145BE1" w:rsidP="000D6FEF">
            <w:pPr>
              <w:spacing w:line="360" w:lineRule="auto"/>
              <w:jc w:val="center"/>
              <w:rPr>
                <w:color w:val="000000" w:themeColor="text1"/>
                <w:sz w:val="24"/>
                <w:szCs w:val="24"/>
                <w:lang w:val="en-US"/>
              </w:rPr>
            </w:pPr>
            <w:r>
              <w:rPr>
                <w:color w:val="000000" w:themeColor="text1"/>
                <w:sz w:val="24"/>
                <w:szCs w:val="24"/>
                <w:lang w:val="en-US"/>
              </w:rPr>
              <w:t>1983bpfq7yth6</w:t>
            </w:r>
          </w:p>
        </w:tc>
        <w:tc>
          <w:tcPr>
            <w:tcW w:w="2120" w:type="dxa"/>
            <w:vAlign w:val="center"/>
          </w:tcPr>
          <w:p w14:paraId="6243FC05" w14:textId="05FF7A5C" w:rsidR="00145BE1" w:rsidRPr="009E4E60" w:rsidRDefault="00145BE1" w:rsidP="000D6FEF">
            <w:pPr>
              <w:spacing w:line="360" w:lineRule="auto"/>
              <w:jc w:val="center"/>
              <w:rPr>
                <w:color w:val="000000" w:themeColor="text1"/>
                <w:sz w:val="24"/>
                <w:szCs w:val="24"/>
              </w:rPr>
            </w:pPr>
            <w:r>
              <w:rPr>
                <w:color w:val="000000" w:themeColor="text1"/>
                <w:sz w:val="24"/>
                <w:szCs w:val="28"/>
                <w:lang w:val="en-US"/>
              </w:rPr>
              <w:t>13.05.21-15.05.21</w:t>
            </w:r>
          </w:p>
        </w:tc>
      </w:tr>
      <w:tr w:rsidR="00145BE1" w:rsidRPr="00B824E7" w14:paraId="6BD46B67" w14:textId="77777777" w:rsidTr="00E017E1">
        <w:tc>
          <w:tcPr>
            <w:tcW w:w="2405" w:type="dxa"/>
            <w:vAlign w:val="center"/>
          </w:tcPr>
          <w:p w14:paraId="5421C2B2" w14:textId="0D208B15"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0B11FA">
              <w:rPr>
                <w:rFonts w:cs="Times New Roman"/>
                <w:color w:val="000000" w:themeColor="text1"/>
                <w:sz w:val="24"/>
                <w:szCs w:val="24"/>
              </w:rPr>
              <w:t>программиста</w:t>
            </w:r>
            <w:r>
              <w:rPr>
                <w:rFonts w:cs="Times New Roman"/>
                <w:color w:val="000000" w:themeColor="text1"/>
                <w:sz w:val="24"/>
                <w:szCs w:val="24"/>
              </w:rPr>
              <w:t xml:space="preserve"> 2</w:t>
            </w:r>
          </w:p>
        </w:tc>
        <w:tc>
          <w:tcPr>
            <w:tcW w:w="2835" w:type="dxa"/>
            <w:vAlign w:val="center"/>
          </w:tcPr>
          <w:p w14:paraId="12963E72" w14:textId="29339206" w:rsidR="00145BE1" w:rsidRPr="002A2009" w:rsidRDefault="00145BE1" w:rsidP="000D6FEF">
            <w:pPr>
              <w:spacing w:line="360" w:lineRule="auto"/>
              <w:jc w:val="center"/>
              <w:rPr>
                <w:sz w:val="24"/>
                <w:szCs w:val="20"/>
              </w:rPr>
            </w:pPr>
            <w:r w:rsidRPr="002A2009">
              <w:rPr>
                <w:sz w:val="24"/>
                <w:szCs w:val="20"/>
              </w:rPr>
              <w:t>Level</w:t>
            </w:r>
            <w:r>
              <w:rPr>
                <w:sz w:val="24"/>
                <w:szCs w:val="20"/>
              </w:rPr>
              <w:t>22221</w:t>
            </w:r>
          </w:p>
        </w:tc>
        <w:tc>
          <w:tcPr>
            <w:tcW w:w="2268" w:type="dxa"/>
            <w:vAlign w:val="center"/>
          </w:tcPr>
          <w:p w14:paraId="28E66944" w14:textId="2264E6EE" w:rsidR="00145BE1" w:rsidRPr="002A2009" w:rsidRDefault="00145BE1" w:rsidP="000D6FEF">
            <w:pPr>
              <w:spacing w:line="360" w:lineRule="auto"/>
              <w:jc w:val="center"/>
              <w:rPr>
                <w:color w:val="000000" w:themeColor="text1"/>
                <w:sz w:val="24"/>
                <w:szCs w:val="24"/>
                <w:lang w:val="en-US"/>
              </w:rPr>
            </w:pPr>
            <w:r>
              <w:rPr>
                <w:color w:val="000000" w:themeColor="text1"/>
                <w:sz w:val="24"/>
                <w:szCs w:val="24"/>
                <w:lang w:val="en-US"/>
              </w:rPr>
              <w:t>Anastasiya333.3</w:t>
            </w:r>
          </w:p>
        </w:tc>
        <w:tc>
          <w:tcPr>
            <w:tcW w:w="2120" w:type="dxa"/>
            <w:vAlign w:val="center"/>
          </w:tcPr>
          <w:p w14:paraId="2A6124FB" w14:textId="772E81A2" w:rsidR="00145BE1" w:rsidRPr="009E4E60" w:rsidRDefault="008020E0" w:rsidP="000D6FEF">
            <w:pPr>
              <w:spacing w:line="360" w:lineRule="auto"/>
              <w:jc w:val="center"/>
              <w:rPr>
                <w:color w:val="000000" w:themeColor="text1"/>
                <w:sz w:val="24"/>
                <w:szCs w:val="24"/>
              </w:rPr>
            </w:pPr>
            <w:r>
              <w:rPr>
                <w:color w:val="000000" w:themeColor="text1"/>
                <w:sz w:val="24"/>
                <w:szCs w:val="28"/>
                <w:lang w:val="en-US"/>
              </w:rPr>
              <w:t>17.05.21-18.05.21</w:t>
            </w:r>
          </w:p>
        </w:tc>
      </w:tr>
      <w:tr w:rsidR="00145BE1" w:rsidRPr="00B824E7" w14:paraId="5F026E4D" w14:textId="77777777" w:rsidTr="00E017E1">
        <w:tc>
          <w:tcPr>
            <w:tcW w:w="2405" w:type="dxa"/>
            <w:vAlign w:val="center"/>
          </w:tcPr>
          <w:p w14:paraId="4F292D6D" w14:textId="1082B2F7"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ПК</w:t>
            </w:r>
            <w:r w:rsidR="000B11FA">
              <w:rPr>
                <w:rFonts w:cs="Times New Roman"/>
                <w:color w:val="000000" w:themeColor="text1"/>
                <w:sz w:val="24"/>
                <w:szCs w:val="24"/>
              </w:rPr>
              <w:t xml:space="preserve"> программиста 3</w:t>
            </w:r>
          </w:p>
        </w:tc>
        <w:tc>
          <w:tcPr>
            <w:tcW w:w="2835" w:type="dxa"/>
            <w:vAlign w:val="center"/>
          </w:tcPr>
          <w:p w14:paraId="6C166D26" w14:textId="0629A061" w:rsidR="00145BE1" w:rsidRPr="008635E9" w:rsidRDefault="00145BE1" w:rsidP="000D6FEF">
            <w:pPr>
              <w:spacing w:line="360" w:lineRule="auto"/>
              <w:jc w:val="center"/>
              <w:rPr>
                <w:color w:val="000000" w:themeColor="text1"/>
                <w:sz w:val="24"/>
                <w:szCs w:val="24"/>
                <w:lang w:val="en-US"/>
              </w:rPr>
            </w:pPr>
            <w:proofErr w:type="spellStart"/>
            <w:r>
              <w:rPr>
                <w:color w:val="000000" w:themeColor="text1"/>
                <w:sz w:val="24"/>
                <w:szCs w:val="24"/>
                <w:lang w:val="en-US"/>
              </w:rPr>
              <w:t>Pavel.Volya</w:t>
            </w:r>
            <w:proofErr w:type="spellEnd"/>
          </w:p>
        </w:tc>
        <w:tc>
          <w:tcPr>
            <w:tcW w:w="2268" w:type="dxa"/>
            <w:vAlign w:val="center"/>
          </w:tcPr>
          <w:p w14:paraId="33663308" w14:textId="7552B9CE" w:rsidR="00145BE1" w:rsidRPr="008635E9" w:rsidRDefault="00145BE1" w:rsidP="000D6FEF">
            <w:pPr>
              <w:spacing w:line="360" w:lineRule="auto"/>
              <w:jc w:val="center"/>
              <w:rPr>
                <w:color w:val="000000" w:themeColor="text1"/>
                <w:sz w:val="24"/>
                <w:szCs w:val="24"/>
                <w:lang w:val="en-US"/>
              </w:rPr>
            </w:pPr>
            <w:r>
              <w:rPr>
                <w:color w:val="000000" w:themeColor="text1"/>
                <w:sz w:val="24"/>
                <w:szCs w:val="24"/>
                <w:lang w:val="en-US"/>
              </w:rPr>
              <w:t>0lol232cVbn1Q</w:t>
            </w:r>
          </w:p>
        </w:tc>
        <w:tc>
          <w:tcPr>
            <w:tcW w:w="2120" w:type="dxa"/>
            <w:vAlign w:val="center"/>
          </w:tcPr>
          <w:p w14:paraId="72C086DB" w14:textId="6EF8BF02" w:rsidR="00145BE1" w:rsidRPr="009E4E60" w:rsidRDefault="008020E0" w:rsidP="000D6FEF">
            <w:pPr>
              <w:spacing w:line="360" w:lineRule="auto"/>
              <w:jc w:val="center"/>
              <w:rPr>
                <w:color w:val="000000" w:themeColor="text1"/>
                <w:sz w:val="24"/>
                <w:szCs w:val="24"/>
              </w:rPr>
            </w:pPr>
            <w:r>
              <w:rPr>
                <w:color w:val="000000" w:themeColor="text1"/>
                <w:sz w:val="24"/>
                <w:szCs w:val="28"/>
                <w:lang w:val="en-US"/>
              </w:rPr>
              <w:t>19.05.21-20.05.21</w:t>
            </w:r>
          </w:p>
        </w:tc>
      </w:tr>
      <w:tr w:rsidR="00145BE1" w:rsidRPr="00B824E7" w14:paraId="06C50E01" w14:textId="77777777" w:rsidTr="00E017E1">
        <w:tc>
          <w:tcPr>
            <w:tcW w:w="2405" w:type="dxa"/>
            <w:vAlign w:val="center"/>
          </w:tcPr>
          <w:p w14:paraId="7B4E6BCB" w14:textId="7D38EF8E"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0B11FA">
              <w:rPr>
                <w:rFonts w:cs="Times New Roman"/>
                <w:color w:val="000000" w:themeColor="text1"/>
                <w:sz w:val="24"/>
                <w:szCs w:val="24"/>
              </w:rPr>
              <w:t>куратора</w:t>
            </w:r>
            <w:r>
              <w:rPr>
                <w:rFonts w:cs="Times New Roman"/>
                <w:color w:val="000000" w:themeColor="text1"/>
                <w:sz w:val="24"/>
                <w:szCs w:val="24"/>
              </w:rPr>
              <w:t xml:space="preserve"> 2</w:t>
            </w:r>
          </w:p>
        </w:tc>
        <w:tc>
          <w:tcPr>
            <w:tcW w:w="2835" w:type="dxa"/>
            <w:vAlign w:val="center"/>
          </w:tcPr>
          <w:p w14:paraId="0A8A3333" w14:textId="1D14FBFC" w:rsidR="00145BE1" w:rsidRPr="00D342DD" w:rsidRDefault="00145BE1" w:rsidP="000D6FEF">
            <w:pPr>
              <w:spacing w:line="360" w:lineRule="auto"/>
              <w:jc w:val="center"/>
              <w:rPr>
                <w:color w:val="000000" w:themeColor="text1"/>
                <w:sz w:val="24"/>
                <w:szCs w:val="24"/>
                <w:lang w:val="en-US"/>
              </w:rPr>
            </w:pPr>
            <w:r>
              <w:rPr>
                <w:color w:val="000000" w:themeColor="text1"/>
                <w:sz w:val="24"/>
                <w:szCs w:val="24"/>
                <w:lang w:val="en-US"/>
              </w:rPr>
              <w:t>Lolita019</w:t>
            </w:r>
          </w:p>
        </w:tc>
        <w:tc>
          <w:tcPr>
            <w:tcW w:w="2268" w:type="dxa"/>
            <w:vAlign w:val="center"/>
          </w:tcPr>
          <w:p w14:paraId="72DAE718" w14:textId="7EA6EAA0" w:rsidR="00145BE1" w:rsidRPr="00D342DD" w:rsidRDefault="00145BE1" w:rsidP="000D6FEF">
            <w:pPr>
              <w:spacing w:line="360" w:lineRule="auto"/>
              <w:jc w:val="center"/>
              <w:rPr>
                <w:color w:val="000000" w:themeColor="text1"/>
                <w:sz w:val="24"/>
                <w:szCs w:val="24"/>
                <w:lang w:val="en-US"/>
              </w:rPr>
            </w:pPr>
            <w:r>
              <w:rPr>
                <w:color w:val="000000" w:themeColor="text1"/>
                <w:sz w:val="24"/>
                <w:szCs w:val="24"/>
                <w:lang w:val="en-US"/>
              </w:rPr>
              <w:t>L777o9L86ll</w:t>
            </w:r>
          </w:p>
        </w:tc>
        <w:tc>
          <w:tcPr>
            <w:tcW w:w="2120" w:type="dxa"/>
            <w:vAlign w:val="center"/>
          </w:tcPr>
          <w:p w14:paraId="52E06D11" w14:textId="66580DD0" w:rsidR="00145BE1" w:rsidRPr="009E4E60" w:rsidRDefault="008020E0" w:rsidP="000D6FEF">
            <w:pPr>
              <w:spacing w:line="360" w:lineRule="auto"/>
              <w:jc w:val="center"/>
              <w:rPr>
                <w:color w:val="000000" w:themeColor="text1"/>
                <w:sz w:val="24"/>
                <w:szCs w:val="24"/>
              </w:rPr>
            </w:pPr>
            <w:r>
              <w:rPr>
                <w:color w:val="000000" w:themeColor="text1"/>
                <w:sz w:val="24"/>
                <w:szCs w:val="28"/>
                <w:lang w:val="en-US"/>
              </w:rPr>
              <w:t>21.05.21-22.05.21</w:t>
            </w:r>
          </w:p>
        </w:tc>
      </w:tr>
      <w:tr w:rsidR="00145BE1" w:rsidRPr="00B824E7" w14:paraId="359F40FF" w14:textId="77777777" w:rsidTr="00E017E1">
        <w:tc>
          <w:tcPr>
            <w:tcW w:w="2405" w:type="dxa"/>
            <w:tcBorders>
              <w:bottom w:val="single" w:sz="4" w:space="0" w:color="auto"/>
            </w:tcBorders>
            <w:vAlign w:val="center"/>
          </w:tcPr>
          <w:p w14:paraId="50B6F442" w14:textId="2C5A73A2"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0B11FA">
              <w:rPr>
                <w:rFonts w:cs="Times New Roman"/>
                <w:color w:val="000000" w:themeColor="text1"/>
                <w:sz w:val="24"/>
                <w:szCs w:val="24"/>
              </w:rPr>
              <w:t>куратора</w:t>
            </w:r>
          </w:p>
        </w:tc>
        <w:tc>
          <w:tcPr>
            <w:tcW w:w="2835" w:type="dxa"/>
            <w:tcBorders>
              <w:bottom w:val="single" w:sz="4" w:space="0" w:color="auto"/>
            </w:tcBorders>
            <w:vAlign w:val="center"/>
          </w:tcPr>
          <w:p w14:paraId="15C57526" w14:textId="0F800F63" w:rsidR="00145BE1" w:rsidRPr="00D342DD" w:rsidRDefault="00145BE1" w:rsidP="000D6FEF">
            <w:pPr>
              <w:spacing w:line="360" w:lineRule="auto"/>
              <w:jc w:val="center"/>
              <w:rPr>
                <w:sz w:val="24"/>
                <w:szCs w:val="20"/>
                <w:lang w:val="en-US"/>
              </w:rPr>
            </w:pPr>
            <w:proofErr w:type="spellStart"/>
            <w:r w:rsidRPr="00D342DD">
              <w:rPr>
                <w:sz w:val="24"/>
                <w:szCs w:val="20"/>
              </w:rPr>
              <w:t>Programmer</w:t>
            </w:r>
            <w:proofErr w:type="spellEnd"/>
            <w:r>
              <w:rPr>
                <w:sz w:val="24"/>
                <w:szCs w:val="20"/>
                <w:lang w:val="en-US"/>
              </w:rPr>
              <w:t>1</w:t>
            </w:r>
          </w:p>
        </w:tc>
        <w:tc>
          <w:tcPr>
            <w:tcW w:w="2268" w:type="dxa"/>
            <w:tcBorders>
              <w:bottom w:val="single" w:sz="4" w:space="0" w:color="auto"/>
            </w:tcBorders>
            <w:vAlign w:val="center"/>
          </w:tcPr>
          <w:p w14:paraId="532BFF3B" w14:textId="31009C65" w:rsidR="00145BE1" w:rsidRPr="00D342DD" w:rsidRDefault="00145BE1" w:rsidP="000D6FEF">
            <w:pPr>
              <w:spacing w:line="360" w:lineRule="auto"/>
              <w:jc w:val="center"/>
              <w:rPr>
                <w:color w:val="000000" w:themeColor="text1"/>
                <w:sz w:val="24"/>
                <w:szCs w:val="24"/>
                <w:lang w:val="en-US"/>
              </w:rPr>
            </w:pPr>
            <w:proofErr w:type="spellStart"/>
            <w:r>
              <w:rPr>
                <w:color w:val="000000" w:themeColor="text1"/>
                <w:sz w:val="24"/>
                <w:szCs w:val="24"/>
                <w:lang w:val="en-US"/>
              </w:rPr>
              <w:t>Proga</w:t>
            </w:r>
            <w:proofErr w:type="spellEnd"/>
            <w:r>
              <w:rPr>
                <w:color w:val="000000" w:themeColor="text1"/>
                <w:sz w:val="24"/>
                <w:szCs w:val="24"/>
                <w:lang w:val="en-US"/>
              </w:rPr>
              <w:t>*967</w:t>
            </w:r>
          </w:p>
        </w:tc>
        <w:tc>
          <w:tcPr>
            <w:tcW w:w="2120" w:type="dxa"/>
            <w:tcBorders>
              <w:bottom w:val="single" w:sz="4" w:space="0" w:color="auto"/>
            </w:tcBorders>
            <w:vAlign w:val="center"/>
          </w:tcPr>
          <w:p w14:paraId="59EB5EC3" w14:textId="2EC43762" w:rsidR="00145BE1" w:rsidRPr="009E4E60" w:rsidRDefault="008020E0" w:rsidP="000D6FEF">
            <w:pPr>
              <w:spacing w:line="360" w:lineRule="auto"/>
              <w:jc w:val="center"/>
              <w:rPr>
                <w:color w:val="000000" w:themeColor="text1"/>
                <w:sz w:val="24"/>
                <w:szCs w:val="24"/>
              </w:rPr>
            </w:pPr>
            <w:r>
              <w:rPr>
                <w:color w:val="000000" w:themeColor="text1"/>
                <w:sz w:val="24"/>
                <w:szCs w:val="28"/>
                <w:lang w:val="en-US"/>
              </w:rPr>
              <w:t>24.05.21-25.05.21</w:t>
            </w:r>
          </w:p>
        </w:tc>
      </w:tr>
      <w:tr w:rsidR="00145BE1" w:rsidRPr="00B824E7" w14:paraId="08011894" w14:textId="77777777" w:rsidTr="005741AE">
        <w:tc>
          <w:tcPr>
            <w:tcW w:w="2405" w:type="dxa"/>
            <w:tcBorders>
              <w:bottom w:val="single" w:sz="4" w:space="0" w:color="auto"/>
            </w:tcBorders>
            <w:vAlign w:val="center"/>
          </w:tcPr>
          <w:p w14:paraId="398D4E87" w14:textId="3E5ED9CA"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 xml:space="preserve">дизайнера </w:t>
            </w:r>
          </w:p>
        </w:tc>
        <w:tc>
          <w:tcPr>
            <w:tcW w:w="2835" w:type="dxa"/>
            <w:tcBorders>
              <w:bottom w:val="single" w:sz="4" w:space="0" w:color="auto"/>
            </w:tcBorders>
            <w:vAlign w:val="center"/>
          </w:tcPr>
          <w:p w14:paraId="7D0A6D5A" w14:textId="48609A59" w:rsidR="00145BE1" w:rsidRPr="00D342DD" w:rsidRDefault="00145BE1" w:rsidP="000D6FEF">
            <w:pPr>
              <w:spacing w:line="360" w:lineRule="auto"/>
              <w:jc w:val="center"/>
              <w:rPr>
                <w:sz w:val="24"/>
                <w:szCs w:val="20"/>
                <w:lang w:val="en-US"/>
              </w:rPr>
            </w:pPr>
            <w:proofErr w:type="spellStart"/>
            <w:r w:rsidRPr="00D342DD">
              <w:rPr>
                <w:sz w:val="24"/>
                <w:szCs w:val="20"/>
              </w:rPr>
              <w:t>Programm</w:t>
            </w:r>
            <w:proofErr w:type="spellEnd"/>
            <w:r>
              <w:rPr>
                <w:sz w:val="24"/>
                <w:szCs w:val="20"/>
                <w:lang w:val="en-US"/>
              </w:rPr>
              <w:t>Dasha</w:t>
            </w:r>
          </w:p>
        </w:tc>
        <w:tc>
          <w:tcPr>
            <w:tcW w:w="2268" w:type="dxa"/>
            <w:tcBorders>
              <w:bottom w:val="single" w:sz="4" w:space="0" w:color="auto"/>
            </w:tcBorders>
            <w:vAlign w:val="center"/>
          </w:tcPr>
          <w:p w14:paraId="14120D82" w14:textId="20F2885B" w:rsidR="00145BE1" w:rsidRPr="00EF2F2C" w:rsidRDefault="00145BE1" w:rsidP="000D6FEF">
            <w:pPr>
              <w:spacing w:line="360" w:lineRule="auto"/>
              <w:jc w:val="center"/>
              <w:rPr>
                <w:color w:val="000000" w:themeColor="text1"/>
                <w:sz w:val="24"/>
                <w:szCs w:val="24"/>
                <w:lang w:val="en-US"/>
              </w:rPr>
            </w:pPr>
            <w:r>
              <w:rPr>
                <w:color w:val="000000" w:themeColor="text1"/>
                <w:sz w:val="24"/>
                <w:szCs w:val="24"/>
                <w:lang w:val="en-US"/>
              </w:rPr>
              <w:t>785mNNgF7</w:t>
            </w:r>
          </w:p>
        </w:tc>
        <w:tc>
          <w:tcPr>
            <w:tcW w:w="2120" w:type="dxa"/>
            <w:tcBorders>
              <w:bottom w:val="single" w:sz="4" w:space="0" w:color="auto"/>
            </w:tcBorders>
            <w:vAlign w:val="center"/>
          </w:tcPr>
          <w:p w14:paraId="139CF8CA" w14:textId="171A58C2" w:rsidR="00145BE1" w:rsidRPr="009E4E60" w:rsidRDefault="008020E0" w:rsidP="000D6FEF">
            <w:pPr>
              <w:spacing w:line="360" w:lineRule="auto"/>
              <w:jc w:val="center"/>
              <w:rPr>
                <w:color w:val="000000" w:themeColor="text1"/>
                <w:sz w:val="24"/>
                <w:szCs w:val="24"/>
              </w:rPr>
            </w:pPr>
            <w:r>
              <w:rPr>
                <w:color w:val="000000" w:themeColor="text1"/>
                <w:sz w:val="24"/>
                <w:szCs w:val="28"/>
                <w:lang w:val="en-US"/>
              </w:rPr>
              <w:t>26.05.21-27.05.21</w:t>
            </w:r>
          </w:p>
        </w:tc>
      </w:tr>
      <w:tr w:rsidR="00145BE1" w:rsidRPr="00B824E7" w14:paraId="01670C0B" w14:textId="77777777" w:rsidTr="005741AE">
        <w:tc>
          <w:tcPr>
            <w:tcW w:w="2405" w:type="dxa"/>
            <w:tcBorders>
              <w:bottom w:val="nil"/>
            </w:tcBorders>
            <w:vAlign w:val="center"/>
          </w:tcPr>
          <w:p w14:paraId="2D18AC46" w14:textId="67AFA765" w:rsidR="00145BE1" w:rsidRPr="00827F69" w:rsidRDefault="00145BE1" w:rsidP="000D6FE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дизайнера 2</w:t>
            </w:r>
          </w:p>
        </w:tc>
        <w:tc>
          <w:tcPr>
            <w:tcW w:w="2835" w:type="dxa"/>
            <w:tcBorders>
              <w:bottom w:val="nil"/>
            </w:tcBorders>
            <w:vAlign w:val="center"/>
          </w:tcPr>
          <w:p w14:paraId="2695D059" w14:textId="3EAF4174" w:rsidR="00145BE1" w:rsidRPr="00EF2F2C" w:rsidRDefault="00B4432B" w:rsidP="000D6FEF">
            <w:pPr>
              <w:spacing w:line="360" w:lineRule="auto"/>
              <w:jc w:val="center"/>
              <w:rPr>
                <w:lang w:val="en-US"/>
              </w:rPr>
            </w:pPr>
            <w:r>
              <w:rPr>
                <w:sz w:val="24"/>
                <w:szCs w:val="20"/>
                <w:lang w:val="en-US"/>
              </w:rPr>
              <w:t>d</w:t>
            </w:r>
            <w:r w:rsidR="00145BE1">
              <w:rPr>
                <w:sz w:val="24"/>
                <w:szCs w:val="20"/>
                <w:lang w:val="en-US"/>
              </w:rPr>
              <w:t>.ma</w:t>
            </w:r>
            <w:r>
              <w:rPr>
                <w:sz w:val="24"/>
                <w:szCs w:val="20"/>
                <w:lang w:val="en-US"/>
              </w:rPr>
              <w:t>do</w:t>
            </w:r>
            <w:r w:rsidR="00145BE1">
              <w:rPr>
                <w:sz w:val="24"/>
                <w:szCs w:val="20"/>
                <w:lang w:val="en-US"/>
              </w:rPr>
              <w:t>ka3</w:t>
            </w:r>
            <w:r>
              <w:rPr>
                <w:sz w:val="24"/>
                <w:szCs w:val="20"/>
                <w:lang w:val="en-US"/>
              </w:rPr>
              <w:t>t</w:t>
            </w:r>
            <w:r w:rsidR="00145BE1">
              <w:rPr>
                <w:sz w:val="24"/>
                <w:szCs w:val="20"/>
                <w:lang w:val="en-US"/>
              </w:rPr>
              <w:t>6@gmail.com</w:t>
            </w:r>
          </w:p>
        </w:tc>
        <w:tc>
          <w:tcPr>
            <w:tcW w:w="2268" w:type="dxa"/>
            <w:tcBorders>
              <w:bottom w:val="nil"/>
            </w:tcBorders>
            <w:vAlign w:val="center"/>
          </w:tcPr>
          <w:p w14:paraId="5C66B4C8" w14:textId="5B7308F2" w:rsidR="00145BE1" w:rsidRPr="00EF2F2C" w:rsidRDefault="00145BE1" w:rsidP="000D6FEF">
            <w:pPr>
              <w:spacing w:line="360" w:lineRule="auto"/>
              <w:jc w:val="center"/>
              <w:rPr>
                <w:color w:val="000000" w:themeColor="text1"/>
                <w:sz w:val="24"/>
                <w:szCs w:val="24"/>
                <w:lang w:val="en-US"/>
              </w:rPr>
            </w:pPr>
            <w:r>
              <w:rPr>
                <w:color w:val="000000" w:themeColor="text1"/>
                <w:sz w:val="24"/>
                <w:szCs w:val="24"/>
                <w:lang w:val="en-US"/>
              </w:rPr>
              <w:t>loGin7PassV37</w:t>
            </w:r>
          </w:p>
        </w:tc>
        <w:tc>
          <w:tcPr>
            <w:tcW w:w="2120" w:type="dxa"/>
            <w:tcBorders>
              <w:bottom w:val="nil"/>
            </w:tcBorders>
            <w:vAlign w:val="center"/>
          </w:tcPr>
          <w:p w14:paraId="6B323D50" w14:textId="72D383F3" w:rsidR="00145BE1" w:rsidRPr="009E4E60" w:rsidRDefault="008020E0" w:rsidP="000D6FEF">
            <w:pPr>
              <w:spacing w:line="360" w:lineRule="auto"/>
              <w:jc w:val="center"/>
              <w:rPr>
                <w:color w:val="000000" w:themeColor="text1"/>
                <w:sz w:val="24"/>
                <w:szCs w:val="24"/>
              </w:rPr>
            </w:pPr>
            <w:r>
              <w:rPr>
                <w:color w:val="000000" w:themeColor="text1"/>
                <w:sz w:val="24"/>
                <w:szCs w:val="28"/>
                <w:lang w:val="en-US"/>
              </w:rPr>
              <w:t>28.05.21-29.05.21</w:t>
            </w:r>
          </w:p>
        </w:tc>
      </w:tr>
      <w:tr w:rsidR="003937B5" w:rsidRPr="00B824E7" w14:paraId="29F480C2" w14:textId="77777777" w:rsidTr="00E017E1">
        <w:tc>
          <w:tcPr>
            <w:tcW w:w="2405" w:type="dxa"/>
            <w:tcBorders>
              <w:bottom w:val="nil"/>
            </w:tcBorders>
            <w:vAlign w:val="center"/>
          </w:tcPr>
          <w:p w14:paraId="6945BDB6" w14:textId="484B8CC5"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главы отдела</w:t>
            </w:r>
          </w:p>
        </w:tc>
        <w:tc>
          <w:tcPr>
            <w:tcW w:w="2835" w:type="dxa"/>
            <w:tcBorders>
              <w:bottom w:val="nil"/>
            </w:tcBorders>
            <w:vAlign w:val="center"/>
          </w:tcPr>
          <w:p w14:paraId="1912E951" w14:textId="2F55F4ED" w:rsidR="003937B5" w:rsidRPr="001D13B1" w:rsidRDefault="00B4432B" w:rsidP="00B60A0F">
            <w:pPr>
              <w:spacing w:line="360" w:lineRule="auto"/>
              <w:jc w:val="center"/>
              <w:rPr>
                <w:color w:val="000000" w:themeColor="text1"/>
                <w:sz w:val="24"/>
                <w:szCs w:val="24"/>
                <w:lang w:val="en-US"/>
              </w:rPr>
            </w:pPr>
            <w:r>
              <w:rPr>
                <w:color w:val="000000" w:themeColor="text1"/>
                <w:sz w:val="24"/>
                <w:szCs w:val="24"/>
                <w:lang w:val="en-US"/>
              </w:rPr>
              <w:t>Svetskitty@gmail.com</w:t>
            </w:r>
          </w:p>
        </w:tc>
        <w:tc>
          <w:tcPr>
            <w:tcW w:w="2268" w:type="dxa"/>
            <w:tcBorders>
              <w:bottom w:val="nil"/>
            </w:tcBorders>
            <w:vAlign w:val="center"/>
          </w:tcPr>
          <w:p w14:paraId="058D917C" w14:textId="2E5CBA16" w:rsidR="003937B5" w:rsidRPr="001D13B1" w:rsidRDefault="001D13B1" w:rsidP="00B60A0F">
            <w:pPr>
              <w:spacing w:line="360" w:lineRule="auto"/>
              <w:jc w:val="center"/>
              <w:rPr>
                <w:color w:val="000000" w:themeColor="text1"/>
                <w:sz w:val="24"/>
                <w:szCs w:val="24"/>
                <w:lang w:val="en-US"/>
              </w:rPr>
            </w:pPr>
            <w:r>
              <w:rPr>
                <w:color w:val="000000" w:themeColor="text1"/>
                <w:sz w:val="24"/>
                <w:szCs w:val="24"/>
                <w:lang w:val="en-US"/>
              </w:rPr>
              <w:t>Sveta324vaLL09</w:t>
            </w:r>
          </w:p>
        </w:tc>
        <w:tc>
          <w:tcPr>
            <w:tcW w:w="2120" w:type="dxa"/>
            <w:tcBorders>
              <w:bottom w:val="nil"/>
            </w:tcBorders>
            <w:vAlign w:val="center"/>
          </w:tcPr>
          <w:p w14:paraId="2312F959" w14:textId="3779E934"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21.05.21-22.05.21</w:t>
            </w:r>
          </w:p>
        </w:tc>
      </w:tr>
      <w:tr w:rsidR="003937B5" w:rsidRPr="00B824E7" w14:paraId="69DB360D" w14:textId="77777777" w:rsidTr="00E017E1">
        <w:tc>
          <w:tcPr>
            <w:tcW w:w="2405" w:type="dxa"/>
            <w:vAlign w:val="center"/>
          </w:tcPr>
          <w:p w14:paraId="3C33835A" w14:textId="2CF8A7A6"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главы отдела 2</w:t>
            </w:r>
          </w:p>
        </w:tc>
        <w:tc>
          <w:tcPr>
            <w:tcW w:w="2835" w:type="dxa"/>
            <w:vAlign w:val="center"/>
          </w:tcPr>
          <w:p w14:paraId="656BB4C4" w14:textId="7834CBC6" w:rsidR="003937B5" w:rsidRPr="001D13B1" w:rsidRDefault="001D13B1" w:rsidP="00B60A0F">
            <w:pPr>
              <w:spacing w:line="360" w:lineRule="auto"/>
              <w:jc w:val="center"/>
              <w:rPr>
                <w:color w:val="000000" w:themeColor="text1"/>
                <w:sz w:val="24"/>
                <w:szCs w:val="24"/>
                <w:lang w:val="en-US"/>
              </w:rPr>
            </w:pPr>
            <w:r>
              <w:rPr>
                <w:color w:val="000000" w:themeColor="text1"/>
                <w:sz w:val="24"/>
                <w:szCs w:val="24"/>
                <w:lang w:val="en-US"/>
              </w:rPr>
              <w:t>Gabriella.20</w:t>
            </w:r>
            <w:r w:rsidR="00B4432B">
              <w:rPr>
                <w:color w:val="000000" w:themeColor="text1"/>
                <w:sz w:val="24"/>
                <w:szCs w:val="24"/>
                <w:lang w:val="en-US"/>
              </w:rPr>
              <w:t>124</w:t>
            </w:r>
            <w:r>
              <w:rPr>
                <w:color w:val="000000" w:themeColor="text1"/>
                <w:sz w:val="24"/>
                <w:szCs w:val="24"/>
                <w:lang w:val="en-US"/>
              </w:rPr>
              <w:t>3</w:t>
            </w:r>
          </w:p>
        </w:tc>
        <w:tc>
          <w:tcPr>
            <w:tcW w:w="2268" w:type="dxa"/>
            <w:vAlign w:val="center"/>
          </w:tcPr>
          <w:p w14:paraId="7002C068" w14:textId="5C88B514" w:rsidR="003937B5" w:rsidRPr="00827F69" w:rsidRDefault="001D13B1" w:rsidP="00B60A0F">
            <w:pPr>
              <w:spacing w:line="360" w:lineRule="auto"/>
              <w:jc w:val="center"/>
              <w:rPr>
                <w:color w:val="000000" w:themeColor="text1"/>
                <w:sz w:val="24"/>
                <w:szCs w:val="24"/>
                <w:lang w:val="en-US"/>
              </w:rPr>
            </w:pPr>
            <w:r>
              <w:rPr>
                <w:color w:val="000000" w:themeColor="text1"/>
                <w:sz w:val="24"/>
                <w:szCs w:val="24"/>
                <w:lang w:val="en-US"/>
              </w:rPr>
              <w:t>gabi7.G7</w:t>
            </w:r>
          </w:p>
        </w:tc>
        <w:tc>
          <w:tcPr>
            <w:tcW w:w="2120" w:type="dxa"/>
            <w:vAlign w:val="center"/>
          </w:tcPr>
          <w:p w14:paraId="349C43A1" w14:textId="5467FE67"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31.05.21-01.06.21</w:t>
            </w:r>
          </w:p>
        </w:tc>
      </w:tr>
      <w:tr w:rsidR="003937B5" w:rsidRPr="00B824E7" w14:paraId="16D0CDD4" w14:textId="77777777" w:rsidTr="00E017E1">
        <w:tc>
          <w:tcPr>
            <w:tcW w:w="2405" w:type="dxa"/>
            <w:vAlign w:val="center"/>
          </w:tcPr>
          <w:p w14:paraId="19B58444" w14:textId="5A446811"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proofErr w:type="spellStart"/>
            <w:r w:rsidRPr="00827F69">
              <w:rPr>
                <w:rFonts w:cs="Times New Roman"/>
                <w:color w:val="000000" w:themeColor="text1"/>
                <w:sz w:val="24"/>
                <w:szCs w:val="24"/>
              </w:rPr>
              <w:t>скриптера</w:t>
            </w:r>
            <w:proofErr w:type="spellEnd"/>
            <w:r w:rsidR="00204564">
              <w:rPr>
                <w:rFonts w:cs="Times New Roman"/>
                <w:color w:val="000000" w:themeColor="text1"/>
                <w:sz w:val="24"/>
                <w:szCs w:val="24"/>
              </w:rPr>
              <w:t xml:space="preserve"> </w:t>
            </w:r>
          </w:p>
        </w:tc>
        <w:tc>
          <w:tcPr>
            <w:tcW w:w="2835" w:type="dxa"/>
            <w:vAlign w:val="center"/>
          </w:tcPr>
          <w:p w14:paraId="639FDBA0" w14:textId="590F6D86" w:rsidR="003937B5" w:rsidRPr="008F70E9" w:rsidRDefault="008F70E9" w:rsidP="00B60A0F">
            <w:pPr>
              <w:spacing w:line="360" w:lineRule="auto"/>
              <w:jc w:val="center"/>
              <w:rPr>
                <w:sz w:val="24"/>
                <w:szCs w:val="20"/>
                <w:lang w:val="en-US"/>
              </w:rPr>
            </w:pPr>
            <w:proofErr w:type="spellStart"/>
            <w:r>
              <w:rPr>
                <w:sz w:val="24"/>
                <w:szCs w:val="20"/>
                <w:lang w:val="en-US"/>
              </w:rPr>
              <w:t>Vi</w:t>
            </w:r>
            <w:r w:rsidR="00B4432B">
              <w:rPr>
                <w:sz w:val="24"/>
                <w:szCs w:val="20"/>
                <w:lang w:val="en-US"/>
              </w:rPr>
              <w:t>osc</w:t>
            </w:r>
            <w:r>
              <w:rPr>
                <w:sz w:val="24"/>
                <w:szCs w:val="20"/>
                <w:lang w:val="en-US"/>
              </w:rPr>
              <w:t>ki.Scripter</w:t>
            </w:r>
            <w:proofErr w:type="spellEnd"/>
          </w:p>
        </w:tc>
        <w:tc>
          <w:tcPr>
            <w:tcW w:w="2268" w:type="dxa"/>
            <w:vAlign w:val="center"/>
          </w:tcPr>
          <w:p w14:paraId="06B96870" w14:textId="729F0759" w:rsidR="003937B5" w:rsidRPr="004B5766" w:rsidRDefault="004B5766" w:rsidP="00B60A0F">
            <w:pPr>
              <w:spacing w:line="360" w:lineRule="auto"/>
              <w:jc w:val="center"/>
              <w:rPr>
                <w:sz w:val="24"/>
                <w:szCs w:val="20"/>
                <w:lang w:val="en-US"/>
              </w:rPr>
            </w:pPr>
            <w:proofErr w:type="spellStart"/>
            <w:r w:rsidRPr="004B5766">
              <w:rPr>
                <w:sz w:val="24"/>
                <w:szCs w:val="20"/>
              </w:rPr>
              <w:t>Scrip</w:t>
            </w:r>
            <w:proofErr w:type="spellEnd"/>
            <w:r>
              <w:rPr>
                <w:sz w:val="24"/>
                <w:szCs w:val="20"/>
                <w:lang w:val="en-US"/>
              </w:rPr>
              <w:t>t/scr#3</w:t>
            </w:r>
          </w:p>
        </w:tc>
        <w:tc>
          <w:tcPr>
            <w:tcW w:w="2120" w:type="dxa"/>
            <w:vAlign w:val="center"/>
          </w:tcPr>
          <w:p w14:paraId="11E845F7" w14:textId="2F4D8B01"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02.06.21-03.06.21</w:t>
            </w:r>
          </w:p>
        </w:tc>
      </w:tr>
      <w:tr w:rsidR="003937B5" w:rsidRPr="00B824E7" w14:paraId="577EF101" w14:textId="77777777" w:rsidTr="009E60C0">
        <w:tc>
          <w:tcPr>
            <w:tcW w:w="2405" w:type="dxa"/>
            <w:tcBorders>
              <w:bottom w:val="single" w:sz="4" w:space="0" w:color="auto"/>
            </w:tcBorders>
            <w:vAlign w:val="center"/>
          </w:tcPr>
          <w:p w14:paraId="63750139" w14:textId="1E910EFE"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proofErr w:type="spellStart"/>
            <w:r w:rsidR="00B4432B">
              <w:rPr>
                <w:rFonts w:cs="Times New Roman"/>
                <w:color w:val="000000" w:themeColor="text1"/>
                <w:sz w:val="24"/>
                <w:szCs w:val="24"/>
              </w:rPr>
              <w:t>скриптера</w:t>
            </w:r>
            <w:proofErr w:type="spellEnd"/>
            <w:r w:rsidR="00B4432B">
              <w:rPr>
                <w:rFonts w:cs="Times New Roman"/>
                <w:color w:val="000000" w:themeColor="text1"/>
                <w:sz w:val="24"/>
                <w:szCs w:val="24"/>
              </w:rPr>
              <w:t xml:space="preserve"> 2</w:t>
            </w:r>
          </w:p>
        </w:tc>
        <w:tc>
          <w:tcPr>
            <w:tcW w:w="2835" w:type="dxa"/>
            <w:tcBorders>
              <w:bottom w:val="single" w:sz="4" w:space="0" w:color="auto"/>
            </w:tcBorders>
            <w:vAlign w:val="center"/>
          </w:tcPr>
          <w:p w14:paraId="5BB50BD7" w14:textId="3DDF7A27" w:rsidR="003937B5" w:rsidRPr="00B4432B" w:rsidRDefault="00B4432B" w:rsidP="00B60A0F">
            <w:pPr>
              <w:spacing w:line="360" w:lineRule="auto"/>
              <w:jc w:val="center"/>
              <w:rPr>
                <w:sz w:val="24"/>
                <w:szCs w:val="20"/>
                <w:lang w:val="en-US"/>
              </w:rPr>
            </w:pPr>
            <w:r>
              <w:rPr>
                <w:sz w:val="24"/>
                <w:szCs w:val="20"/>
                <w:lang w:val="en-US"/>
              </w:rPr>
              <w:t>xcriptLove1023</w:t>
            </w:r>
          </w:p>
        </w:tc>
        <w:tc>
          <w:tcPr>
            <w:tcW w:w="2268" w:type="dxa"/>
            <w:tcBorders>
              <w:bottom w:val="single" w:sz="4" w:space="0" w:color="auto"/>
            </w:tcBorders>
            <w:vAlign w:val="center"/>
          </w:tcPr>
          <w:p w14:paraId="4B942DA4" w14:textId="743DC629" w:rsidR="003937B5" w:rsidRPr="007157E8" w:rsidRDefault="007157E8" w:rsidP="00B60A0F">
            <w:pPr>
              <w:spacing w:line="360" w:lineRule="auto"/>
              <w:jc w:val="center"/>
              <w:rPr>
                <w:color w:val="000000" w:themeColor="text1"/>
                <w:sz w:val="24"/>
                <w:szCs w:val="24"/>
                <w:lang w:val="en-US"/>
              </w:rPr>
            </w:pPr>
            <w:r>
              <w:rPr>
                <w:color w:val="000000" w:themeColor="text1"/>
                <w:sz w:val="24"/>
                <w:szCs w:val="24"/>
                <w:lang w:val="en-US"/>
              </w:rPr>
              <w:t>Zxcvb77nm</w:t>
            </w:r>
          </w:p>
        </w:tc>
        <w:tc>
          <w:tcPr>
            <w:tcW w:w="2120" w:type="dxa"/>
            <w:tcBorders>
              <w:bottom w:val="single" w:sz="4" w:space="0" w:color="auto"/>
            </w:tcBorders>
            <w:vAlign w:val="center"/>
          </w:tcPr>
          <w:p w14:paraId="0EA7D40F" w14:textId="20C2B682"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04.06.21-05.06.21</w:t>
            </w:r>
          </w:p>
        </w:tc>
      </w:tr>
      <w:tr w:rsidR="003937B5" w:rsidRPr="00B824E7" w14:paraId="45C3F4CE" w14:textId="77777777" w:rsidTr="009E60C0">
        <w:trPr>
          <w:trHeight w:val="573"/>
        </w:trPr>
        <w:tc>
          <w:tcPr>
            <w:tcW w:w="2405" w:type="dxa"/>
            <w:tcBorders>
              <w:bottom w:val="single" w:sz="4" w:space="0" w:color="auto"/>
            </w:tcBorders>
            <w:vAlign w:val="center"/>
          </w:tcPr>
          <w:p w14:paraId="3BF09DFD" w14:textId="5C7B790E"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разработчика в конструкторе</w:t>
            </w:r>
          </w:p>
        </w:tc>
        <w:tc>
          <w:tcPr>
            <w:tcW w:w="2835" w:type="dxa"/>
            <w:tcBorders>
              <w:bottom w:val="single" w:sz="4" w:space="0" w:color="auto"/>
            </w:tcBorders>
            <w:vAlign w:val="center"/>
          </w:tcPr>
          <w:p w14:paraId="18E9B899" w14:textId="3ECDAA06" w:rsidR="003937B5" w:rsidRPr="007157E8" w:rsidRDefault="007157E8" w:rsidP="00B60A0F">
            <w:pPr>
              <w:spacing w:line="360" w:lineRule="auto"/>
              <w:jc w:val="center"/>
              <w:rPr>
                <w:color w:val="000000" w:themeColor="text1"/>
                <w:sz w:val="24"/>
                <w:szCs w:val="24"/>
                <w:lang w:val="en-US"/>
              </w:rPr>
            </w:pPr>
            <w:r>
              <w:rPr>
                <w:color w:val="000000" w:themeColor="text1"/>
                <w:sz w:val="24"/>
                <w:szCs w:val="24"/>
                <w:lang w:val="en-US"/>
              </w:rPr>
              <w:t>S</w:t>
            </w:r>
            <w:r w:rsidR="00B4432B">
              <w:rPr>
                <w:color w:val="000000" w:themeColor="text1"/>
                <w:sz w:val="24"/>
                <w:szCs w:val="24"/>
                <w:lang w:val="en-US"/>
              </w:rPr>
              <w:t>sf</w:t>
            </w:r>
            <w:r>
              <w:rPr>
                <w:color w:val="000000" w:themeColor="text1"/>
                <w:sz w:val="24"/>
                <w:szCs w:val="24"/>
                <w:lang w:val="en-US"/>
              </w:rPr>
              <w:t>reg</w:t>
            </w:r>
            <w:r w:rsidR="00B4432B">
              <w:rPr>
                <w:color w:val="000000" w:themeColor="text1"/>
                <w:sz w:val="24"/>
                <w:szCs w:val="24"/>
                <w:lang w:val="en-US"/>
              </w:rPr>
              <w:t>a</w:t>
            </w:r>
            <w:r>
              <w:rPr>
                <w:color w:val="000000" w:themeColor="text1"/>
                <w:sz w:val="24"/>
                <w:szCs w:val="24"/>
                <w:lang w:val="en-US"/>
              </w:rPr>
              <w:t>a.198</w:t>
            </w:r>
            <w:r w:rsidR="00B4432B">
              <w:rPr>
                <w:color w:val="000000" w:themeColor="text1"/>
                <w:sz w:val="24"/>
                <w:szCs w:val="24"/>
                <w:lang w:val="en-US"/>
              </w:rPr>
              <w:t>1</w:t>
            </w:r>
          </w:p>
        </w:tc>
        <w:tc>
          <w:tcPr>
            <w:tcW w:w="2268" w:type="dxa"/>
            <w:tcBorders>
              <w:bottom w:val="single" w:sz="4" w:space="0" w:color="auto"/>
            </w:tcBorders>
            <w:vAlign w:val="center"/>
          </w:tcPr>
          <w:p w14:paraId="595B7636" w14:textId="2EB893D1" w:rsidR="003937B5" w:rsidRPr="00827F69" w:rsidRDefault="007157E8" w:rsidP="00B60A0F">
            <w:pPr>
              <w:spacing w:line="360" w:lineRule="auto"/>
              <w:jc w:val="center"/>
              <w:rPr>
                <w:color w:val="000000" w:themeColor="text1"/>
                <w:sz w:val="24"/>
                <w:szCs w:val="24"/>
                <w:lang w:val="en-US"/>
              </w:rPr>
            </w:pPr>
            <w:r>
              <w:rPr>
                <w:color w:val="000000" w:themeColor="text1"/>
                <w:sz w:val="24"/>
                <w:szCs w:val="24"/>
                <w:lang w:val="en-US"/>
              </w:rPr>
              <w:t>S.2212bDop6</w:t>
            </w:r>
          </w:p>
        </w:tc>
        <w:tc>
          <w:tcPr>
            <w:tcW w:w="2120" w:type="dxa"/>
            <w:tcBorders>
              <w:bottom w:val="single" w:sz="4" w:space="0" w:color="auto"/>
            </w:tcBorders>
            <w:vAlign w:val="center"/>
          </w:tcPr>
          <w:p w14:paraId="24D2CB0A" w14:textId="12998AB8"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07.06.21-08.06.21</w:t>
            </w:r>
          </w:p>
        </w:tc>
      </w:tr>
      <w:tr w:rsidR="003937B5" w:rsidRPr="00B824E7" w14:paraId="32F9118F" w14:textId="77777777" w:rsidTr="009E60C0">
        <w:tc>
          <w:tcPr>
            <w:tcW w:w="2405" w:type="dxa"/>
            <w:tcBorders>
              <w:top w:val="single" w:sz="4" w:space="0" w:color="auto"/>
            </w:tcBorders>
            <w:vAlign w:val="center"/>
          </w:tcPr>
          <w:p w14:paraId="09936931" w14:textId="241124F2"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разработчика в конструкторе 2</w:t>
            </w:r>
          </w:p>
        </w:tc>
        <w:tc>
          <w:tcPr>
            <w:tcW w:w="2835" w:type="dxa"/>
            <w:tcBorders>
              <w:top w:val="single" w:sz="4" w:space="0" w:color="auto"/>
            </w:tcBorders>
            <w:vAlign w:val="center"/>
          </w:tcPr>
          <w:p w14:paraId="773734EB" w14:textId="73008829" w:rsidR="003937B5" w:rsidRPr="00827F69" w:rsidRDefault="003937B5" w:rsidP="00B60A0F">
            <w:pPr>
              <w:spacing w:line="360" w:lineRule="auto"/>
              <w:jc w:val="center"/>
              <w:rPr>
                <w:color w:val="000000" w:themeColor="text1"/>
                <w:sz w:val="24"/>
                <w:szCs w:val="24"/>
              </w:rPr>
            </w:pPr>
            <w:r w:rsidRPr="00827F69">
              <w:rPr>
                <w:color w:val="000000" w:themeColor="text1"/>
                <w:sz w:val="24"/>
                <w:szCs w:val="24"/>
              </w:rPr>
              <w:t>. Boyarsky1983</w:t>
            </w:r>
          </w:p>
        </w:tc>
        <w:tc>
          <w:tcPr>
            <w:tcW w:w="2268" w:type="dxa"/>
            <w:tcBorders>
              <w:top w:val="single" w:sz="4" w:space="0" w:color="auto"/>
            </w:tcBorders>
            <w:vAlign w:val="center"/>
          </w:tcPr>
          <w:p w14:paraId="1BF61D73" w14:textId="16222BFE" w:rsidR="003937B5" w:rsidRPr="00827F69" w:rsidRDefault="003937B5" w:rsidP="00B60A0F">
            <w:pPr>
              <w:spacing w:line="360" w:lineRule="auto"/>
              <w:jc w:val="center"/>
              <w:rPr>
                <w:color w:val="000000" w:themeColor="text1"/>
                <w:sz w:val="24"/>
                <w:szCs w:val="24"/>
              </w:rPr>
            </w:pPr>
            <w:proofErr w:type="spellStart"/>
            <w:r w:rsidRPr="00827F69">
              <w:rPr>
                <w:color w:val="000000" w:themeColor="text1"/>
                <w:sz w:val="24"/>
                <w:szCs w:val="24"/>
              </w:rPr>
              <w:t>Andryusha</w:t>
            </w:r>
            <w:proofErr w:type="spellEnd"/>
            <w:r w:rsidR="007157E8">
              <w:rPr>
                <w:color w:val="000000" w:themeColor="text1"/>
                <w:sz w:val="24"/>
                <w:szCs w:val="24"/>
                <w:lang w:val="en-US"/>
              </w:rPr>
              <w:t>89</w:t>
            </w:r>
            <w:r w:rsidRPr="00827F69">
              <w:rPr>
                <w:color w:val="000000" w:themeColor="text1"/>
                <w:sz w:val="24"/>
                <w:szCs w:val="24"/>
              </w:rPr>
              <w:t>417</w:t>
            </w:r>
          </w:p>
        </w:tc>
        <w:tc>
          <w:tcPr>
            <w:tcW w:w="2120" w:type="dxa"/>
            <w:tcBorders>
              <w:top w:val="single" w:sz="4" w:space="0" w:color="auto"/>
            </w:tcBorders>
            <w:vAlign w:val="center"/>
          </w:tcPr>
          <w:p w14:paraId="4BD484D7" w14:textId="0D657579"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09.06.21-10.06.21</w:t>
            </w:r>
          </w:p>
        </w:tc>
      </w:tr>
      <w:tr w:rsidR="003937B5" w:rsidRPr="00B824E7" w14:paraId="40AAB08B" w14:textId="77777777" w:rsidTr="00E017E1">
        <w:tc>
          <w:tcPr>
            <w:tcW w:w="2405" w:type="dxa"/>
            <w:vAlign w:val="center"/>
          </w:tcPr>
          <w:p w14:paraId="1823728B" w14:textId="102F1DD9"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программиста 4</w:t>
            </w:r>
          </w:p>
        </w:tc>
        <w:tc>
          <w:tcPr>
            <w:tcW w:w="2835" w:type="dxa"/>
            <w:vAlign w:val="center"/>
          </w:tcPr>
          <w:p w14:paraId="22EDFEF0" w14:textId="767480E1" w:rsidR="003937B5" w:rsidRPr="00827F69" w:rsidRDefault="003937B5" w:rsidP="00B60A0F">
            <w:pPr>
              <w:spacing w:line="360" w:lineRule="auto"/>
              <w:jc w:val="center"/>
              <w:rPr>
                <w:color w:val="000000" w:themeColor="text1"/>
                <w:sz w:val="24"/>
                <w:szCs w:val="24"/>
              </w:rPr>
            </w:pPr>
            <w:r w:rsidRPr="00827F69">
              <w:rPr>
                <w:color w:val="000000" w:themeColor="text1"/>
                <w:sz w:val="24"/>
                <w:szCs w:val="24"/>
              </w:rPr>
              <w:t>Strelnikov1990</w:t>
            </w:r>
          </w:p>
        </w:tc>
        <w:tc>
          <w:tcPr>
            <w:tcW w:w="2268" w:type="dxa"/>
            <w:vAlign w:val="center"/>
          </w:tcPr>
          <w:p w14:paraId="1F59F8C2" w14:textId="77777777" w:rsidR="003937B5" w:rsidRPr="00827F69" w:rsidRDefault="003937B5" w:rsidP="00B60A0F">
            <w:pPr>
              <w:spacing w:line="360" w:lineRule="auto"/>
              <w:jc w:val="center"/>
              <w:rPr>
                <w:color w:val="000000" w:themeColor="text1"/>
                <w:sz w:val="24"/>
                <w:szCs w:val="24"/>
                <w:lang w:val="en-US"/>
              </w:rPr>
            </w:pPr>
            <w:r w:rsidRPr="00827F69">
              <w:rPr>
                <w:color w:val="000000" w:themeColor="text1"/>
                <w:sz w:val="24"/>
                <w:szCs w:val="24"/>
              </w:rPr>
              <w:t>745</w:t>
            </w:r>
            <w:r w:rsidRPr="00827F69">
              <w:rPr>
                <w:color w:val="000000" w:themeColor="text1"/>
                <w:sz w:val="24"/>
                <w:szCs w:val="24"/>
                <w:lang w:val="en-US"/>
              </w:rPr>
              <w:t>tv.wert78</w:t>
            </w:r>
          </w:p>
        </w:tc>
        <w:tc>
          <w:tcPr>
            <w:tcW w:w="2120" w:type="dxa"/>
            <w:vAlign w:val="center"/>
          </w:tcPr>
          <w:p w14:paraId="59A8ED76" w14:textId="091A06DD"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11.06.21-12.06.21</w:t>
            </w:r>
          </w:p>
        </w:tc>
      </w:tr>
      <w:tr w:rsidR="003937B5" w:rsidRPr="00B824E7" w14:paraId="1441D1B6" w14:textId="77777777" w:rsidTr="00E017E1">
        <w:tc>
          <w:tcPr>
            <w:tcW w:w="2405" w:type="dxa"/>
            <w:vAlign w:val="center"/>
          </w:tcPr>
          <w:p w14:paraId="6F4394D1" w14:textId="0127C2F6"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программиста 5</w:t>
            </w:r>
          </w:p>
        </w:tc>
        <w:tc>
          <w:tcPr>
            <w:tcW w:w="2835" w:type="dxa"/>
            <w:vAlign w:val="center"/>
          </w:tcPr>
          <w:p w14:paraId="390CD45C" w14:textId="7FD379C0" w:rsidR="003937B5" w:rsidRPr="000B4224" w:rsidRDefault="000B4224" w:rsidP="00B60A0F">
            <w:pPr>
              <w:spacing w:line="360" w:lineRule="auto"/>
              <w:jc w:val="center"/>
              <w:rPr>
                <w:color w:val="000000" w:themeColor="text1"/>
                <w:sz w:val="24"/>
                <w:szCs w:val="24"/>
                <w:lang w:val="en-US"/>
              </w:rPr>
            </w:pPr>
            <w:r>
              <w:rPr>
                <w:color w:val="000000" w:themeColor="text1"/>
                <w:sz w:val="24"/>
                <w:szCs w:val="24"/>
                <w:lang w:val="en-US"/>
              </w:rPr>
              <w:t>Anna.Tret78</w:t>
            </w:r>
          </w:p>
        </w:tc>
        <w:tc>
          <w:tcPr>
            <w:tcW w:w="2268" w:type="dxa"/>
            <w:vAlign w:val="center"/>
          </w:tcPr>
          <w:p w14:paraId="3C3B9966" w14:textId="77777777" w:rsidR="003937B5" w:rsidRPr="00827F69" w:rsidRDefault="003937B5" w:rsidP="00B60A0F">
            <w:pPr>
              <w:spacing w:line="360" w:lineRule="auto"/>
              <w:jc w:val="center"/>
              <w:rPr>
                <w:color w:val="000000" w:themeColor="text1"/>
                <w:sz w:val="24"/>
                <w:szCs w:val="24"/>
                <w:lang w:val="en-US"/>
              </w:rPr>
            </w:pPr>
            <w:r w:rsidRPr="00827F69">
              <w:rPr>
                <w:color w:val="000000" w:themeColor="text1"/>
                <w:sz w:val="24"/>
                <w:szCs w:val="24"/>
                <w:lang w:val="en-US"/>
              </w:rPr>
              <w:t>anna99plm29</w:t>
            </w:r>
          </w:p>
        </w:tc>
        <w:tc>
          <w:tcPr>
            <w:tcW w:w="2120" w:type="dxa"/>
            <w:vAlign w:val="center"/>
          </w:tcPr>
          <w:p w14:paraId="5578BEF0" w14:textId="51F8D832"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14.06.21-15.06.21</w:t>
            </w:r>
          </w:p>
        </w:tc>
      </w:tr>
      <w:tr w:rsidR="003937B5" w:rsidRPr="00B824E7" w14:paraId="519E9C21" w14:textId="77777777" w:rsidTr="00E017E1">
        <w:tc>
          <w:tcPr>
            <w:tcW w:w="2405" w:type="dxa"/>
            <w:vAlign w:val="center"/>
          </w:tcPr>
          <w:p w14:paraId="3C16E266" w14:textId="0D339C9A" w:rsidR="003937B5" w:rsidRPr="00827F69" w:rsidRDefault="003937B5" w:rsidP="00B60A0F">
            <w:pPr>
              <w:spacing w:line="360" w:lineRule="auto"/>
              <w:jc w:val="center"/>
              <w:rPr>
                <w:color w:val="000000" w:themeColor="text1"/>
                <w:sz w:val="24"/>
                <w:szCs w:val="24"/>
              </w:rPr>
            </w:pPr>
            <w:r w:rsidRPr="00827F69">
              <w:rPr>
                <w:rFonts w:cs="Times New Roman"/>
                <w:color w:val="000000" w:themeColor="text1"/>
                <w:sz w:val="24"/>
                <w:szCs w:val="24"/>
              </w:rPr>
              <w:t xml:space="preserve">ПК </w:t>
            </w:r>
            <w:r w:rsidR="00B4432B">
              <w:rPr>
                <w:rFonts w:cs="Times New Roman"/>
                <w:color w:val="000000" w:themeColor="text1"/>
                <w:sz w:val="24"/>
                <w:szCs w:val="24"/>
              </w:rPr>
              <w:t>программиста 6</w:t>
            </w:r>
          </w:p>
        </w:tc>
        <w:tc>
          <w:tcPr>
            <w:tcW w:w="2835" w:type="dxa"/>
            <w:vAlign w:val="center"/>
          </w:tcPr>
          <w:p w14:paraId="54F82E22" w14:textId="07D111C8" w:rsidR="003937B5" w:rsidRPr="000B4224" w:rsidRDefault="003937B5" w:rsidP="00B60A0F">
            <w:pPr>
              <w:spacing w:line="360" w:lineRule="auto"/>
              <w:jc w:val="center"/>
              <w:rPr>
                <w:color w:val="000000" w:themeColor="text1"/>
                <w:sz w:val="24"/>
                <w:szCs w:val="24"/>
                <w:lang w:val="en-US"/>
              </w:rPr>
            </w:pPr>
            <w:proofErr w:type="spellStart"/>
            <w:r w:rsidRPr="00827F69">
              <w:rPr>
                <w:color w:val="000000" w:themeColor="text1"/>
                <w:sz w:val="24"/>
                <w:szCs w:val="24"/>
                <w:lang w:val="en-US"/>
              </w:rPr>
              <w:t>petrova</w:t>
            </w:r>
            <w:proofErr w:type="spellEnd"/>
            <w:r w:rsidRPr="00827F69">
              <w:rPr>
                <w:color w:val="000000" w:themeColor="text1"/>
                <w:sz w:val="24"/>
                <w:szCs w:val="24"/>
              </w:rPr>
              <w:t>.</w:t>
            </w:r>
            <w:proofErr w:type="spellStart"/>
            <w:r w:rsidRPr="00827F69">
              <w:rPr>
                <w:color w:val="000000" w:themeColor="text1"/>
                <w:sz w:val="24"/>
                <w:szCs w:val="24"/>
                <w:lang w:val="en-US"/>
              </w:rPr>
              <w:t>elena</w:t>
            </w:r>
            <w:proofErr w:type="spellEnd"/>
            <w:r w:rsidRPr="00827F69">
              <w:rPr>
                <w:color w:val="000000" w:themeColor="text1"/>
                <w:sz w:val="24"/>
                <w:szCs w:val="24"/>
              </w:rPr>
              <w:t>@</w:t>
            </w:r>
            <w:r w:rsidRPr="00827F69">
              <w:rPr>
                <w:color w:val="000000" w:themeColor="text1"/>
                <w:sz w:val="24"/>
                <w:szCs w:val="24"/>
                <w:lang w:val="en-US"/>
              </w:rPr>
              <w:t>mail</w:t>
            </w:r>
            <w:r w:rsidRPr="00827F69">
              <w:rPr>
                <w:color w:val="000000" w:themeColor="text1"/>
                <w:sz w:val="24"/>
                <w:szCs w:val="24"/>
              </w:rPr>
              <w:t>.</w:t>
            </w:r>
            <w:proofErr w:type="spellStart"/>
            <w:r w:rsidR="000B4224">
              <w:rPr>
                <w:color w:val="000000" w:themeColor="text1"/>
                <w:sz w:val="24"/>
                <w:szCs w:val="24"/>
                <w:lang w:val="en-US"/>
              </w:rPr>
              <w:t>ru</w:t>
            </w:r>
            <w:proofErr w:type="spellEnd"/>
          </w:p>
        </w:tc>
        <w:tc>
          <w:tcPr>
            <w:tcW w:w="2268" w:type="dxa"/>
            <w:vAlign w:val="center"/>
          </w:tcPr>
          <w:p w14:paraId="500EA857" w14:textId="3EF76FCB" w:rsidR="003937B5" w:rsidRPr="00827F69" w:rsidRDefault="003937B5" w:rsidP="00B60A0F">
            <w:pPr>
              <w:spacing w:line="360" w:lineRule="auto"/>
              <w:jc w:val="center"/>
              <w:rPr>
                <w:color w:val="000000" w:themeColor="text1"/>
                <w:sz w:val="24"/>
                <w:szCs w:val="24"/>
                <w:lang w:val="en-US"/>
              </w:rPr>
            </w:pPr>
            <w:r w:rsidRPr="00827F69">
              <w:rPr>
                <w:color w:val="000000" w:themeColor="text1"/>
                <w:sz w:val="24"/>
                <w:szCs w:val="24"/>
                <w:lang w:val="en-US"/>
              </w:rPr>
              <w:t>lena0</w:t>
            </w:r>
            <w:r w:rsidR="00D621DC">
              <w:rPr>
                <w:color w:val="000000" w:themeColor="text1"/>
                <w:sz w:val="24"/>
                <w:szCs w:val="24"/>
                <w:lang w:val="en-US"/>
              </w:rPr>
              <w:t>118</w:t>
            </w:r>
            <w:r w:rsidRPr="00827F69">
              <w:rPr>
                <w:color w:val="000000" w:themeColor="text1"/>
                <w:sz w:val="24"/>
                <w:szCs w:val="24"/>
                <w:lang w:val="en-US"/>
              </w:rPr>
              <w:t>1</w:t>
            </w:r>
          </w:p>
        </w:tc>
        <w:tc>
          <w:tcPr>
            <w:tcW w:w="2120" w:type="dxa"/>
            <w:vAlign w:val="center"/>
          </w:tcPr>
          <w:p w14:paraId="5D5CF136" w14:textId="2E24ABB6" w:rsidR="003937B5" w:rsidRPr="009E4E60" w:rsidRDefault="008020E0" w:rsidP="00B60A0F">
            <w:pPr>
              <w:spacing w:line="360" w:lineRule="auto"/>
              <w:jc w:val="center"/>
              <w:rPr>
                <w:color w:val="000000" w:themeColor="text1"/>
                <w:sz w:val="24"/>
                <w:szCs w:val="24"/>
              </w:rPr>
            </w:pPr>
            <w:r>
              <w:rPr>
                <w:color w:val="000000" w:themeColor="text1"/>
                <w:sz w:val="24"/>
                <w:szCs w:val="28"/>
                <w:lang w:val="en-US"/>
              </w:rPr>
              <w:t>16.06.21-17.06.21</w:t>
            </w:r>
          </w:p>
        </w:tc>
      </w:tr>
      <w:tr w:rsidR="00B4432B" w:rsidRPr="00B824E7" w14:paraId="707C1B0D" w14:textId="77777777" w:rsidTr="00E017E1">
        <w:tc>
          <w:tcPr>
            <w:tcW w:w="2405" w:type="dxa"/>
            <w:vAlign w:val="center"/>
          </w:tcPr>
          <w:p w14:paraId="7E3E957C" w14:textId="3CC29D2D" w:rsidR="00B4432B" w:rsidRPr="00827F69" w:rsidRDefault="00B4432B" w:rsidP="00B60A0F">
            <w:pPr>
              <w:spacing w:line="360" w:lineRule="auto"/>
              <w:jc w:val="center"/>
              <w:rPr>
                <w:rFonts w:cs="Times New Roman"/>
                <w:color w:val="000000" w:themeColor="text1"/>
                <w:sz w:val="24"/>
                <w:szCs w:val="24"/>
              </w:rPr>
            </w:pPr>
            <w:r>
              <w:rPr>
                <w:rFonts w:cs="Times New Roman"/>
                <w:color w:val="000000" w:themeColor="text1"/>
                <w:sz w:val="24"/>
                <w:szCs w:val="24"/>
              </w:rPr>
              <w:t>ПК веб-разработчика</w:t>
            </w:r>
          </w:p>
        </w:tc>
        <w:tc>
          <w:tcPr>
            <w:tcW w:w="2835" w:type="dxa"/>
            <w:vAlign w:val="center"/>
          </w:tcPr>
          <w:p w14:paraId="41F9B653" w14:textId="253884B2" w:rsidR="00B4432B" w:rsidRPr="00827F69" w:rsidRDefault="00D21DE8" w:rsidP="00B60A0F">
            <w:pPr>
              <w:spacing w:line="360" w:lineRule="auto"/>
              <w:jc w:val="center"/>
              <w:rPr>
                <w:color w:val="000000" w:themeColor="text1"/>
                <w:sz w:val="24"/>
                <w:szCs w:val="24"/>
                <w:lang w:val="en-US"/>
              </w:rPr>
            </w:pPr>
            <w:proofErr w:type="spellStart"/>
            <w:r>
              <w:rPr>
                <w:color w:val="000000" w:themeColor="text1"/>
                <w:sz w:val="24"/>
                <w:szCs w:val="24"/>
                <w:lang w:val="en-US"/>
              </w:rPr>
              <w:t>Oleg.staaniclav</w:t>
            </w:r>
            <w:proofErr w:type="spellEnd"/>
          </w:p>
        </w:tc>
        <w:tc>
          <w:tcPr>
            <w:tcW w:w="2268" w:type="dxa"/>
            <w:vAlign w:val="center"/>
          </w:tcPr>
          <w:p w14:paraId="23D466CB" w14:textId="0E6AA58C" w:rsidR="00B4432B" w:rsidRPr="00827F69" w:rsidRDefault="00D21DE8" w:rsidP="00B60A0F">
            <w:pPr>
              <w:spacing w:line="360" w:lineRule="auto"/>
              <w:jc w:val="center"/>
              <w:rPr>
                <w:color w:val="000000" w:themeColor="text1"/>
                <w:sz w:val="24"/>
                <w:szCs w:val="24"/>
                <w:lang w:val="en-US"/>
              </w:rPr>
            </w:pPr>
            <w:r>
              <w:rPr>
                <w:color w:val="000000" w:themeColor="text1"/>
                <w:sz w:val="24"/>
                <w:szCs w:val="24"/>
                <w:lang w:val="en-US"/>
              </w:rPr>
              <w:t>OlegWeb21</w:t>
            </w:r>
          </w:p>
        </w:tc>
        <w:tc>
          <w:tcPr>
            <w:tcW w:w="2120" w:type="dxa"/>
            <w:vAlign w:val="center"/>
          </w:tcPr>
          <w:p w14:paraId="26784F04" w14:textId="4E9DDF1F" w:rsidR="00B4432B" w:rsidRDefault="00D21DE8" w:rsidP="00B60A0F">
            <w:pPr>
              <w:spacing w:line="360" w:lineRule="auto"/>
              <w:jc w:val="center"/>
              <w:rPr>
                <w:color w:val="000000" w:themeColor="text1"/>
                <w:sz w:val="24"/>
                <w:szCs w:val="28"/>
                <w:lang w:val="en-US"/>
              </w:rPr>
            </w:pPr>
            <w:r>
              <w:rPr>
                <w:color w:val="000000" w:themeColor="text1"/>
                <w:sz w:val="24"/>
                <w:szCs w:val="28"/>
                <w:lang w:val="en-US"/>
              </w:rPr>
              <w:t>16.06.21-17.06.21</w:t>
            </w:r>
          </w:p>
        </w:tc>
      </w:tr>
      <w:tr w:rsidR="00B4432B" w:rsidRPr="00B824E7" w14:paraId="5F28BFFC" w14:textId="77777777" w:rsidTr="00B4432B">
        <w:trPr>
          <w:trHeight w:val="70"/>
        </w:trPr>
        <w:tc>
          <w:tcPr>
            <w:tcW w:w="2405" w:type="dxa"/>
            <w:vAlign w:val="center"/>
          </w:tcPr>
          <w:p w14:paraId="52794879" w14:textId="7521C3D0" w:rsidR="00B4432B" w:rsidRPr="00827F69" w:rsidRDefault="00B4432B" w:rsidP="00B60A0F">
            <w:pPr>
              <w:spacing w:line="360" w:lineRule="auto"/>
              <w:jc w:val="center"/>
              <w:rPr>
                <w:rFonts w:cs="Times New Roman"/>
                <w:color w:val="000000" w:themeColor="text1"/>
                <w:sz w:val="24"/>
                <w:szCs w:val="24"/>
              </w:rPr>
            </w:pPr>
            <w:r>
              <w:rPr>
                <w:rFonts w:cs="Times New Roman"/>
                <w:color w:val="000000" w:themeColor="text1"/>
                <w:sz w:val="24"/>
                <w:szCs w:val="24"/>
              </w:rPr>
              <w:t>ПК веб разработчика 2</w:t>
            </w:r>
          </w:p>
        </w:tc>
        <w:tc>
          <w:tcPr>
            <w:tcW w:w="2835" w:type="dxa"/>
            <w:vAlign w:val="center"/>
          </w:tcPr>
          <w:p w14:paraId="11DE1E68" w14:textId="718AFDCA" w:rsidR="00B4432B" w:rsidRPr="00827F69" w:rsidRDefault="00D21DE8" w:rsidP="00B60A0F">
            <w:pPr>
              <w:spacing w:line="360" w:lineRule="auto"/>
              <w:jc w:val="center"/>
              <w:rPr>
                <w:color w:val="000000" w:themeColor="text1"/>
                <w:sz w:val="24"/>
                <w:szCs w:val="24"/>
                <w:lang w:val="en-US"/>
              </w:rPr>
            </w:pPr>
            <w:r>
              <w:rPr>
                <w:color w:val="000000" w:themeColor="text1"/>
                <w:sz w:val="24"/>
                <w:szCs w:val="24"/>
                <w:lang w:val="en-US"/>
              </w:rPr>
              <w:t>Kirya.291-0</w:t>
            </w:r>
          </w:p>
        </w:tc>
        <w:tc>
          <w:tcPr>
            <w:tcW w:w="2268" w:type="dxa"/>
            <w:vAlign w:val="center"/>
          </w:tcPr>
          <w:p w14:paraId="11412419" w14:textId="302179E2" w:rsidR="00B4432B" w:rsidRPr="00827F69" w:rsidRDefault="00D21DE8" w:rsidP="00B60A0F">
            <w:pPr>
              <w:spacing w:line="360" w:lineRule="auto"/>
              <w:jc w:val="center"/>
              <w:rPr>
                <w:color w:val="000000" w:themeColor="text1"/>
                <w:sz w:val="24"/>
                <w:szCs w:val="24"/>
                <w:lang w:val="en-US"/>
              </w:rPr>
            </w:pPr>
            <w:r>
              <w:rPr>
                <w:color w:val="000000" w:themeColor="text1"/>
                <w:sz w:val="24"/>
                <w:szCs w:val="24"/>
                <w:lang w:val="en-US"/>
              </w:rPr>
              <w:t>KiryaWeb22</w:t>
            </w:r>
          </w:p>
        </w:tc>
        <w:tc>
          <w:tcPr>
            <w:tcW w:w="2120" w:type="dxa"/>
            <w:vAlign w:val="center"/>
          </w:tcPr>
          <w:p w14:paraId="0B127BEC" w14:textId="6C436B86" w:rsidR="00B4432B" w:rsidRDefault="00D21DE8" w:rsidP="00B60A0F">
            <w:pPr>
              <w:spacing w:line="360" w:lineRule="auto"/>
              <w:jc w:val="center"/>
              <w:rPr>
                <w:color w:val="000000" w:themeColor="text1"/>
                <w:sz w:val="24"/>
                <w:szCs w:val="28"/>
                <w:lang w:val="en-US"/>
              </w:rPr>
            </w:pPr>
            <w:r>
              <w:rPr>
                <w:color w:val="000000" w:themeColor="text1"/>
                <w:sz w:val="24"/>
                <w:szCs w:val="28"/>
                <w:lang w:val="en-US"/>
              </w:rPr>
              <w:t>17.06.21-18.06.21</w:t>
            </w:r>
          </w:p>
        </w:tc>
      </w:tr>
    </w:tbl>
    <w:p w14:paraId="1C7A94E5" w14:textId="7123E58E" w:rsidR="00F37AB1" w:rsidRDefault="00F37AB1" w:rsidP="00B60A0F">
      <w:pPr>
        <w:spacing w:after="0" w:line="360" w:lineRule="auto"/>
        <w:ind w:firstLine="851"/>
        <w:rPr>
          <w:color w:val="000000" w:themeColor="text1"/>
        </w:rPr>
      </w:pPr>
      <w:r>
        <w:rPr>
          <w:color w:val="000000" w:themeColor="text1"/>
        </w:rPr>
        <w:br w:type="page"/>
      </w:r>
    </w:p>
    <w:p w14:paraId="420C637A" w14:textId="77777777" w:rsidR="00AC3E0C" w:rsidRPr="00D621DC" w:rsidRDefault="00610630" w:rsidP="00B60A0F">
      <w:pPr>
        <w:pStyle w:val="1"/>
        <w:spacing w:before="0" w:beforeAutospacing="0" w:after="0" w:afterAutospacing="0" w:line="360" w:lineRule="auto"/>
        <w:ind w:firstLine="851"/>
        <w:jc w:val="both"/>
        <w:rPr>
          <w:b w:val="0"/>
          <w:color w:val="000000" w:themeColor="text1"/>
          <w:sz w:val="28"/>
          <w:szCs w:val="28"/>
        </w:rPr>
      </w:pPr>
      <w:bookmarkStart w:id="12" w:name="_Toc195893880"/>
      <w:r w:rsidRPr="00D621DC">
        <w:rPr>
          <w:b w:val="0"/>
          <w:color w:val="000000" w:themeColor="text1"/>
          <w:sz w:val="28"/>
          <w:szCs w:val="28"/>
        </w:rPr>
        <w:lastRenderedPageBreak/>
        <w:t>2.12</w:t>
      </w:r>
      <w:r w:rsidR="00CF259A" w:rsidRPr="00D621DC">
        <w:rPr>
          <w:b w:val="0"/>
          <w:color w:val="000000" w:themeColor="text1"/>
          <w:sz w:val="28"/>
          <w:szCs w:val="28"/>
        </w:rPr>
        <w:t xml:space="preserve"> Технико-э</w:t>
      </w:r>
      <w:r w:rsidR="00AC3E0C" w:rsidRPr="00D621DC">
        <w:rPr>
          <w:b w:val="0"/>
          <w:color w:val="000000" w:themeColor="text1"/>
          <w:sz w:val="28"/>
          <w:szCs w:val="28"/>
        </w:rPr>
        <w:t>кономические показатели проекта</w:t>
      </w:r>
      <w:bookmarkEnd w:id="12"/>
    </w:p>
    <w:p w14:paraId="70511436" w14:textId="77777777" w:rsidR="00CF259A" w:rsidRPr="00C673DA" w:rsidRDefault="00CF259A" w:rsidP="00B60A0F">
      <w:pPr>
        <w:spacing w:after="0" w:line="360" w:lineRule="auto"/>
        <w:ind w:firstLine="851"/>
        <w:rPr>
          <w:bCs/>
          <w:color w:val="000000" w:themeColor="text1"/>
          <w:szCs w:val="28"/>
        </w:rPr>
      </w:pPr>
    </w:p>
    <w:p w14:paraId="71815419" w14:textId="77777777" w:rsidR="00875203" w:rsidRPr="00C673DA" w:rsidRDefault="00875203" w:rsidP="00B60A0F">
      <w:pPr>
        <w:spacing w:after="0" w:line="360" w:lineRule="auto"/>
        <w:ind w:firstLine="851"/>
        <w:rPr>
          <w:bCs/>
          <w:color w:val="000000" w:themeColor="text1"/>
          <w:szCs w:val="28"/>
        </w:rPr>
      </w:pPr>
    </w:p>
    <w:p w14:paraId="76B24AA3" w14:textId="77777777" w:rsidR="00D21DE8" w:rsidRDefault="00D21DE8" w:rsidP="00D21DE8">
      <w:r w:rsidRPr="009D51DF">
        <w:t>Технико-экономический анализ позволяет оценить эффективность проекта, сопоставить затраты и полученные преимущества, а также сформировать обоснование для принятия управленческих решений о внедрении сети. Анализ включает расчёт оборудования, расходных материалов, программного обеспечения, стоимости монтажа и возможного экономического эффекта.</w:t>
      </w:r>
      <w:r w:rsidRPr="009D51DF">
        <w:br/>
      </w:r>
      <w:r w:rsidRPr="009D51DF">
        <w:br/>
        <w:t>Ключевые показатели ЛВС:</w:t>
      </w:r>
      <w:r w:rsidRPr="009D51DF">
        <w:br/>
        <w:t>- Количество рабочих мест: 32;</w:t>
      </w:r>
      <w:r w:rsidRPr="009D51DF">
        <w:br/>
        <w:t>- Количество помещений: 11;</w:t>
      </w:r>
      <w:r w:rsidRPr="009D51DF">
        <w:br/>
        <w:t>- Длина кабеля: ~1500 м;</w:t>
      </w:r>
      <w:r w:rsidRPr="009D51DF">
        <w:br/>
        <w:t>- Количество коммутаторов: 3 (1 центральный + 2 доступа);</w:t>
      </w:r>
      <w:r w:rsidRPr="009D51DF">
        <w:br/>
        <w:t xml:space="preserve">- Количество </w:t>
      </w:r>
      <w:r>
        <w:t>VLAN</w:t>
      </w:r>
      <w:r w:rsidRPr="009D51DF">
        <w:t>: 3;</w:t>
      </w:r>
      <w:r w:rsidRPr="009D51DF">
        <w:br/>
        <w:t xml:space="preserve">- Поддержка сервера, интернета, </w:t>
      </w:r>
      <w:r>
        <w:t>AD</w:t>
      </w:r>
      <w:r w:rsidRPr="009D51DF">
        <w:t xml:space="preserve">, </w:t>
      </w:r>
      <w:r>
        <w:t>DHCP</w:t>
      </w:r>
      <w:r w:rsidRPr="009D51DF">
        <w:t xml:space="preserve">, </w:t>
      </w:r>
      <w:r>
        <w:t>DNS</w:t>
      </w:r>
      <w:r w:rsidRPr="009D51DF">
        <w:t>, резервного копирования и мониторинга.</w:t>
      </w:r>
      <w:r w:rsidRPr="009D51DF">
        <w:br/>
      </w:r>
      <w:r w:rsidRPr="009D51DF">
        <w:br/>
      </w:r>
      <w:r>
        <w:t>Ориентировочная стоимость оборудования и материалов:</w:t>
      </w:r>
    </w:p>
    <w:tbl>
      <w:tblPr>
        <w:tblStyle w:val="a7"/>
        <w:tblW w:w="0" w:type="auto"/>
        <w:tblLook w:val="04A0" w:firstRow="1" w:lastRow="0" w:firstColumn="1" w:lastColumn="0" w:noHBand="0" w:noVBand="1"/>
      </w:tblPr>
      <w:tblGrid>
        <w:gridCol w:w="8630"/>
      </w:tblGrid>
      <w:tr w:rsidR="00D21DE8" w14:paraId="582D0996" w14:textId="77777777" w:rsidTr="00C3143D">
        <w:tc>
          <w:tcPr>
            <w:tcW w:w="8630" w:type="dxa"/>
          </w:tcPr>
          <w:tbl>
            <w:tblPr>
              <w:tblStyle w:val="a7"/>
              <w:tblW w:w="0" w:type="auto"/>
              <w:tblLook w:val="04A0" w:firstRow="1" w:lastRow="0" w:firstColumn="1" w:lastColumn="0" w:noHBand="0" w:noVBand="1"/>
            </w:tblPr>
            <w:tblGrid>
              <w:gridCol w:w="2336"/>
              <w:gridCol w:w="2010"/>
              <w:gridCol w:w="2014"/>
              <w:gridCol w:w="2044"/>
            </w:tblGrid>
            <w:tr w:rsidR="00D21DE8" w:rsidRPr="00D364A0" w14:paraId="647B8241" w14:textId="77777777" w:rsidTr="00C3143D">
              <w:tc>
                <w:tcPr>
                  <w:tcW w:w="2160" w:type="dxa"/>
                </w:tcPr>
                <w:p w14:paraId="30E64F6B" w14:textId="77777777" w:rsidR="00D21DE8" w:rsidRPr="00D364A0" w:rsidRDefault="00D21DE8" w:rsidP="00C3143D">
                  <w:r w:rsidRPr="00D364A0">
                    <w:t>Наименование</w:t>
                  </w:r>
                </w:p>
              </w:tc>
              <w:tc>
                <w:tcPr>
                  <w:tcW w:w="2160" w:type="dxa"/>
                </w:tcPr>
                <w:p w14:paraId="0E818D9F" w14:textId="77777777" w:rsidR="00D21DE8" w:rsidRPr="00D364A0" w:rsidRDefault="00D21DE8" w:rsidP="00C3143D">
                  <w:r w:rsidRPr="00D364A0">
                    <w:t>Кол-во</w:t>
                  </w:r>
                </w:p>
              </w:tc>
              <w:tc>
                <w:tcPr>
                  <w:tcW w:w="2160" w:type="dxa"/>
                </w:tcPr>
                <w:p w14:paraId="1B22C6C2" w14:textId="77777777" w:rsidR="00D21DE8" w:rsidRPr="00D364A0" w:rsidRDefault="00D21DE8" w:rsidP="00C3143D">
                  <w:r w:rsidRPr="00D364A0">
                    <w:t>Цена за ед., руб.</w:t>
                  </w:r>
                </w:p>
              </w:tc>
              <w:tc>
                <w:tcPr>
                  <w:tcW w:w="2160" w:type="dxa"/>
                </w:tcPr>
                <w:p w14:paraId="202FCA95" w14:textId="77777777" w:rsidR="00D21DE8" w:rsidRPr="00D364A0" w:rsidRDefault="00D21DE8" w:rsidP="00C3143D">
                  <w:r w:rsidRPr="00D364A0">
                    <w:t>Сумма, руб.</w:t>
                  </w:r>
                </w:p>
              </w:tc>
            </w:tr>
            <w:tr w:rsidR="00D21DE8" w:rsidRPr="00D364A0" w14:paraId="0F7D5D81" w14:textId="77777777" w:rsidTr="00C3143D">
              <w:tc>
                <w:tcPr>
                  <w:tcW w:w="2160" w:type="dxa"/>
                </w:tcPr>
                <w:p w14:paraId="7140E66E" w14:textId="77777777" w:rsidR="00D21DE8" w:rsidRPr="00D364A0" w:rsidRDefault="00D21DE8" w:rsidP="00C3143D">
                  <w:r w:rsidRPr="00D364A0">
                    <w:t xml:space="preserve">Кабель UTP </w:t>
                  </w:r>
                  <w:proofErr w:type="spellStart"/>
                  <w:r w:rsidRPr="00D364A0">
                    <w:t>Cat</w:t>
                  </w:r>
                  <w:proofErr w:type="spellEnd"/>
                  <w:r w:rsidRPr="00D364A0">
                    <w:t xml:space="preserve"> 5e</w:t>
                  </w:r>
                </w:p>
              </w:tc>
              <w:tc>
                <w:tcPr>
                  <w:tcW w:w="2160" w:type="dxa"/>
                </w:tcPr>
                <w:p w14:paraId="61D4FC99" w14:textId="77777777" w:rsidR="00D21DE8" w:rsidRPr="00D364A0" w:rsidRDefault="00D21DE8" w:rsidP="00C3143D">
                  <w:r w:rsidRPr="00D364A0">
                    <w:t>1500 м</w:t>
                  </w:r>
                </w:p>
              </w:tc>
              <w:tc>
                <w:tcPr>
                  <w:tcW w:w="2160" w:type="dxa"/>
                </w:tcPr>
                <w:p w14:paraId="42EB767D" w14:textId="77777777" w:rsidR="00D21DE8" w:rsidRPr="00D364A0" w:rsidRDefault="00D21DE8" w:rsidP="00C3143D">
                  <w:r w:rsidRPr="00D364A0">
                    <w:t>20</w:t>
                  </w:r>
                </w:p>
              </w:tc>
              <w:tc>
                <w:tcPr>
                  <w:tcW w:w="2160" w:type="dxa"/>
                </w:tcPr>
                <w:p w14:paraId="5E2D6B61" w14:textId="77777777" w:rsidR="00D21DE8" w:rsidRPr="00D364A0" w:rsidRDefault="00D21DE8" w:rsidP="00C3143D">
                  <w:r w:rsidRPr="00D364A0">
                    <w:t>30 000</w:t>
                  </w:r>
                </w:p>
              </w:tc>
            </w:tr>
            <w:tr w:rsidR="00D21DE8" w:rsidRPr="00D364A0" w14:paraId="30A47947" w14:textId="77777777" w:rsidTr="00C3143D">
              <w:tc>
                <w:tcPr>
                  <w:tcW w:w="2160" w:type="dxa"/>
                </w:tcPr>
                <w:p w14:paraId="5778DB9A" w14:textId="77777777" w:rsidR="00D21DE8" w:rsidRPr="00D364A0" w:rsidRDefault="00D21DE8" w:rsidP="00C3143D">
                  <w:r w:rsidRPr="00D364A0">
                    <w:t>Розетки LAN</w:t>
                  </w:r>
                </w:p>
              </w:tc>
              <w:tc>
                <w:tcPr>
                  <w:tcW w:w="2160" w:type="dxa"/>
                </w:tcPr>
                <w:p w14:paraId="528D968F" w14:textId="77777777" w:rsidR="00D21DE8" w:rsidRPr="00D364A0" w:rsidRDefault="00D21DE8" w:rsidP="00C3143D">
                  <w:r w:rsidRPr="00D364A0">
                    <w:t>32</w:t>
                  </w:r>
                </w:p>
              </w:tc>
              <w:tc>
                <w:tcPr>
                  <w:tcW w:w="2160" w:type="dxa"/>
                </w:tcPr>
                <w:p w14:paraId="1CD5D035" w14:textId="77777777" w:rsidR="00D21DE8" w:rsidRPr="00D364A0" w:rsidRDefault="00D21DE8" w:rsidP="00C3143D">
                  <w:r w:rsidRPr="00D364A0">
                    <w:t>120</w:t>
                  </w:r>
                </w:p>
              </w:tc>
              <w:tc>
                <w:tcPr>
                  <w:tcW w:w="2160" w:type="dxa"/>
                </w:tcPr>
                <w:p w14:paraId="51A13614" w14:textId="77777777" w:rsidR="00D21DE8" w:rsidRPr="00D364A0" w:rsidRDefault="00D21DE8" w:rsidP="00C3143D">
                  <w:r w:rsidRPr="00D364A0">
                    <w:t>3 840</w:t>
                  </w:r>
                </w:p>
              </w:tc>
            </w:tr>
            <w:tr w:rsidR="00D21DE8" w:rsidRPr="00D364A0" w14:paraId="3005A14A" w14:textId="77777777" w:rsidTr="00C3143D">
              <w:tc>
                <w:tcPr>
                  <w:tcW w:w="2160" w:type="dxa"/>
                </w:tcPr>
                <w:p w14:paraId="30CD74BB" w14:textId="77777777" w:rsidR="00D21DE8" w:rsidRPr="00D364A0" w:rsidRDefault="00D21DE8" w:rsidP="00C3143D">
                  <w:r w:rsidRPr="00D364A0">
                    <w:t>Разъёмы RJ-45</w:t>
                  </w:r>
                </w:p>
              </w:tc>
              <w:tc>
                <w:tcPr>
                  <w:tcW w:w="2160" w:type="dxa"/>
                </w:tcPr>
                <w:p w14:paraId="5503FEE7" w14:textId="77777777" w:rsidR="00D21DE8" w:rsidRPr="00D364A0" w:rsidRDefault="00D21DE8" w:rsidP="00C3143D">
                  <w:r w:rsidRPr="00D364A0">
                    <w:t>64</w:t>
                  </w:r>
                </w:p>
              </w:tc>
              <w:tc>
                <w:tcPr>
                  <w:tcW w:w="2160" w:type="dxa"/>
                </w:tcPr>
                <w:p w14:paraId="1556BD03" w14:textId="77777777" w:rsidR="00D21DE8" w:rsidRPr="00D364A0" w:rsidRDefault="00D21DE8" w:rsidP="00C3143D">
                  <w:r w:rsidRPr="00D364A0">
                    <w:t>8</w:t>
                  </w:r>
                </w:p>
              </w:tc>
              <w:tc>
                <w:tcPr>
                  <w:tcW w:w="2160" w:type="dxa"/>
                </w:tcPr>
                <w:p w14:paraId="3B9DCE71" w14:textId="77777777" w:rsidR="00D21DE8" w:rsidRPr="00D364A0" w:rsidRDefault="00D21DE8" w:rsidP="00C3143D">
                  <w:r w:rsidRPr="00D364A0">
                    <w:t>512</w:t>
                  </w:r>
                </w:p>
              </w:tc>
            </w:tr>
            <w:tr w:rsidR="00D21DE8" w:rsidRPr="00D364A0" w14:paraId="62FFDB16" w14:textId="77777777" w:rsidTr="00C3143D">
              <w:tc>
                <w:tcPr>
                  <w:tcW w:w="2160" w:type="dxa"/>
                </w:tcPr>
                <w:p w14:paraId="63095E5C" w14:textId="77777777" w:rsidR="00D21DE8" w:rsidRPr="00D364A0" w:rsidRDefault="00D21DE8" w:rsidP="00C3143D">
                  <w:r w:rsidRPr="00D364A0">
                    <w:t>Патч-корды</w:t>
                  </w:r>
                </w:p>
              </w:tc>
              <w:tc>
                <w:tcPr>
                  <w:tcW w:w="2160" w:type="dxa"/>
                </w:tcPr>
                <w:p w14:paraId="7975DE63" w14:textId="77777777" w:rsidR="00D21DE8" w:rsidRPr="00D364A0" w:rsidRDefault="00D21DE8" w:rsidP="00C3143D">
                  <w:r w:rsidRPr="00D364A0">
                    <w:t>32</w:t>
                  </w:r>
                </w:p>
              </w:tc>
              <w:tc>
                <w:tcPr>
                  <w:tcW w:w="2160" w:type="dxa"/>
                </w:tcPr>
                <w:p w14:paraId="39E17C8B" w14:textId="77777777" w:rsidR="00D21DE8" w:rsidRPr="00D364A0" w:rsidRDefault="00D21DE8" w:rsidP="00C3143D">
                  <w:r w:rsidRPr="00D364A0">
                    <w:t>80</w:t>
                  </w:r>
                </w:p>
              </w:tc>
              <w:tc>
                <w:tcPr>
                  <w:tcW w:w="2160" w:type="dxa"/>
                </w:tcPr>
                <w:p w14:paraId="1A73AEA6" w14:textId="77777777" w:rsidR="00D21DE8" w:rsidRPr="00D364A0" w:rsidRDefault="00D21DE8" w:rsidP="00C3143D">
                  <w:r w:rsidRPr="00D364A0">
                    <w:t>2 560</w:t>
                  </w:r>
                </w:p>
              </w:tc>
            </w:tr>
            <w:tr w:rsidR="00D21DE8" w:rsidRPr="00D364A0" w14:paraId="1E8F028D" w14:textId="77777777" w:rsidTr="00C3143D">
              <w:tc>
                <w:tcPr>
                  <w:tcW w:w="2160" w:type="dxa"/>
                </w:tcPr>
                <w:p w14:paraId="0C84D175" w14:textId="77777777" w:rsidR="00D21DE8" w:rsidRPr="00D364A0" w:rsidRDefault="00D21DE8" w:rsidP="00C3143D">
                  <w:r w:rsidRPr="00D364A0">
                    <w:t>Коммутаторы доступа</w:t>
                  </w:r>
                </w:p>
              </w:tc>
              <w:tc>
                <w:tcPr>
                  <w:tcW w:w="2160" w:type="dxa"/>
                </w:tcPr>
                <w:p w14:paraId="5E642FA6" w14:textId="77777777" w:rsidR="00D21DE8" w:rsidRPr="00D364A0" w:rsidRDefault="00D21DE8" w:rsidP="00C3143D">
                  <w:r w:rsidRPr="00D364A0">
                    <w:t>2</w:t>
                  </w:r>
                </w:p>
              </w:tc>
              <w:tc>
                <w:tcPr>
                  <w:tcW w:w="2160" w:type="dxa"/>
                </w:tcPr>
                <w:p w14:paraId="4484CB58" w14:textId="77777777" w:rsidR="00D21DE8" w:rsidRPr="00D364A0" w:rsidRDefault="00D21DE8" w:rsidP="00C3143D">
                  <w:r w:rsidRPr="00D364A0">
                    <w:t>43 000</w:t>
                  </w:r>
                </w:p>
              </w:tc>
              <w:tc>
                <w:tcPr>
                  <w:tcW w:w="2160" w:type="dxa"/>
                </w:tcPr>
                <w:p w14:paraId="3579D938" w14:textId="77777777" w:rsidR="00D21DE8" w:rsidRPr="00D364A0" w:rsidRDefault="00D21DE8" w:rsidP="00C3143D">
                  <w:r w:rsidRPr="00D364A0">
                    <w:t>86 000</w:t>
                  </w:r>
                </w:p>
              </w:tc>
            </w:tr>
            <w:tr w:rsidR="00D21DE8" w:rsidRPr="00D364A0" w14:paraId="5871A02D" w14:textId="77777777" w:rsidTr="00C3143D">
              <w:tc>
                <w:tcPr>
                  <w:tcW w:w="2160" w:type="dxa"/>
                </w:tcPr>
                <w:p w14:paraId="6F61A074" w14:textId="77777777" w:rsidR="00D21DE8" w:rsidRPr="00D364A0" w:rsidRDefault="00D21DE8" w:rsidP="00C3143D">
                  <w:r w:rsidRPr="00D364A0">
                    <w:t>Центральный коммутатор</w:t>
                  </w:r>
                </w:p>
              </w:tc>
              <w:tc>
                <w:tcPr>
                  <w:tcW w:w="2160" w:type="dxa"/>
                </w:tcPr>
                <w:p w14:paraId="0F557C0D" w14:textId="77777777" w:rsidR="00D21DE8" w:rsidRPr="00D364A0" w:rsidRDefault="00D21DE8" w:rsidP="00C3143D">
                  <w:r w:rsidRPr="00D364A0">
                    <w:t>1</w:t>
                  </w:r>
                </w:p>
              </w:tc>
              <w:tc>
                <w:tcPr>
                  <w:tcW w:w="2160" w:type="dxa"/>
                </w:tcPr>
                <w:p w14:paraId="5D84C694" w14:textId="77777777" w:rsidR="00D21DE8" w:rsidRPr="00D364A0" w:rsidRDefault="00D21DE8" w:rsidP="00C3143D">
                  <w:r w:rsidRPr="00D364A0">
                    <w:t>48 000</w:t>
                  </w:r>
                </w:p>
              </w:tc>
              <w:tc>
                <w:tcPr>
                  <w:tcW w:w="2160" w:type="dxa"/>
                </w:tcPr>
                <w:p w14:paraId="49C2FD06" w14:textId="77777777" w:rsidR="00D21DE8" w:rsidRPr="00D364A0" w:rsidRDefault="00D21DE8" w:rsidP="00C3143D">
                  <w:r w:rsidRPr="00D364A0">
                    <w:t>48 000</w:t>
                  </w:r>
                </w:p>
              </w:tc>
            </w:tr>
            <w:tr w:rsidR="00D21DE8" w:rsidRPr="00D364A0" w14:paraId="7DF843AC" w14:textId="77777777" w:rsidTr="00C3143D">
              <w:tc>
                <w:tcPr>
                  <w:tcW w:w="2160" w:type="dxa"/>
                </w:tcPr>
                <w:p w14:paraId="1A1AC5C0" w14:textId="77777777" w:rsidR="00D21DE8" w:rsidRPr="00D364A0" w:rsidRDefault="00D21DE8" w:rsidP="00C3143D">
                  <w:r w:rsidRPr="00D364A0">
                    <w:t>Маршрутизатор</w:t>
                  </w:r>
                </w:p>
              </w:tc>
              <w:tc>
                <w:tcPr>
                  <w:tcW w:w="2160" w:type="dxa"/>
                </w:tcPr>
                <w:p w14:paraId="102123B4" w14:textId="77777777" w:rsidR="00D21DE8" w:rsidRPr="00D364A0" w:rsidRDefault="00D21DE8" w:rsidP="00C3143D">
                  <w:r w:rsidRPr="00D364A0">
                    <w:t>1</w:t>
                  </w:r>
                </w:p>
              </w:tc>
              <w:tc>
                <w:tcPr>
                  <w:tcW w:w="2160" w:type="dxa"/>
                </w:tcPr>
                <w:p w14:paraId="626378C5" w14:textId="77777777" w:rsidR="00D21DE8" w:rsidRPr="00D364A0" w:rsidRDefault="00D21DE8" w:rsidP="00C3143D">
                  <w:r w:rsidRPr="00D364A0">
                    <w:t>30 000</w:t>
                  </w:r>
                </w:p>
              </w:tc>
              <w:tc>
                <w:tcPr>
                  <w:tcW w:w="2160" w:type="dxa"/>
                </w:tcPr>
                <w:p w14:paraId="1D1D093E" w14:textId="77777777" w:rsidR="00D21DE8" w:rsidRPr="00D364A0" w:rsidRDefault="00D21DE8" w:rsidP="00C3143D">
                  <w:r w:rsidRPr="00D364A0">
                    <w:t>30 000</w:t>
                  </w:r>
                </w:p>
              </w:tc>
            </w:tr>
            <w:tr w:rsidR="00D21DE8" w:rsidRPr="00D364A0" w14:paraId="664AA65D" w14:textId="77777777" w:rsidTr="00C3143D">
              <w:tc>
                <w:tcPr>
                  <w:tcW w:w="2160" w:type="dxa"/>
                </w:tcPr>
                <w:p w14:paraId="38490782" w14:textId="77777777" w:rsidR="00D21DE8" w:rsidRPr="00D364A0" w:rsidRDefault="00D21DE8" w:rsidP="00C3143D">
                  <w:r w:rsidRPr="00D364A0">
                    <w:t>Коммутационные панели, крепёж, каналы</w:t>
                  </w:r>
                </w:p>
              </w:tc>
              <w:tc>
                <w:tcPr>
                  <w:tcW w:w="2160" w:type="dxa"/>
                </w:tcPr>
                <w:p w14:paraId="64B1E0F6" w14:textId="77777777" w:rsidR="00D21DE8" w:rsidRPr="00D364A0" w:rsidRDefault="00D21DE8" w:rsidP="00C3143D">
                  <w:r w:rsidRPr="00D364A0">
                    <w:t>-</w:t>
                  </w:r>
                </w:p>
              </w:tc>
              <w:tc>
                <w:tcPr>
                  <w:tcW w:w="2160" w:type="dxa"/>
                </w:tcPr>
                <w:p w14:paraId="17103C4C" w14:textId="77777777" w:rsidR="00D21DE8" w:rsidRPr="00D364A0" w:rsidRDefault="00D21DE8" w:rsidP="00C3143D">
                  <w:r w:rsidRPr="00D364A0">
                    <w:t>-</w:t>
                  </w:r>
                </w:p>
              </w:tc>
              <w:tc>
                <w:tcPr>
                  <w:tcW w:w="2160" w:type="dxa"/>
                </w:tcPr>
                <w:p w14:paraId="64E5FDE8" w14:textId="77777777" w:rsidR="00D21DE8" w:rsidRPr="00D364A0" w:rsidRDefault="00D21DE8" w:rsidP="00C3143D">
                  <w:r w:rsidRPr="00D364A0">
                    <w:t>10 000</w:t>
                  </w:r>
                </w:p>
              </w:tc>
            </w:tr>
            <w:tr w:rsidR="00D21DE8" w:rsidRPr="00D364A0" w14:paraId="703ACCB0" w14:textId="77777777" w:rsidTr="00C3143D">
              <w:tc>
                <w:tcPr>
                  <w:tcW w:w="2160" w:type="dxa"/>
                </w:tcPr>
                <w:p w14:paraId="58DD2C01" w14:textId="77777777" w:rsidR="00D21DE8" w:rsidRPr="00D364A0" w:rsidRDefault="00D21DE8" w:rsidP="00C3143D">
                  <w:r w:rsidRPr="00D364A0">
                    <w:t>Лицензии ПО (условно)</w:t>
                  </w:r>
                </w:p>
              </w:tc>
              <w:tc>
                <w:tcPr>
                  <w:tcW w:w="2160" w:type="dxa"/>
                </w:tcPr>
                <w:p w14:paraId="37EE039F" w14:textId="77777777" w:rsidR="00D21DE8" w:rsidRPr="00D364A0" w:rsidRDefault="00D21DE8" w:rsidP="00C3143D">
                  <w:r w:rsidRPr="00D364A0">
                    <w:t>-</w:t>
                  </w:r>
                </w:p>
              </w:tc>
              <w:tc>
                <w:tcPr>
                  <w:tcW w:w="2160" w:type="dxa"/>
                </w:tcPr>
                <w:p w14:paraId="410DBBC2" w14:textId="77777777" w:rsidR="00D21DE8" w:rsidRPr="00D364A0" w:rsidRDefault="00D21DE8" w:rsidP="00C3143D">
                  <w:r w:rsidRPr="00D364A0">
                    <w:t>-</w:t>
                  </w:r>
                </w:p>
              </w:tc>
              <w:tc>
                <w:tcPr>
                  <w:tcW w:w="2160" w:type="dxa"/>
                </w:tcPr>
                <w:p w14:paraId="46E8E8E1" w14:textId="77777777" w:rsidR="00D21DE8" w:rsidRPr="00D364A0" w:rsidRDefault="00D21DE8" w:rsidP="00C3143D">
                  <w:r w:rsidRPr="00D364A0">
                    <w:t>15 000</w:t>
                  </w:r>
                </w:p>
              </w:tc>
            </w:tr>
            <w:tr w:rsidR="00D21DE8" w:rsidRPr="00D364A0" w14:paraId="541BBF84" w14:textId="77777777" w:rsidTr="00C3143D">
              <w:tc>
                <w:tcPr>
                  <w:tcW w:w="2160" w:type="dxa"/>
                </w:tcPr>
                <w:p w14:paraId="1ACB6AAF" w14:textId="77777777" w:rsidR="00D21DE8" w:rsidRPr="00D364A0" w:rsidRDefault="00D21DE8" w:rsidP="00C3143D">
                  <w:r w:rsidRPr="00D364A0">
                    <w:t>Монтажные работы</w:t>
                  </w:r>
                </w:p>
              </w:tc>
              <w:tc>
                <w:tcPr>
                  <w:tcW w:w="2160" w:type="dxa"/>
                </w:tcPr>
                <w:p w14:paraId="08C88109" w14:textId="77777777" w:rsidR="00D21DE8" w:rsidRPr="00D364A0" w:rsidRDefault="00D21DE8" w:rsidP="00C3143D">
                  <w:r w:rsidRPr="00D364A0">
                    <w:t>-</w:t>
                  </w:r>
                </w:p>
              </w:tc>
              <w:tc>
                <w:tcPr>
                  <w:tcW w:w="2160" w:type="dxa"/>
                </w:tcPr>
                <w:p w14:paraId="0F0AF85C" w14:textId="77777777" w:rsidR="00D21DE8" w:rsidRPr="00D364A0" w:rsidRDefault="00D21DE8" w:rsidP="00C3143D">
                  <w:r w:rsidRPr="00D364A0">
                    <w:t>-</w:t>
                  </w:r>
                </w:p>
              </w:tc>
              <w:tc>
                <w:tcPr>
                  <w:tcW w:w="2160" w:type="dxa"/>
                </w:tcPr>
                <w:p w14:paraId="32E69CD7" w14:textId="77777777" w:rsidR="00D21DE8" w:rsidRPr="00D364A0" w:rsidRDefault="00D21DE8" w:rsidP="00C3143D">
                  <w:r w:rsidRPr="00D364A0">
                    <w:t>20 000</w:t>
                  </w:r>
                </w:p>
              </w:tc>
            </w:tr>
          </w:tbl>
          <w:p w14:paraId="478F1BDF" w14:textId="77777777" w:rsidR="00D21DE8" w:rsidRDefault="00D21DE8" w:rsidP="00C3143D"/>
        </w:tc>
      </w:tr>
    </w:tbl>
    <w:p w14:paraId="52D59595" w14:textId="77777777" w:rsidR="00D21DE8" w:rsidRPr="009D51DF" w:rsidRDefault="00D21DE8" w:rsidP="00D21DE8">
      <w:r w:rsidRPr="009D51DF">
        <w:br/>
        <w:t>Итоговая стоимость проекта составляет примерно 245 000 рублей. Возможны отклонения в зависимости от цен поставщиков и объёма монтажных работ.</w:t>
      </w:r>
      <w:r w:rsidRPr="009D51DF">
        <w:br/>
      </w:r>
      <w:r w:rsidRPr="009D51DF">
        <w:lastRenderedPageBreak/>
        <w:br/>
        <w:t>Внедрение ЛВС позволит:</w:t>
      </w:r>
      <w:r w:rsidRPr="009D51DF">
        <w:br/>
        <w:t>- сократить затраты на документооборот и обслуживание ИТ;</w:t>
      </w:r>
      <w:r w:rsidRPr="009D51DF">
        <w:br/>
        <w:t>- централизовать хранение информации и упростить резервное копирование;</w:t>
      </w:r>
      <w:r w:rsidRPr="009D51DF">
        <w:br/>
        <w:t>- обеспечить удалённый доступ и оперативную поддержку пользователей;</w:t>
      </w:r>
      <w:r w:rsidRPr="009D51DF">
        <w:br/>
        <w:t>- повысить производительность труда за счёт автоматизации процессов.</w:t>
      </w:r>
      <w:r w:rsidRPr="009D51DF">
        <w:br/>
      </w:r>
      <w:r w:rsidRPr="009D51DF">
        <w:br/>
        <w:t>Таким образом, проект имеет высокую степень обоснованности и эффективность при умеренных инвестициях.</w:t>
      </w:r>
    </w:p>
    <w:p w14:paraId="1B1427FC" w14:textId="77777777" w:rsidR="00047F1F" w:rsidRDefault="00047F1F">
      <w:pPr>
        <w:rPr>
          <w:color w:val="000000" w:themeColor="text1"/>
        </w:rPr>
      </w:pPr>
    </w:p>
    <w:p w14:paraId="344E8BD6" w14:textId="77777777" w:rsidR="00CF259A" w:rsidRPr="00930517" w:rsidRDefault="00262735" w:rsidP="00262F2A">
      <w:pPr>
        <w:pStyle w:val="1"/>
        <w:spacing w:before="0" w:beforeAutospacing="0" w:after="0" w:afterAutospacing="0" w:line="360" w:lineRule="auto"/>
        <w:ind w:firstLine="851"/>
        <w:jc w:val="both"/>
        <w:rPr>
          <w:b w:val="0"/>
          <w:color w:val="000000" w:themeColor="text1"/>
          <w:sz w:val="28"/>
          <w:szCs w:val="28"/>
        </w:rPr>
      </w:pPr>
      <w:bookmarkStart w:id="13" w:name="_Toc195893881"/>
      <w:r w:rsidRPr="00930517">
        <w:rPr>
          <w:b w:val="0"/>
          <w:color w:val="000000" w:themeColor="text1"/>
          <w:sz w:val="28"/>
          <w:szCs w:val="28"/>
        </w:rPr>
        <w:t>2.1</w:t>
      </w:r>
      <w:r w:rsidR="00610630" w:rsidRPr="00930517">
        <w:rPr>
          <w:b w:val="0"/>
          <w:color w:val="000000" w:themeColor="text1"/>
          <w:sz w:val="28"/>
          <w:szCs w:val="28"/>
        </w:rPr>
        <w:t>3</w:t>
      </w:r>
      <w:r w:rsidR="00CF259A" w:rsidRPr="00930517">
        <w:rPr>
          <w:b w:val="0"/>
          <w:color w:val="000000" w:themeColor="text1"/>
          <w:sz w:val="28"/>
          <w:szCs w:val="28"/>
        </w:rPr>
        <w:t xml:space="preserve"> Вопросы безопасности жизнедеятельности</w:t>
      </w:r>
      <w:bookmarkEnd w:id="13"/>
    </w:p>
    <w:p w14:paraId="44577320" w14:textId="77777777" w:rsidR="006B6317" w:rsidRPr="00930517" w:rsidRDefault="006B6317" w:rsidP="00262F2A">
      <w:pPr>
        <w:spacing w:after="0" w:line="360" w:lineRule="auto"/>
        <w:rPr>
          <w:color w:val="000000" w:themeColor="text1"/>
        </w:rPr>
      </w:pPr>
    </w:p>
    <w:p w14:paraId="69E8590E" w14:textId="77777777" w:rsidR="005C4A74" w:rsidRPr="00930517" w:rsidRDefault="005C4A74" w:rsidP="00262F2A">
      <w:pPr>
        <w:spacing w:after="0" w:line="360" w:lineRule="auto"/>
        <w:rPr>
          <w:color w:val="000000" w:themeColor="text1"/>
        </w:rPr>
      </w:pPr>
    </w:p>
    <w:p w14:paraId="14BA6CE9" w14:textId="77777777" w:rsidR="00D21DE8" w:rsidRPr="009D51DF" w:rsidRDefault="00D21DE8" w:rsidP="00D21DE8">
      <w:pPr>
        <w:jc w:val="left"/>
      </w:pPr>
      <w:r w:rsidRPr="009D51DF">
        <w:t>Безопасность жизнедеятельности при проектировании, монтаже и эксплуатации локальной вычислительной сети (ЛВС) включает в себя соблюдение норм охраны труда, электробезопасности, пожарной безопасности и предупреждение воздействия вредных факторов на человека. Внедрение ИТ-инфраструктуры связано с рисками, которые необходимо минимизировать на каждом этапе работ.</w:t>
      </w:r>
      <w:r w:rsidRPr="009D51DF">
        <w:br/>
      </w:r>
      <w:r w:rsidRPr="009D51DF">
        <w:br/>
        <w:t>1. Электробезопасность:</w:t>
      </w:r>
      <w:r w:rsidRPr="009D51DF">
        <w:br/>
        <w:t>Монтаж оборудования и прокладка кабельных линий должны выполняться при отключённом питании. Все розетки и коммутационные устройства должны быть заземлены согласно требованиям ПУЭ. Используемые кабели должны иметь двойную изоляцию и соответствовать категории 5</w:t>
      </w:r>
      <w:r>
        <w:t>e</w:t>
      </w:r>
      <w:r w:rsidRPr="009D51DF">
        <w:t xml:space="preserve"> или выше. Оборудование (серверы, коммутаторы, маршрутизаторы) подключается к источникам бесперебойного питания (ИБП), что защищает как персонал, так и технику от скачков напряжения.</w:t>
      </w:r>
      <w:r w:rsidRPr="009D51DF">
        <w:br/>
      </w:r>
      <w:r w:rsidRPr="009D51DF">
        <w:br/>
        <w:t>2. Пожарная безопасность:</w:t>
      </w:r>
      <w:r w:rsidRPr="009D51DF">
        <w:br/>
        <w:t>Для снижения рисков возгорания применяются огнестойкие кабели, особенно в магистральных линиях. Прокладка кабельных трасс должна осуществляться в кабель-каналах из негорючих материалов. Все помещения, где размещено сетевое оборудование, должны быть оборудованы первичными средствами пожаротушения — огнетушителями. Запрещается эксплуатация перегруженных розеток и использование несертифицированных удлинителей.</w:t>
      </w:r>
      <w:r w:rsidRPr="009D51DF">
        <w:br/>
      </w:r>
      <w:r w:rsidRPr="009D51DF">
        <w:br/>
        <w:t>3. Организация безопасного монтажа:</w:t>
      </w:r>
      <w:r w:rsidRPr="009D51DF">
        <w:br/>
        <w:t xml:space="preserve">Монтаж сетевой инфраструктуры должен выполняться обученным персоналом </w:t>
      </w:r>
      <w:r w:rsidRPr="009D51DF">
        <w:lastRenderedPageBreak/>
        <w:t>с допуском к электроустановкам. Работы на высоте (при монтаже под потолком) осуществляются с применением стремянок и средств индивидуальной защиты — перчаток, касок, защитных очков. Кабели не должны прокладываться по полу, чтобы избежать спотыкания и механического повреждения.</w:t>
      </w:r>
      <w:r w:rsidRPr="009D51DF">
        <w:br/>
      </w:r>
      <w:r w:rsidRPr="009D51DF">
        <w:br/>
        <w:t>4. Безопасность эксплуатации:</w:t>
      </w:r>
      <w:r w:rsidRPr="009D51DF">
        <w:br/>
        <w:t>После ввода ЛВС в эксплуатацию необходимо регулярно проводить техническое обслуживание оборудования, проверку целостности кабелей, очистку от пыли, контроль температуры в помещениях с техникой. Доступ к сетевым узлам должен быть ограничен. Персонал обязан проходить инструктаж по технике безопасности и действиям в случае пожара, короткого замыкания или утечки информации.</w:t>
      </w:r>
      <w:r w:rsidRPr="009D51DF">
        <w:br/>
      </w:r>
      <w:r w:rsidRPr="009D51DF">
        <w:br/>
        <w:t>Таким образом, при соблюдении требований безопасности на всех этапах — от проектирования до эксплуатации — можно минимизировать риски для здоровья персонала и сохранить работоспособность всей сетевой инфраструктуры.</w:t>
      </w:r>
    </w:p>
    <w:p w14:paraId="5F0BB42A" w14:textId="0BC4B758" w:rsidR="00650B47" w:rsidRPr="00B824E7" w:rsidRDefault="00650B47" w:rsidP="00EE7F45">
      <w:pPr>
        <w:pStyle w:val="afa"/>
        <w:rPr>
          <w:color w:val="FF0000"/>
        </w:rPr>
      </w:pPr>
    </w:p>
    <w:p w14:paraId="5F0BA1AC" w14:textId="77777777" w:rsidR="00F775F3" w:rsidRPr="003504B7" w:rsidRDefault="00F92C66" w:rsidP="00794D9F">
      <w:pPr>
        <w:pStyle w:val="1"/>
        <w:spacing w:before="0" w:beforeAutospacing="0" w:after="0" w:afterAutospacing="0" w:line="360" w:lineRule="auto"/>
        <w:jc w:val="center"/>
        <w:rPr>
          <w:b w:val="0"/>
          <w:color w:val="000000" w:themeColor="text1"/>
          <w:sz w:val="28"/>
          <w:szCs w:val="28"/>
        </w:rPr>
      </w:pPr>
      <w:bookmarkStart w:id="14" w:name="_Toc195893882"/>
      <w:r w:rsidRPr="003504B7">
        <w:rPr>
          <w:b w:val="0"/>
          <w:color w:val="000000" w:themeColor="text1"/>
          <w:sz w:val="28"/>
          <w:szCs w:val="28"/>
        </w:rPr>
        <w:t>ВЫВОД</w:t>
      </w:r>
      <w:bookmarkEnd w:id="14"/>
    </w:p>
    <w:p w14:paraId="5C462B55" w14:textId="6BA7568E" w:rsidR="00F92C66" w:rsidRDefault="00F92C66" w:rsidP="00794D9F">
      <w:pPr>
        <w:spacing w:after="0" w:line="360" w:lineRule="auto"/>
        <w:jc w:val="center"/>
        <w:rPr>
          <w:color w:val="000000" w:themeColor="text1"/>
        </w:rPr>
      </w:pPr>
    </w:p>
    <w:p w14:paraId="34BAF0AD" w14:textId="77777777" w:rsidR="00D21DE8" w:rsidRPr="00A37402" w:rsidRDefault="00D21DE8" w:rsidP="00D21DE8">
      <w:r w:rsidRPr="00A37402">
        <w:t>В ходе выполнения курсового проекта была разработана локальная вычислительная сеть для организации, располагающейся в офисных помещениях площадью 1275 м², с 32 рабочими местами, распределёнными по 11 кабинетам. В процессе проектирования учитывались реальные технические условия: отсутствие серверной и кроссовой, наличие подвесных потолков, необходимость обеспечения безопасности, масштабируемости и надёжности сети.</w:t>
      </w:r>
    </w:p>
    <w:p w14:paraId="02AFDE1D" w14:textId="77777777" w:rsidR="00D21DE8" w:rsidRPr="00A37402" w:rsidRDefault="00D21DE8" w:rsidP="00D21DE8">
      <w:r w:rsidRPr="00A37402">
        <w:t>На основе анализа исходных данных была выбрана топология «звезда» с двухуровневой архитектурой, включающей уровень доступа и уровень ядра. Это позволило обеспечить отказоустойчивость, управляемость и удобство в эксплуатации сети. Логическая структура построена с использованием трёх VLAN, что обеспечивает сегментацию по отделам и повышает безопасность внутреннего трафика.</w:t>
      </w:r>
    </w:p>
    <w:p w14:paraId="2FE8BA08" w14:textId="77777777" w:rsidR="00D21DE8" w:rsidRPr="00A37402" w:rsidRDefault="00D21DE8" w:rsidP="00D21DE8">
      <w:r w:rsidRPr="00A37402">
        <w:t xml:space="preserve">Разработана физическая и логическая схема сети, произведён точный расчёт необходимого кабеля, кабель-каналов, а также подобрано активное и пассивное сетевое оборудование. В качестве активных компонентов выбраны устройства от 3COM и HP, зарекомендовавшие себя как надёжные и доступные по цене. Особое внимание уделено выбору программного обеспечения: серверная и </w:t>
      </w:r>
      <w:r w:rsidRPr="00A37402">
        <w:lastRenderedPageBreak/>
        <w:t>клиентская ОС Windows, антивирусная защита, инструменты удалённого доступа и мониторинга.</w:t>
      </w:r>
    </w:p>
    <w:p w14:paraId="0E3580EE" w14:textId="77777777" w:rsidR="00D21DE8" w:rsidRPr="00A37402" w:rsidRDefault="00D21DE8" w:rsidP="00D21DE8">
      <w:r w:rsidRPr="00A37402">
        <w:t>В рамках проекта произведён расчёт сметы, согласно которой реализация сети обойдётся ориентировочно в 245 000 рублей. Стоимость включает оборудование, расходные материалы, монтаж и лицензирование базового ПО. Проведённый технико-экономический анализ подтверждает, что внедрение ЛВС позволит значительно повысить эффективность внутренних процессов, сократить время на обмен данными и обеспечить централизованное управление ресурсами.</w:t>
      </w:r>
    </w:p>
    <w:p w14:paraId="359FE189" w14:textId="77777777" w:rsidR="00D21DE8" w:rsidRPr="00A37402" w:rsidRDefault="00D21DE8" w:rsidP="00D21DE8">
      <w:r w:rsidRPr="00A37402">
        <w:t>Также проработаны вопросы безопасности жизнедеятельности, включая электробезопасность, пожарную защиту, технику безопасности при монтаже и эксплуатации оборудования.</w:t>
      </w:r>
    </w:p>
    <w:p w14:paraId="519C0BA7" w14:textId="77777777" w:rsidR="00D21DE8" w:rsidRPr="00A37402" w:rsidRDefault="00D21DE8" w:rsidP="00D21DE8">
      <w:r w:rsidRPr="00A37402">
        <w:t>Таким образом, выполненный курсовой проект демонстрирует полное понимание принципов построения ЛВС, практические навыки проектирования, выбора оборудования и обеспечения функционирования сети на современном уровне. Представленный проект может быть адаптирован под реальные условия предприятия и послужить основой для дальнейших ИТ-решений</w:t>
      </w:r>
    </w:p>
    <w:p w14:paraId="724BFE32" w14:textId="77777777" w:rsidR="00D21DE8" w:rsidRPr="009D51DF" w:rsidRDefault="00213C9B" w:rsidP="00D21DE8">
      <w:r w:rsidRPr="00B824E7">
        <w:rPr>
          <w:color w:val="FF0000"/>
        </w:rPr>
        <w:br w:type="page"/>
      </w:r>
      <w:r w:rsidR="00D21DE8" w:rsidRPr="009D51DF">
        <w:rPr>
          <w:b/>
        </w:rPr>
        <w:lastRenderedPageBreak/>
        <w:t>Список использованных источников</w:t>
      </w:r>
    </w:p>
    <w:p w14:paraId="6863C63D" w14:textId="77777777" w:rsidR="00D21DE8" w:rsidRPr="009D51DF" w:rsidRDefault="00D21DE8" w:rsidP="00D21DE8">
      <w:r w:rsidRPr="009D51DF">
        <w:t>1. ГОСТ 34.601-90. Автоматизированные системы. Стадии создания.</w:t>
      </w:r>
    </w:p>
    <w:p w14:paraId="56B8F896" w14:textId="77777777" w:rsidR="00D21DE8" w:rsidRPr="009D51DF" w:rsidRDefault="00D21DE8" w:rsidP="00D21DE8">
      <w:r w:rsidRPr="009D51DF">
        <w:t>2. ГОСТ 7.0.5-2008. Библиографическая ссылка.</w:t>
      </w:r>
    </w:p>
    <w:p w14:paraId="112577F3" w14:textId="77777777" w:rsidR="00D21DE8" w:rsidRPr="009D51DF" w:rsidRDefault="00D21DE8" w:rsidP="00D21DE8">
      <w:r w:rsidRPr="009D51DF">
        <w:t>3. Козлов Д.В. — «Компьютерные сети», учебник для СПО.</w:t>
      </w:r>
    </w:p>
    <w:p w14:paraId="65775681" w14:textId="77777777" w:rsidR="00D21DE8" w:rsidRPr="009D51DF" w:rsidRDefault="00D21DE8" w:rsidP="00D21DE8">
      <w:r w:rsidRPr="009D51DF">
        <w:t>4. Таненбаум Э. — «Компьютерные сети», 5-е издание.</w:t>
      </w:r>
    </w:p>
    <w:p w14:paraId="2E3E79AB" w14:textId="77777777" w:rsidR="00D21DE8" w:rsidRPr="009D51DF" w:rsidRDefault="00D21DE8" w:rsidP="00D21DE8">
      <w:r w:rsidRPr="009D51DF">
        <w:t>5. Соловьев В.Д. — «Информационная безопасность».</w:t>
      </w:r>
    </w:p>
    <w:p w14:paraId="2DCE50B1" w14:textId="77777777" w:rsidR="00D21DE8" w:rsidRPr="009D51DF" w:rsidRDefault="00D21DE8" w:rsidP="00D21DE8">
      <w:r w:rsidRPr="009D51DF">
        <w:t>6. Документация компании 3</w:t>
      </w:r>
      <w:r>
        <w:t>COM</w:t>
      </w:r>
      <w:r w:rsidRPr="009D51DF">
        <w:t xml:space="preserve">: </w:t>
      </w:r>
      <w:r>
        <w:t>www</w:t>
      </w:r>
      <w:r w:rsidRPr="009D51DF">
        <w:t>.3</w:t>
      </w:r>
      <w:r>
        <w:t>com</w:t>
      </w:r>
      <w:r w:rsidRPr="009D51DF">
        <w:t>.</w:t>
      </w:r>
      <w:r>
        <w:t>com</w:t>
      </w:r>
    </w:p>
    <w:p w14:paraId="5EFA5949" w14:textId="77777777" w:rsidR="00D21DE8" w:rsidRPr="009D51DF" w:rsidRDefault="00D21DE8" w:rsidP="00D21DE8">
      <w:r w:rsidRPr="009D51DF">
        <w:t xml:space="preserve">7. Официальный сайт </w:t>
      </w:r>
      <w:r>
        <w:t>Microsoft</w:t>
      </w:r>
      <w:r w:rsidRPr="009D51DF">
        <w:t xml:space="preserve">: </w:t>
      </w:r>
      <w:r>
        <w:t>https</w:t>
      </w:r>
      <w:r w:rsidRPr="009D51DF">
        <w:t>://</w:t>
      </w:r>
      <w:r>
        <w:t>learn</w:t>
      </w:r>
      <w:r w:rsidRPr="009D51DF">
        <w:t>.</w:t>
      </w:r>
      <w:r>
        <w:t>microsoft</w:t>
      </w:r>
      <w:r w:rsidRPr="009D51DF">
        <w:t>.</w:t>
      </w:r>
      <w:r>
        <w:t>com</w:t>
      </w:r>
    </w:p>
    <w:p w14:paraId="45402E32" w14:textId="77777777" w:rsidR="00D21DE8" w:rsidRPr="009D51DF" w:rsidRDefault="00D21DE8" w:rsidP="00D21DE8">
      <w:r w:rsidRPr="009D51DF">
        <w:t xml:space="preserve">8. Документация на маршрутизатор </w:t>
      </w:r>
      <w:r>
        <w:t>HP</w:t>
      </w:r>
      <w:r w:rsidRPr="009D51DF">
        <w:t xml:space="preserve"> </w:t>
      </w:r>
      <w:r>
        <w:t>MSR</w:t>
      </w:r>
      <w:r w:rsidRPr="009D51DF">
        <w:t>900.</w:t>
      </w:r>
    </w:p>
    <w:p w14:paraId="4A39047D" w14:textId="77777777" w:rsidR="00D21DE8" w:rsidRPr="009D51DF" w:rsidRDefault="00D21DE8" w:rsidP="00D21DE8">
      <w:r w:rsidRPr="009D51DF">
        <w:t>9. Методические рекомендации преподавателя В.Ю. Афонина.</w:t>
      </w:r>
    </w:p>
    <w:p w14:paraId="6EC6B23B" w14:textId="086DFE77" w:rsidR="00213C9B" w:rsidRPr="00B824E7" w:rsidRDefault="00213C9B" w:rsidP="00F92C66">
      <w:pPr>
        <w:rPr>
          <w:color w:val="FF0000"/>
        </w:rPr>
      </w:pPr>
    </w:p>
    <w:p w14:paraId="79B9900F" w14:textId="77777777" w:rsidR="00E00662" w:rsidRDefault="00E00662" w:rsidP="00E00662"/>
    <w:p w14:paraId="5ED887A2" w14:textId="77777777" w:rsidR="00E00662" w:rsidRPr="009D51DF" w:rsidRDefault="00E00662" w:rsidP="00E00662">
      <w:r w:rsidRPr="009D51DF">
        <w:t>Дата выдачи задания «____» ____________20___г.</w:t>
      </w:r>
    </w:p>
    <w:p w14:paraId="33D8392E" w14:textId="77777777" w:rsidR="00E00662" w:rsidRPr="009D51DF" w:rsidRDefault="00E00662" w:rsidP="00E00662">
      <w:r w:rsidRPr="009D51DF">
        <w:t>Дата сдачи работы «____» ____________20___г.</w:t>
      </w:r>
      <w:r w:rsidRPr="009D51DF">
        <w:br/>
      </w:r>
    </w:p>
    <w:p w14:paraId="09165FB3" w14:textId="77777777" w:rsidR="00E00662" w:rsidRPr="009D51DF" w:rsidRDefault="00E00662" w:rsidP="00E00662">
      <w:r w:rsidRPr="009D51DF">
        <w:t>Задание выдал преподаватель ________________    В.Ю. Афонин</w:t>
      </w:r>
    </w:p>
    <w:p w14:paraId="60331704" w14:textId="77777777" w:rsidR="007B0D06" w:rsidRPr="00283D79" w:rsidRDefault="007B0D06" w:rsidP="009B7DC1">
      <w:pPr>
        <w:spacing w:after="0" w:line="360" w:lineRule="auto"/>
        <w:rPr>
          <w:color w:val="000000" w:themeColor="text1"/>
        </w:rPr>
      </w:pPr>
    </w:p>
    <w:sectPr w:rsidR="007B0D06" w:rsidRPr="00283D79" w:rsidSect="00F92C66">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DFAF6" w14:textId="77777777" w:rsidR="00783C46" w:rsidRDefault="00783C46" w:rsidP="009669E2">
      <w:pPr>
        <w:spacing w:after="0" w:line="240" w:lineRule="auto"/>
      </w:pPr>
      <w:r>
        <w:separator/>
      </w:r>
    </w:p>
  </w:endnote>
  <w:endnote w:type="continuationSeparator" w:id="0">
    <w:p w14:paraId="4D8CA830" w14:textId="77777777" w:rsidR="00783C46" w:rsidRDefault="00783C46" w:rsidP="0096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DF504" w14:textId="77777777" w:rsidR="00783C46" w:rsidRDefault="00783C46" w:rsidP="009669E2">
      <w:pPr>
        <w:spacing w:after="0" w:line="240" w:lineRule="auto"/>
      </w:pPr>
      <w:r>
        <w:separator/>
      </w:r>
    </w:p>
  </w:footnote>
  <w:footnote w:type="continuationSeparator" w:id="0">
    <w:p w14:paraId="525A5924" w14:textId="77777777" w:rsidR="00783C46" w:rsidRDefault="00783C46" w:rsidP="00966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065259"/>
      <w:docPartObj>
        <w:docPartGallery w:val="Page Numbers (Top of Page)"/>
        <w:docPartUnique/>
      </w:docPartObj>
    </w:sdtPr>
    <w:sdtContent>
      <w:p w14:paraId="2245262D" w14:textId="61B5464F" w:rsidR="00855252" w:rsidRDefault="00E00662" w:rsidP="00CC2B19">
        <w:pPr>
          <w:pStyle w:val="af5"/>
          <w:jc w:val="right"/>
        </w:pPr>
        <w:r>
          <w:t>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2B1B"/>
    <w:multiLevelType w:val="multilevel"/>
    <w:tmpl w:val="D818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75E6D"/>
    <w:multiLevelType w:val="hybridMultilevel"/>
    <w:tmpl w:val="91DA0538"/>
    <w:lvl w:ilvl="0" w:tplc="36ACD534">
      <w:start w:val="65535"/>
      <w:numFmt w:val="bullet"/>
      <w:lvlText w:val=""/>
      <w:lvlJc w:val="left"/>
      <w:pPr>
        <w:tabs>
          <w:tab w:val="num" w:pos="0"/>
        </w:tabs>
        <w:ind w:left="0" w:firstLine="0"/>
      </w:pPr>
      <w:rPr>
        <w:rFonts w:ascii="Wingdings" w:hAnsi="Wingding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C0478EF"/>
    <w:multiLevelType w:val="multilevel"/>
    <w:tmpl w:val="6DB4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27D70"/>
    <w:multiLevelType w:val="hybridMultilevel"/>
    <w:tmpl w:val="390851F8"/>
    <w:lvl w:ilvl="0" w:tplc="A90CBF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25793FBD"/>
    <w:multiLevelType w:val="multilevel"/>
    <w:tmpl w:val="FCF609C8"/>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28B4467C"/>
    <w:multiLevelType w:val="hybridMultilevel"/>
    <w:tmpl w:val="1C2C270E"/>
    <w:lvl w:ilvl="0" w:tplc="512694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2C3644CE"/>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199655D"/>
    <w:multiLevelType w:val="multilevel"/>
    <w:tmpl w:val="CD5C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17C8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36A106FA"/>
    <w:multiLevelType w:val="hybridMultilevel"/>
    <w:tmpl w:val="22BE2C06"/>
    <w:lvl w:ilvl="0" w:tplc="156C11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3DD439B2"/>
    <w:multiLevelType w:val="hybridMultilevel"/>
    <w:tmpl w:val="1D3CDC6A"/>
    <w:lvl w:ilvl="0" w:tplc="113EB8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401E12EF"/>
    <w:multiLevelType w:val="multilevel"/>
    <w:tmpl w:val="0B507BAA"/>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0BE7736"/>
    <w:multiLevelType w:val="hybridMultilevel"/>
    <w:tmpl w:val="AD7AA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A27BC4"/>
    <w:multiLevelType w:val="multilevel"/>
    <w:tmpl w:val="C100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7C38A6"/>
    <w:multiLevelType w:val="multilevel"/>
    <w:tmpl w:val="06E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203F25"/>
    <w:multiLevelType w:val="hybridMultilevel"/>
    <w:tmpl w:val="FF0E4F94"/>
    <w:lvl w:ilvl="0" w:tplc="486606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56272DE"/>
    <w:multiLevelType w:val="hybridMultilevel"/>
    <w:tmpl w:val="7346AE14"/>
    <w:lvl w:ilvl="0" w:tplc="FD2295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45CA2873"/>
    <w:multiLevelType w:val="multilevel"/>
    <w:tmpl w:val="ED04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69130F"/>
    <w:multiLevelType w:val="multilevel"/>
    <w:tmpl w:val="8E70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50254D"/>
    <w:multiLevelType w:val="multilevel"/>
    <w:tmpl w:val="42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254C6C"/>
    <w:multiLevelType w:val="hybridMultilevel"/>
    <w:tmpl w:val="B9A45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9B20BC"/>
    <w:multiLevelType w:val="multilevel"/>
    <w:tmpl w:val="E4CA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851C5"/>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75F17D5A"/>
    <w:multiLevelType w:val="hybridMultilevel"/>
    <w:tmpl w:val="A790C036"/>
    <w:lvl w:ilvl="0" w:tplc="E102A9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779724DE"/>
    <w:multiLevelType w:val="hybridMultilevel"/>
    <w:tmpl w:val="04966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32300680">
    <w:abstractNumId w:val="7"/>
  </w:num>
  <w:num w:numId="2" w16cid:durableId="1780906588">
    <w:abstractNumId w:val="4"/>
  </w:num>
  <w:num w:numId="3" w16cid:durableId="1465849262">
    <w:abstractNumId w:val="15"/>
  </w:num>
  <w:num w:numId="4" w16cid:durableId="177356214">
    <w:abstractNumId w:val="24"/>
  </w:num>
  <w:num w:numId="5" w16cid:durableId="356203876">
    <w:abstractNumId w:val="20"/>
  </w:num>
  <w:num w:numId="6" w16cid:durableId="689911515">
    <w:abstractNumId w:val="12"/>
  </w:num>
  <w:num w:numId="7" w16cid:durableId="1860660999">
    <w:abstractNumId w:val="11"/>
  </w:num>
  <w:num w:numId="8" w16cid:durableId="1967733862">
    <w:abstractNumId w:val="22"/>
  </w:num>
  <w:num w:numId="9" w16cid:durableId="1506048663">
    <w:abstractNumId w:val="21"/>
  </w:num>
  <w:num w:numId="10" w16cid:durableId="1214658127">
    <w:abstractNumId w:val="0"/>
  </w:num>
  <w:num w:numId="11" w16cid:durableId="1317538694">
    <w:abstractNumId w:val="6"/>
  </w:num>
  <w:num w:numId="12" w16cid:durableId="1101797854">
    <w:abstractNumId w:val="1"/>
  </w:num>
  <w:num w:numId="13" w16cid:durableId="85612140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3510344">
    <w:abstractNumId w:val="13"/>
  </w:num>
  <w:num w:numId="15" w16cid:durableId="527529092">
    <w:abstractNumId w:val="19"/>
  </w:num>
  <w:num w:numId="16" w16cid:durableId="653610185">
    <w:abstractNumId w:val="17"/>
  </w:num>
  <w:num w:numId="17" w16cid:durableId="1191796239">
    <w:abstractNumId w:val="18"/>
  </w:num>
  <w:num w:numId="18" w16cid:durableId="467286978">
    <w:abstractNumId w:val="14"/>
  </w:num>
  <w:num w:numId="19" w16cid:durableId="190340927">
    <w:abstractNumId w:val="2"/>
  </w:num>
  <w:num w:numId="20" w16cid:durableId="1397390752">
    <w:abstractNumId w:val="5"/>
  </w:num>
  <w:num w:numId="21" w16cid:durableId="1339506251">
    <w:abstractNumId w:val="23"/>
  </w:num>
  <w:num w:numId="22" w16cid:durableId="1059402707">
    <w:abstractNumId w:val="10"/>
  </w:num>
  <w:num w:numId="23" w16cid:durableId="500050654">
    <w:abstractNumId w:val="16"/>
  </w:num>
  <w:num w:numId="24" w16cid:durableId="1935894692">
    <w:abstractNumId w:val="3"/>
  </w:num>
  <w:num w:numId="25" w16cid:durableId="43410648">
    <w:abstractNumId w:val="9"/>
  </w:num>
  <w:num w:numId="26" w16cid:durableId="12491473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D7"/>
    <w:rsid w:val="00000E7E"/>
    <w:rsid w:val="000017FA"/>
    <w:rsid w:val="0000515A"/>
    <w:rsid w:val="0000655B"/>
    <w:rsid w:val="0001145E"/>
    <w:rsid w:val="00012088"/>
    <w:rsid w:val="00014AE0"/>
    <w:rsid w:val="00016375"/>
    <w:rsid w:val="00016A24"/>
    <w:rsid w:val="00017DF7"/>
    <w:rsid w:val="00024539"/>
    <w:rsid w:val="00024E0B"/>
    <w:rsid w:val="00025C98"/>
    <w:rsid w:val="0003264B"/>
    <w:rsid w:val="00032A8C"/>
    <w:rsid w:val="00032C1F"/>
    <w:rsid w:val="000340F8"/>
    <w:rsid w:val="00035906"/>
    <w:rsid w:val="00040C40"/>
    <w:rsid w:val="00044DBE"/>
    <w:rsid w:val="00047BF9"/>
    <w:rsid w:val="00047F1F"/>
    <w:rsid w:val="0005106A"/>
    <w:rsid w:val="000573DF"/>
    <w:rsid w:val="00061A64"/>
    <w:rsid w:val="00062711"/>
    <w:rsid w:val="00062BE3"/>
    <w:rsid w:val="00070305"/>
    <w:rsid w:val="0007376E"/>
    <w:rsid w:val="000769F1"/>
    <w:rsid w:val="000810AD"/>
    <w:rsid w:val="00084145"/>
    <w:rsid w:val="00086D76"/>
    <w:rsid w:val="00092254"/>
    <w:rsid w:val="000930CA"/>
    <w:rsid w:val="00093C4D"/>
    <w:rsid w:val="00094021"/>
    <w:rsid w:val="000A110B"/>
    <w:rsid w:val="000A1745"/>
    <w:rsid w:val="000A1CD7"/>
    <w:rsid w:val="000A1F14"/>
    <w:rsid w:val="000A3412"/>
    <w:rsid w:val="000A344C"/>
    <w:rsid w:val="000A3D85"/>
    <w:rsid w:val="000A4B1A"/>
    <w:rsid w:val="000A541F"/>
    <w:rsid w:val="000A59C5"/>
    <w:rsid w:val="000A665B"/>
    <w:rsid w:val="000A772F"/>
    <w:rsid w:val="000B02D8"/>
    <w:rsid w:val="000B11FA"/>
    <w:rsid w:val="000B26FB"/>
    <w:rsid w:val="000B318E"/>
    <w:rsid w:val="000B4224"/>
    <w:rsid w:val="000B5038"/>
    <w:rsid w:val="000B5E8E"/>
    <w:rsid w:val="000B6622"/>
    <w:rsid w:val="000B7AA5"/>
    <w:rsid w:val="000C0962"/>
    <w:rsid w:val="000C1954"/>
    <w:rsid w:val="000C2F90"/>
    <w:rsid w:val="000C539F"/>
    <w:rsid w:val="000C5A95"/>
    <w:rsid w:val="000C73AD"/>
    <w:rsid w:val="000D5260"/>
    <w:rsid w:val="000D6FEF"/>
    <w:rsid w:val="000D77E1"/>
    <w:rsid w:val="000E147C"/>
    <w:rsid w:val="000E2A39"/>
    <w:rsid w:val="000E44FB"/>
    <w:rsid w:val="000E65B0"/>
    <w:rsid w:val="000E73B4"/>
    <w:rsid w:val="000F0E4E"/>
    <w:rsid w:val="000F3DC7"/>
    <w:rsid w:val="000F6135"/>
    <w:rsid w:val="00100FCE"/>
    <w:rsid w:val="001012C6"/>
    <w:rsid w:val="00101418"/>
    <w:rsid w:val="00101DDB"/>
    <w:rsid w:val="00103E71"/>
    <w:rsid w:val="00105859"/>
    <w:rsid w:val="00107CDF"/>
    <w:rsid w:val="001146A6"/>
    <w:rsid w:val="001220D0"/>
    <w:rsid w:val="00122C9A"/>
    <w:rsid w:val="001270F3"/>
    <w:rsid w:val="001340F9"/>
    <w:rsid w:val="0013488F"/>
    <w:rsid w:val="0013663E"/>
    <w:rsid w:val="00137B41"/>
    <w:rsid w:val="00141956"/>
    <w:rsid w:val="001433F9"/>
    <w:rsid w:val="00145BE1"/>
    <w:rsid w:val="00145D22"/>
    <w:rsid w:val="0014779C"/>
    <w:rsid w:val="00147A50"/>
    <w:rsid w:val="00150943"/>
    <w:rsid w:val="00154181"/>
    <w:rsid w:val="0016021F"/>
    <w:rsid w:val="00161E90"/>
    <w:rsid w:val="0016589F"/>
    <w:rsid w:val="00166531"/>
    <w:rsid w:val="00167B96"/>
    <w:rsid w:val="00172B91"/>
    <w:rsid w:val="00174844"/>
    <w:rsid w:val="00174AF0"/>
    <w:rsid w:val="00176307"/>
    <w:rsid w:val="001822D0"/>
    <w:rsid w:val="001837D3"/>
    <w:rsid w:val="00183E24"/>
    <w:rsid w:val="0018494B"/>
    <w:rsid w:val="00187689"/>
    <w:rsid w:val="00191C36"/>
    <w:rsid w:val="0019591C"/>
    <w:rsid w:val="001A53A8"/>
    <w:rsid w:val="001B0A49"/>
    <w:rsid w:val="001B1F22"/>
    <w:rsid w:val="001B2BCF"/>
    <w:rsid w:val="001B386D"/>
    <w:rsid w:val="001B5D5B"/>
    <w:rsid w:val="001C34F2"/>
    <w:rsid w:val="001C5EC8"/>
    <w:rsid w:val="001D13A3"/>
    <w:rsid w:val="001D13B1"/>
    <w:rsid w:val="001D1974"/>
    <w:rsid w:val="001D3241"/>
    <w:rsid w:val="001D328A"/>
    <w:rsid w:val="001D3D61"/>
    <w:rsid w:val="001D49A0"/>
    <w:rsid w:val="001D523B"/>
    <w:rsid w:val="001D656B"/>
    <w:rsid w:val="001E4657"/>
    <w:rsid w:val="001E56F8"/>
    <w:rsid w:val="001F0490"/>
    <w:rsid w:val="001F1A2A"/>
    <w:rsid w:val="001F34BA"/>
    <w:rsid w:val="001F3F9C"/>
    <w:rsid w:val="001F5634"/>
    <w:rsid w:val="001F6BDA"/>
    <w:rsid w:val="002009D7"/>
    <w:rsid w:val="00200CC2"/>
    <w:rsid w:val="00204564"/>
    <w:rsid w:val="0020536A"/>
    <w:rsid w:val="0020582B"/>
    <w:rsid w:val="00205FD8"/>
    <w:rsid w:val="0021032A"/>
    <w:rsid w:val="0021280D"/>
    <w:rsid w:val="00212FF6"/>
    <w:rsid w:val="00213C9B"/>
    <w:rsid w:val="00216518"/>
    <w:rsid w:val="00223B2E"/>
    <w:rsid w:val="00223F00"/>
    <w:rsid w:val="00227A29"/>
    <w:rsid w:val="00227C3A"/>
    <w:rsid w:val="0023090C"/>
    <w:rsid w:val="00230C0A"/>
    <w:rsid w:val="00232130"/>
    <w:rsid w:val="0023419D"/>
    <w:rsid w:val="002415A9"/>
    <w:rsid w:val="002425E1"/>
    <w:rsid w:val="002459CD"/>
    <w:rsid w:val="00245CE0"/>
    <w:rsid w:val="00252FAF"/>
    <w:rsid w:val="00254C05"/>
    <w:rsid w:val="00256957"/>
    <w:rsid w:val="002572CD"/>
    <w:rsid w:val="00257656"/>
    <w:rsid w:val="00262735"/>
    <w:rsid w:val="0026274B"/>
    <w:rsid w:val="00262F2A"/>
    <w:rsid w:val="00264180"/>
    <w:rsid w:val="002656E9"/>
    <w:rsid w:val="00270100"/>
    <w:rsid w:val="00270333"/>
    <w:rsid w:val="002714E0"/>
    <w:rsid w:val="002772B9"/>
    <w:rsid w:val="00280698"/>
    <w:rsid w:val="00282CB7"/>
    <w:rsid w:val="00282F8D"/>
    <w:rsid w:val="00283D79"/>
    <w:rsid w:val="00283D8C"/>
    <w:rsid w:val="002840C4"/>
    <w:rsid w:val="0028785D"/>
    <w:rsid w:val="00291447"/>
    <w:rsid w:val="0029144B"/>
    <w:rsid w:val="00291C7A"/>
    <w:rsid w:val="00291E28"/>
    <w:rsid w:val="002920C6"/>
    <w:rsid w:val="00294EDF"/>
    <w:rsid w:val="00295B84"/>
    <w:rsid w:val="002A1429"/>
    <w:rsid w:val="002A159B"/>
    <w:rsid w:val="002A1F57"/>
    <w:rsid w:val="002A2009"/>
    <w:rsid w:val="002A52B5"/>
    <w:rsid w:val="002A559A"/>
    <w:rsid w:val="002A6B2B"/>
    <w:rsid w:val="002A7017"/>
    <w:rsid w:val="002B1F78"/>
    <w:rsid w:val="002B63F0"/>
    <w:rsid w:val="002C40BF"/>
    <w:rsid w:val="002C6B30"/>
    <w:rsid w:val="002C7047"/>
    <w:rsid w:val="002D242B"/>
    <w:rsid w:val="002E1B86"/>
    <w:rsid w:val="002E237F"/>
    <w:rsid w:val="002E4F8A"/>
    <w:rsid w:val="002F31F3"/>
    <w:rsid w:val="002F36FC"/>
    <w:rsid w:val="002F67AD"/>
    <w:rsid w:val="002F7DD3"/>
    <w:rsid w:val="00300193"/>
    <w:rsid w:val="00300540"/>
    <w:rsid w:val="0030295B"/>
    <w:rsid w:val="00302D19"/>
    <w:rsid w:val="003070F7"/>
    <w:rsid w:val="0031268A"/>
    <w:rsid w:val="00312BAA"/>
    <w:rsid w:val="00315B3D"/>
    <w:rsid w:val="00317B84"/>
    <w:rsid w:val="0032036D"/>
    <w:rsid w:val="00323145"/>
    <w:rsid w:val="00323196"/>
    <w:rsid w:val="00325A5E"/>
    <w:rsid w:val="00327975"/>
    <w:rsid w:val="00336970"/>
    <w:rsid w:val="00336E32"/>
    <w:rsid w:val="00341603"/>
    <w:rsid w:val="0034219A"/>
    <w:rsid w:val="0034411C"/>
    <w:rsid w:val="00344D74"/>
    <w:rsid w:val="00345633"/>
    <w:rsid w:val="003504B7"/>
    <w:rsid w:val="00350F4E"/>
    <w:rsid w:val="00354C63"/>
    <w:rsid w:val="0036206A"/>
    <w:rsid w:val="0036620E"/>
    <w:rsid w:val="003662A0"/>
    <w:rsid w:val="00367248"/>
    <w:rsid w:val="00370B02"/>
    <w:rsid w:val="00370DB8"/>
    <w:rsid w:val="00372846"/>
    <w:rsid w:val="0037367D"/>
    <w:rsid w:val="00374258"/>
    <w:rsid w:val="003752B6"/>
    <w:rsid w:val="00375428"/>
    <w:rsid w:val="00375F85"/>
    <w:rsid w:val="00375FCC"/>
    <w:rsid w:val="00376852"/>
    <w:rsid w:val="00376C81"/>
    <w:rsid w:val="00377D1F"/>
    <w:rsid w:val="00383552"/>
    <w:rsid w:val="00387883"/>
    <w:rsid w:val="00392B76"/>
    <w:rsid w:val="00392D79"/>
    <w:rsid w:val="003937B5"/>
    <w:rsid w:val="00394F77"/>
    <w:rsid w:val="003955D0"/>
    <w:rsid w:val="003972E0"/>
    <w:rsid w:val="003A0497"/>
    <w:rsid w:val="003A42FC"/>
    <w:rsid w:val="003A581E"/>
    <w:rsid w:val="003B0ABE"/>
    <w:rsid w:val="003B175E"/>
    <w:rsid w:val="003B4F0F"/>
    <w:rsid w:val="003B5A9E"/>
    <w:rsid w:val="003B6977"/>
    <w:rsid w:val="003B78C3"/>
    <w:rsid w:val="003C431E"/>
    <w:rsid w:val="003C43FC"/>
    <w:rsid w:val="003D43D1"/>
    <w:rsid w:val="003D5125"/>
    <w:rsid w:val="003D6465"/>
    <w:rsid w:val="003D7063"/>
    <w:rsid w:val="003E1FF6"/>
    <w:rsid w:val="003E43BB"/>
    <w:rsid w:val="003F13B0"/>
    <w:rsid w:val="003F1CB6"/>
    <w:rsid w:val="003F5128"/>
    <w:rsid w:val="003F5958"/>
    <w:rsid w:val="003F66E4"/>
    <w:rsid w:val="004002DE"/>
    <w:rsid w:val="0040359F"/>
    <w:rsid w:val="00403796"/>
    <w:rsid w:val="0040481D"/>
    <w:rsid w:val="004075BC"/>
    <w:rsid w:val="004103B9"/>
    <w:rsid w:val="00413234"/>
    <w:rsid w:val="004135EB"/>
    <w:rsid w:val="0041390E"/>
    <w:rsid w:val="00413D60"/>
    <w:rsid w:val="00416E31"/>
    <w:rsid w:val="00422723"/>
    <w:rsid w:val="004228D9"/>
    <w:rsid w:val="00424D77"/>
    <w:rsid w:val="00426170"/>
    <w:rsid w:val="004267E1"/>
    <w:rsid w:val="004305FC"/>
    <w:rsid w:val="00430B54"/>
    <w:rsid w:val="004325F0"/>
    <w:rsid w:val="00434BCD"/>
    <w:rsid w:val="0043645F"/>
    <w:rsid w:val="00436F02"/>
    <w:rsid w:val="004403DF"/>
    <w:rsid w:val="00441FFD"/>
    <w:rsid w:val="0044373A"/>
    <w:rsid w:val="00446CE3"/>
    <w:rsid w:val="00450E54"/>
    <w:rsid w:val="004514EC"/>
    <w:rsid w:val="0045189E"/>
    <w:rsid w:val="00453C46"/>
    <w:rsid w:val="00453E5E"/>
    <w:rsid w:val="00453FD3"/>
    <w:rsid w:val="00455371"/>
    <w:rsid w:val="004577EE"/>
    <w:rsid w:val="0046398F"/>
    <w:rsid w:val="00464A31"/>
    <w:rsid w:val="00466328"/>
    <w:rsid w:val="0046797B"/>
    <w:rsid w:val="00471531"/>
    <w:rsid w:val="004762AA"/>
    <w:rsid w:val="004764D9"/>
    <w:rsid w:val="00480D70"/>
    <w:rsid w:val="004823DF"/>
    <w:rsid w:val="00482FF5"/>
    <w:rsid w:val="00484AC5"/>
    <w:rsid w:val="00485264"/>
    <w:rsid w:val="00492C6A"/>
    <w:rsid w:val="00492F56"/>
    <w:rsid w:val="00493813"/>
    <w:rsid w:val="00493E77"/>
    <w:rsid w:val="00497E92"/>
    <w:rsid w:val="004A70FA"/>
    <w:rsid w:val="004B0B7D"/>
    <w:rsid w:val="004B45B7"/>
    <w:rsid w:val="004B5766"/>
    <w:rsid w:val="004C20CF"/>
    <w:rsid w:val="004C3679"/>
    <w:rsid w:val="004C7973"/>
    <w:rsid w:val="004D0185"/>
    <w:rsid w:val="004D053F"/>
    <w:rsid w:val="004D1AE3"/>
    <w:rsid w:val="004D2681"/>
    <w:rsid w:val="004D5621"/>
    <w:rsid w:val="004D7594"/>
    <w:rsid w:val="004D77D4"/>
    <w:rsid w:val="004E169B"/>
    <w:rsid w:val="004E46C0"/>
    <w:rsid w:val="004E484D"/>
    <w:rsid w:val="004E4F06"/>
    <w:rsid w:val="004E5213"/>
    <w:rsid w:val="004E5611"/>
    <w:rsid w:val="004E5E53"/>
    <w:rsid w:val="004E63A1"/>
    <w:rsid w:val="004E66C8"/>
    <w:rsid w:val="004E7F32"/>
    <w:rsid w:val="004F04A2"/>
    <w:rsid w:val="004F5413"/>
    <w:rsid w:val="004F6C52"/>
    <w:rsid w:val="005033D7"/>
    <w:rsid w:val="00505390"/>
    <w:rsid w:val="00510704"/>
    <w:rsid w:val="005121ED"/>
    <w:rsid w:val="00513E52"/>
    <w:rsid w:val="005200D2"/>
    <w:rsid w:val="00522CA8"/>
    <w:rsid w:val="00525346"/>
    <w:rsid w:val="00527140"/>
    <w:rsid w:val="005273D3"/>
    <w:rsid w:val="0053143F"/>
    <w:rsid w:val="005319E8"/>
    <w:rsid w:val="005323D6"/>
    <w:rsid w:val="00534FB0"/>
    <w:rsid w:val="005359D5"/>
    <w:rsid w:val="005359F9"/>
    <w:rsid w:val="00535A8F"/>
    <w:rsid w:val="005378D4"/>
    <w:rsid w:val="00541052"/>
    <w:rsid w:val="005419C7"/>
    <w:rsid w:val="00542532"/>
    <w:rsid w:val="00542B08"/>
    <w:rsid w:val="00545F29"/>
    <w:rsid w:val="00546446"/>
    <w:rsid w:val="00546F55"/>
    <w:rsid w:val="00551E23"/>
    <w:rsid w:val="00555D3D"/>
    <w:rsid w:val="0055643B"/>
    <w:rsid w:val="00557677"/>
    <w:rsid w:val="005601EA"/>
    <w:rsid w:val="0056410A"/>
    <w:rsid w:val="00564B96"/>
    <w:rsid w:val="005655C2"/>
    <w:rsid w:val="00565A7B"/>
    <w:rsid w:val="00567693"/>
    <w:rsid w:val="00567D7B"/>
    <w:rsid w:val="00567F72"/>
    <w:rsid w:val="00571301"/>
    <w:rsid w:val="00571B2F"/>
    <w:rsid w:val="005741AE"/>
    <w:rsid w:val="00577284"/>
    <w:rsid w:val="00581626"/>
    <w:rsid w:val="00581F5F"/>
    <w:rsid w:val="00584A93"/>
    <w:rsid w:val="00585373"/>
    <w:rsid w:val="005918E0"/>
    <w:rsid w:val="005919F3"/>
    <w:rsid w:val="005949B3"/>
    <w:rsid w:val="005951D1"/>
    <w:rsid w:val="005A1AD6"/>
    <w:rsid w:val="005A2315"/>
    <w:rsid w:val="005A2797"/>
    <w:rsid w:val="005A3E48"/>
    <w:rsid w:val="005B302D"/>
    <w:rsid w:val="005B6177"/>
    <w:rsid w:val="005B655F"/>
    <w:rsid w:val="005B65C3"/>
    <w:rsid w:val="005B7AEF"/>
    <w:rsid w:val="005C02D9"/>
    <w:rsid w:val="005C0FC4"/>
    <w:rsid w:val="005C2CB9"/>
    <w:rsid w:val="005C4A74"/>
    <w:rsid w:val="005D593A"/>
    <w:rsid w:val="005E1B57"/>
    <w:rsid w:val="005E4047"/>
    <w:rsid w:val="005E575C"/>
    <w:rsid w:val="005F0260"/>
    <w:rsid w:val="005F4139"/>
    <w:rsid w:val="00600B16"/>
    <w:rsid w:val="006048AB"/>
    <w:rsid w:val="00610630"/>
    <w:rsid w:val="00610E5F"/>
    <w:rsid w:val="00613097"/>
    <w:rsid w:val="00622CB4"/>
    <w:rsid w:val="006257DE"/>
    <w:rsid w:val="00627806"/>
    <w:rsid w:val="00631F15"/>
    <w:rsid w:val="00633A21"/>
    <w:rsid w:val="00636F0A"/>
    <w:rsid w:val="00640745"/>
    <w:rsid w:val="00640F58"/>
    <w:rsid w:val="00642CAB"/>
    <w:rsid w:val="00642DF8"/>
    <w:rsid w:val="00642FC7"/>
    <w:rsid w:val="00646B2E"/>
    <w:rsid w:val="00646EBF"/>
    <w:rsid w:val="00650B47"/>
    <w:rsid w:val="00653F28"/>
    <w:rsid w:val="006567EF"/>
    <w:rsid w:val="00656D98"/>
    <w:rsid w:val="00660F9D"/>
    <w:rsid w:val="006616D4"/>
    <w:rsid w:val="00661E88"/>
    <w:rsid w:val="0066560E"/>
    <w:rsid w:val="00665970"/>
    <w:rsid w:val="0067304D"/>
    <w:rsid w:val="0067486D"/>
    <w:rsid w:val="006767F5"/>
    <w:rsid w:val="00680D4E"/>
    <w:rsid w:val="00683499"/>
    <w:rsid w:val="006837D8"/>
    <w:rsid w:val="00686107"/>
    <w:rsid w:val="00686935"/>
    <w:rsid w:val="0069791E"/>
    <w:rsid w:val="006A0C0B"/>
    <w:rsid w:val="006A6C37"/>
    <w:rsid w:val="006B16A1"/>
    <w:rsid w:val="006B5EEA"/>
    <w:rsid w:val="006B6317"/>
    <w:rsid w:val="006B6597"/>
    <w:rsid w:val="006B6C18"/>
    <w:rsid w:val="006D0EBB"/>
    <w:rsid w:val="006D17A2"/>
    <w:rsid w:val="006D2AF1"/>
    <w:rsid w:val="006D35D8"/>
    <w:rsid w:val="006E466D"/>
    <w:rsid w:val="006E5703"/>
    <w:rsid w:val="006E74BA"/>
    <w:rsid w:val="006F0F4C"/>
    <w:rsid w:val="006F2539"/>
    <w:rsid w:val="006F5078"/>
    <w:rsid w:val="00703411"/>
    <w:rsid w:val="00706F94"/>
    <w:rsid w:val="00707B73"/>
    <w:rsid w:val="00710147"/>
    <w:rsid w:val="007111E4"/>
    <w:rsid w:val="00711522"/>
    <w:rsid w:val="00711C38"/>
    <w:rsid w:val="0071268B"/>
    <w:rsid w:val="007157E8"/>
    <w:rsid w:val="00720751"/>
    <w:rsid w:val="00722427"/>
    <w:rsid w:val="00725E42"/>
    <w:rsid w:val="00727891"/>
    <w:rsid w:val="00730277"/>
    <w:rsid w:val="00732E47"/>
    <w:rsid w:val="00734452"/>
    <w:rsid w:val="00734F40"/>
    <w:rsid w:val="007355C6"/>
    <w:rsid w:val="007368EB"/>
    <w:rsid w:val="007369B9"/>
    <w:rsid w:val="00736D34"/>
    <w:rsid w:val="00737EE2"/>
    <w:rsid w:val="007445C1"/>
    <w:rsid w:val="00744FC6"/>
    <w:rsid w:val="00745686"/>
    <w:rsid w:val="007475DD"/>
    <w:rsid w:val="007479EB"/>
    <w:rsid w:val="00751739"/>
    <w:rsid w:val="00751DB0"/>
    <w:rsid w:val="007521EF"/>
    <w:rsid w:val="0075426E"/>
    <w:rsid w:val="00754DB3"/>
    <w:rsid w:val="0075686F"/>
    <w:rsid w:val="00756BC7"/>
    <w:rsid w:val="00760164"/>
    <w:rsid w:val="00763691"/>
    <w:rsid w:val="00765FBB"/>
    <w:rsid w:val="0076603C"/>
    <w:rsid w:val="007759FE"/>
    <w:rsid w:val="00777E65"/>
    <w:rsid w:val="00777F68"/>
    <w:rsid w:val="00780544"/>
    <w:rsid w:val="0078100D"/>
    <w:rsid w:val="00783C46"/>
    <w:rsid w:val="0078401B"/>
    <w:rsid w:val="007875E7"/>
    <w:rsid w:val="00790A44"/>
    <w:rsid w:val="007931FA"/>
    <w:rsid w:val="0079347F"/>
    <w:rsid w:val="0079409D"/>
    <w:rsid w:val="00794A92"/>
    <w:rsid w:val="00794D9F"/>
    <w:rsid w:val="007A0634"/>
    <w:rsid w:val="007B0061"/>
    <w:rsid w:val="007B0D06"/>
    <w:rsid w:val="007B12D9"/>
    <w:rsid w:val="007B227D"/>
    <w:rsid w:val="007C08B6"/>
    <w:rsid w:val="007C1CA2"/>
    <w:rsid w:val="007C2CF1"/>
    <w:rsid w:val="007C3887"/>
    <w:rsid w:val="007C51F6"/>
    <w:rsid w:val="007C5C55"/>
    <w:rsid w:val="007C624B"/>
    <w:rsid w:val="007C7384"/>
    <w:rsid w:val="007D036F"/>
    <w:rsid w:val="007D1FB4"/>
    <w:rsid w:val="007D53F3"/>
    <w:rsid w:val="007D599F"/>
    <w:rsid w:val="007D623C"/>
    <w:rsid w:val="007E14FE"/>
    <w:rsid w:val="007E1890"/>
    <w:rsid w:val="007E7C92"/>
    <w:rsid w:val="007F0A69"/>
    <w:rsid w:val="007F18E6"/>
    <w:rsid w:val="007F1D11"/>
    <w:rsid w:val="00801685"/>
    <w:rsid w:val="008020E0"/>
    <w:rsid w:val="00803A39"/>
    <w:rsid w:val="00804EC5"/>
    <w:rsid w:val="00807534"/>
    <w:rsid w:val="00810D59"/>
    <w:rsid w:val="00811635"/>
    <w:rsid w:val="00812FE5"/>
    <w:rsid w:val="008136AF"/>
    <w:rsid w:val="00815F53"/>
    <w:rsid w:val="0081696B"/>
    <w:rsid w:val="00820522"/>
    <w:rsid w:val="00820ACC"/>
    <w:rsid w:val="00822C69"/>
    <w:rsid w:val="00823011"/>
    <w:rsid w:val="0082518F"/>
    <w:rsid w:val="00826433"/>
    <w:rsid w:val="00827050"/>
    <w:rsid w:val="00827BB6"/>
    <w:rsid w:val="00827BCA"/>
    <w:rsid w:val="00827F69"/>
    <w:rsid w:val="00831204"/>
    <w:rsid w:val="008314BE"/>
    <w:rsid w:val="008356CB"/>
    <w:rsid w:val="00844944"/>
    <w:rsid w:val="00850046"/>
    <w:rsid w:val="00850EAC"/>
    <w:rsid w:val="0085126A"/>
    <w:rsid w:val="00853D34"/>
    <w:rsid w:val="00854FF0"/>
    <w:rsid w:val="00855252"/>
    <w:rsid w:val="008571CE"/>
    <w:rsid w:val="00860EB2"/>
    <w:rsid w:val="008635E9"/>
    <w:rsid w:val="00863CC5"/>
    <w:rsid w:val="0086612F"/>
    <w:rsid w:val="008676FC"/>
    <w:rsid w:val="008736B4"/>
    <w:rsid w:val="008738EE"/>
    <w:rsid w:val="00875203"/>
    <w:rsid w:val="00875CB9"/>
    <w:rsid w:val="008768FD"/>
    <w:rsid w:val="008771C7"/>
    <w:rsid w:val="008771D6"/>
    <w:rsid w:val="0088187D"/>
    <w:rsid w:val="0088362C"/>
    <w:rsid w:val="008858B8"/>
    <w:rsid w:val="008858C5"/>
    <w:rsid w:val="00887231"/>
    <w:rsid w:val="00887B2A"/>
    <w:rsid w:val="0089445F"/>
    <w:rsid w:val="00894EA0"/>
    <w:rsid w:val="008A0938"/>
    <w:rsid w:val="008A54B3"/>
    <w:rsid w:val="008A75CE"/>
    <w:rsid w:val="008B0E02"/>
    <w:rsid w:val="008B48C7"/>
    <w:rsid w:val="008B6506"/>
    <w:rsid w:val="008B760E"/>
    <w:rsid w:val="008B78EE"/>
    <w:rsid w:val="008B7B2B"/>
    <w:rsid w:val="008C0E68"/>
    <w:rsid w:val="008C1257"/>
    <w:rsid w:val="008C1629"/>
    <w:rsid w:val="008C1E53"/>
    <w:rsid w:val="008C2E49"/>
    <w:rsid w:val="008C6D1A"/>
    <w:rsid w:val="008C749A"/>
    <w:rsid w:val="008D0C4B"/>
    <w:rsid w:val="008D13D8"/>
    <w:rsid w:val="008D21B2"/>
    <w:rsid w:val="008D3D98"/>
    <w:rsid w:val="008D511F"/>
    <w:rsid w:val="008D6D90"/>
    <w:rsid w:val="008E0566"/>
    <w:rsid w:val="008E34D5"/>
    <w:rsid w:val="008E35D7"/>
    <w:rsid w:val="008E3C24"/>
    <w:rsid w:val="008E7D5D"/>
    <w:rsid w:val="008F24FF"/>
    <w:rsid w:val="008F2D3C"/>
    <w:rsid w:val="008F58F9"/>
    <w:rsid w:val="008F70E9"/>
    <w:rsid w:val="008F7113"/>
    <w:rsid w:val="0090237A"/>
    <w:rsid w:val="00903100"/>
    <w:rsid w:val="00906B33"/>
    <w:rsid w:val="00910663"/>
    <w:rsid w:val="00910766"/>
    <w:rsid w:val="00913AF4"/>
    <w:rsid w:val="00914DF4"/>
    <w:rsid w:val="009302BA"/>
    <w:rsid w:val="00930517"/>
    <w:rsid w:val="0093216F"/>
    <w:rsid w:val="0093454D"/>
    <w:rsid w:val="0093493C"/>
    <w:rsid w:val="009351D9"/>
    <w:rsid w:val="00935E00"/>
    <w:rsid w:val="00937C4D"/>
    <w:rsid w:val="00941E86"/>
    <w:rsid w:val="009433B3"/>
    <w:rsid w:val="0094387D"/>
    <w:rsid w:val="009459A8"/>
    <w:rsid w:val="00945FF1"/>
    <w:rsid w:val="009470C1"/>
    <w:rsid w:val="00950EFA"/>
    <w:rsid w:val="00951C09"/>
    <w:rsid w:val="00952AE4"/>
    <w:rsid w:val="00953EAF"/>
    <w:rsid w:val="009669E2"/>
    <w:rsid w:val="009670DD"/>
    <w:rsid w:val="009673FA"/>
    <w:rsid w:val="0097054D"/>
    <w:rsid w:val="00973F3B"/>
    <w:rsid w:val="009743EE"/>
    <w:rsid w:val="00974601"/>
    <w:rsid w:val="00974D32"/>
    <w:rsid w:val="00975C40"/>
    <w:rsid w:val="00981207"/>
    <w:rsid w:val="00984776"/>
    <w:rsid w:val="00987A84"/>
    <w:rsid w:val="00987B56"/>
    <w:rsid w:val="00993042"/>
    <w:rsid w:val="00993E28"/>
    <w:rsid w:val="00994550"/>
    <w:rsid w:val="00994857"/>
    <w:rsid w:val="00995C84"/>
    <w:rsid w:val="00996CEA"/>
    <w:rsid w:val="009A0E74"/>
    <w:rsid w:val="009A6117"/>
    <w:rsid w:val="009A6BF6"/>
    <w:rsid w:val="009B0871"/>
    <w:rsid w:val="009B0ECD"/>
    <w:rsid w:val="009B1978"/>
    <w:rsid w:val="009B3AE6"/>
    <w:rsid w:val="009B3F39"/>
    <w:rsid w:val="009B4576"/>
    <w:rsid w:val="009B56A3"/>
    <w:rsid w:val="009B7DC1"/>
    <w:rsid w:val="009C0053"/>
    <w:rsid w:val="009C0E65"/>
    <w:rsid w:val="009C1EFD"/>
    <w:rsid w:val="009C6046"/>
    <w:rsid w:val="009C72DB"/>
    <w:rsid w:val="009D3AD8"/>
    <w:rsid w:val="009D55F5"/>
    <w:rsid w:val="009D5646"/>
    <w:rsid w:val="009D61EF"/>
    <w:rsid w:val="009E1698"/>
    <w:rsid w:val="009E1C16"/>
    <w:rsid w:val="009E3931"/>
    <w:rsid w:val="009E4E60"/>
    <w:rsid w:val="009E60C0"/>
    <w:rsid w:val="009F3807"/>
    <w:rsid w:val="009F3E13"/>
    <w:rsid w:val="009F46F9"/>
    <w:rsid w:val="009F6AB3"/>
    <w:rsid w:val="00A02483"/>
    <w:rsid w:val="00A045AE"/>
    <w:rsid w:val="00A05AD0"/>
    <w:rsid w:val="00A05BBC"/>
    <w:rsid w:val="00A06C0B"/>
    <w:rsid w:val="00A07446"/>
    <w:rsid w:val="00A100AA"/>
    <w:rsid w:val="00A10645"/>
    <w:rsid w:val="00A13963"/>
    <w:rsid w:val="00A1585E"/>
    <w:rsid w:val="00A16EB2"/>
    <w:rsid w:val="00A17368"/>
    <w:rsid w:val="00A20693"/>
    <w:rsid w:val="00A20BBD"/>
    <w:rsid w:val="00A22AFC"/>
    <w:rsid w:val="00A2417F"/>
    <w:rsid w:val="00A263EF"/>
    <w:rsid w:val="00A2721D"/>
    <w:rsid w:val="00A30851"/>
    <w:rsid w:val="00A31630"/>
    <w:rsid w:val="00A31B13"/>
    <w:rsid w:val="00A34141"/>
    <w:rsid w:val="00A379E3"/>
    <w:rsid w:val="00A47546"/>
    <w:rsid w:val="00A47FD6"/>
    <w:rsid w:val="00A5375C"/>
    <w:rsid w:val="00A67137"/>
    <w:rsid w:val="00A73E52"/>
    <w:rsid w:val="00A746AD"/>
    <w:rsid w:val="00A75441"/>
    <w:rsid w:val="00A75DDD"/>
    <w:rsid w:val="00A8007E"/>
    <w:rsid w:val="00A85B6D"/>
    <w:rsid w:val="00A8626A"/>
    <w:rsid w:val="00A91368"/>
    <w:rsid w:val="00A931FD"/>
    <w:rsid w:val="00A93DBD"/>
    <w:rsid w:val="00A947CE"/>
    <w:rsid w:val="00A9602D"/>
    <w:rsid w:val="00A9672E"/>
    <w:rsid w:val="00A96934"/>
    <w:rsid w:val="00AA2531"/>
    <w:rsid w:val="00AA2680"/>
    <w:rsid w:val="00AA2CCB"/>
    <w:rsid w:val="00AA4E6B"/>
    <w:rsid w:val="00AA6D73"/>
    <w:rsid w:val="00AA6DC3"/>
    <w:rsid w:val="00AA7CB6"/>
    <w:rsid w:val="00AB095C"/>
    <w:rsid w:val="00AC0B04"/>
    <w:rsid w:val="00AC0C1E"/>
    <w:rsid w:val="00AC29D6"/>
    <w:rsid w:val="00AC3E0C"/>
    <w:rsid w:val="00AC3E83"/>
    <w:rsid w:val="00AC47D7"/>
    <w:rsid w:val="00AC5E3E"/>
    <w:rsid w:val="00AC6ECB"/>
    <w:rsid w:val="00AD368A"/>
    <w:rsid w:val="00AD6393"/>
    <w:rsid w:val="00AD7D48"/>
    <w:rsid w:val="00AE0301"/>
    <w:rsid w:val="00AE051D"/>
    <w:rsid w:val="00AE0A56"/>
    <w:rsid w:val="00AE15E8"/>
    <w:rsid w:val="00AF09F6"/>
    <w:rsid w:val="00AF4E73"/>
    <w:rsid w:val="00AF66AD"/>
    <w:rsid w:val="00AF66D0"/>
    <w:rsid w:val="00AF6EEC"/>
    <w:rsid w:val="00B00EB8"/>
    <w:rsid w:val="00B02665"/>
    <w:rsid w:val="00B02FB9"/>
    <w:rsid w:val="00B062CF"/>
    <w:rsid w:val="00B066AB"/>
    <w:rsid w:val="00B101CB"/>
    <w:rsid w:val="00B10CDB"/>
    <w:rsid w:val="00B1360A"/>
    <w:rsid w:val="00B16F78"/>
    <w:rsid w:val="00B2118F"/>
    <w:rsid w:val="00B21FF8"/>
    <w:rsid w:val="00B2382D"/>
    <w:rsid w:val="00B23CF0"/>
    <w:rsid w:val="00B242D4"/>
    <w:rsid w:val="00B25436"/>
    <w:rsid w:val="00B256FA"/>
    <w:rsid w:val="00B27E6B"/>
    <w:rsid w:val="00B346C1"/>
    <w:rsid w:val="00B354DF"/>
    <w:rsid w:val="00B36C8B"/>
    <w:rsid w:val="00B440C5"/>
    <w:rsid w:val="00B4432B"/>
    <w:rsid w:val="00B4576C"/>
    <w:rsid w:val="00B5106A"/>
    <w:rsid w:val="00B5221B"/>
    <w:rsid w:val="00B52CBD"/>
    <w:rsid w:val="00B53C4E"/>
    <w:rsid w:val="00B57344"/>
    <w:rsid w:val="00B576CB"/>
    <w:rsid w:val="00B57853"/>
    <w:rsid w:val="00B60A0F"/>
    <w:rsid w:val="00B60A11"/>
    <w:rsid w:val="00B71039"/>
    <w:rsid w:val="00B747B9"/>
    <w:rsid w:val="00B7770F"/>
    <w:rsid w:val="00B8039C"/>
    <w:rsid w:val="00B80C71"/>
    <w:rsid w:val="00B814C5"/>
    <w:rsid w:val="00B824E7"/>
    <w:rsid w:val="00B851AA"/>
    <w:rsid w:val="00B855BB"/>
    <w:rsid w:val="00B86A4B"/>
    <w:rsid w:val="00B95D49"/>
    <w:rsid w:val="00BA4BB1"/>
    <w:rsid w:val="00BB282D"/>
    <w:rsid w:val="00BB5C97"/>
    <w:rsid w:val="00BB62A5"/>
    <w:rsid w:val="00BB6E02"/>
    <w:rsid w:val="00BB7690"/>
    <w:rsid w:val="00BB7F71"/>
    <w:rsid w:val="00BC1CAA"/>
    <w:rsid w:val="00BC2257"/>
    <w:rsid w:val="00BC3B08"/>
    <w:rsid w:val="00BC5575"/>
    <w:rsid w:val="00BC78E7"/>
    <w:rsid w:val="00BD0A44"/>
    <w:rsid w:val="00BD12DA"/>
    <w:rsid w:val="00BD3059"/>
    <w:rsid w:val="00BD3922"/>
    <w:rsid w:val="00BD6003"/>
    <w:rsid w:val="00BE3253"/>
    <w:rsid w:val="00BE5041"/>
    <w:rsid w:val="00BE5A85"/>
    <w:rsid w:val="00BF4CBE"/>
    <w:rsid w:val="00BF6A66"/>
    <w:rsid w:val="00BF779C"/>
    <w:rsid w:val="00C02257"/>
    <w:rsid w:val="00C030AB"/>
    <w:rsid w:val="00C046D0"/>
    <w:rsid w:val="00C04B71"/>
    <w:rsid w:val="00C0525D"/>
    <w:rsid w:val="00C0565D"/>
    <w:rsid w:val="00C0704A"/>
    <w:rsid w:val="00C0777A"/>
    <w:rsid w:val="00C07CA7"/>
    <w:rsid w:val="00C12143"/>
    <w:rsid w:val="00C1336D"/>
    <w:rsid w:val="00C15290"/>
    <w:rsid w:val="00C22564"/>
    <w:rsid w:val="00C24E9C"/>
    <w:rsid w:val="00C24EC8"/>
    <w:rsid w:val="00C25532"/>
    <w:rsid w:val="00C2697E"/>
    <w:rsid w:val="00C26C3D"/>
    <w:rsid w:val="00C274A9"/>
    <w:rsid w:val="00C279C3"/>
    <w:rsid w:val="00C3579E"/>
    <w:rsid w:val="00C42FE9"/>
    <w:rsid w:val="00C46079"/>
    <w:rsid w:val="00C534D1"/>
    <w:rsid w:val="00C55365"/>
    <w:rsid w:val="00C5653E"/>
    <w:rsid w:val="00C56661"/>
    <w:rsid w:val="00C571A7"/>
    <w:rsid w:val="00C600A1"/>
    <w:rsid w:val="00C673DA"/>
    <w:rsid w:val="00C70DAB"/>
    <w:rsid w:val="00C72ECE"/>
    <w:rsid w:val="00C745BB"/>
    <w:rsid w:val="00C756A1"/>
    <w:rsid w:val="00C76258"/>
    <w:rsid w:val="00C776DA"/>
    <w:rsid w:val="00C80886"/>
    <w:rsid w:val="00C83092"/>
    <w:rsid w:val="00C843CA"/>
    <w:rsid w:val="00C867E5"/>
    <w:rsid w:val="00C95426"/>
    <w:rsid w:val="00C969C8"/>
    <w:rsid w:val="00C97C7E"/>
    <w:rsid w:val="00CA175F"/>
    <w:rsid w:val="00CA2A48"/>
    <w:rsid w:val="00CA4DAB"/>
    <w:rsid w:val="00CA6F2A"/>
    <w:rsid w:val="00CA76D7"/>
    <w:rsid w:val="00CB1488"/>
    <w:rsid w:val="00CB42EA"/>
    <w:rsid w:val="00CB6401"/>
    <w:rsid w:val="00CB6E36"/>
    <w:rsid w:val="00CB7E70"/>
    <w:rsid w:val="00CC23E9"/>
    <w:rsid w:val="00CC2B19"/>
    <w:rsid w:val="00CC2F84"/>
    <w:rsid w:val="00CC3C95"/>
    <w:rsid w:val="00CD38D7"/>
    <w:rsid w:val="00CD4E17"/>
    <w:rsid w:val="00CD7395"/>
    <w:rsid w:val="00CD7B95"/>
    <w:rsid w:val="00CD7F06"/>
    <w:rsid w:val="00CE0237"/>
    <w:rsid w:val="00CF1CA1"/>
    <w:rsid w:val="00CF259A"/>
    <w:rsid w:val="00CF2614"/>
    <w:rsid w:val="00CF412D"/>
    <w:rsid w:val="00CF5718"/>
    <w:rsid w:val="00CF661D"/>
    <w:rsid w:val="00D015EF"/>
    <w:rsid w:val="00D0219C"/>
    <w:rsid w:val="00D02574"/>
    <w:rsid w:val="00D0567C"/>
    <w:rsid w:val="00D0655D"/>
    <w:rsid w:val="00D07524"/>
    <w:rsid w:val="00D07782"/>
    <w:rsid w:val="00D16C7C"/>
    <w:rsid w:val="00D21DE8"/>
    <w:rsid w:val="00D24901"/>
    <w:rsid w:val="00D30DFA"/>
    <w:rsid w:val="00D342DD"/>
    <w:rsid w:val="00D34778"/>
    <w:rsid w:val="00D34E31"/>
    <w:rsid w:val="00D43B28"/>
    <w:rsid w:val="00D45760"/>
    <w:rsid w:val="00D506C6"/>
    <w:rsid w:val="00D536A4"/>
    <w:rsid w:val="00D554D5"/>
    <w:rsid w:val="00D56829"/>
    <w:rsid w:val="00D5690F"/>
    <w:rsid w:val="00D621DC"/>
    <w:rsid w:val="00D62D08"/>
    <w:rsid w:val="00D71D14"/>
    <w:rsid w:val="00D73043"/>
    <w:rsid w:val="00D775F7"/>
    <w:rsid w:val="00D7797A"/>
    <w:rsid w:val="00D80A8D"/>
    <w:rsid w:val="00D82EE4"/>
    <w:rsid w:val="00D83C8A"/>
    <w:rsid w:val="00D86CA6"/>
    <w:rsid w:val="00D90637"/>
    <w:rsid w:val="00D92F01"/>
    <w:rsid w:val="00D95FEA"/>
    <w:rsid w:val="00DA20C4"/>
    <w:rsid w:val="00DA2559"/>
    <w:rsid w:val="00DA324D"/>
    <w:rsid w:val="00DA7E1E"/>
    <w:rsid w:val="00DB0DDA"/>
    <w:rsid w:val="00DB6850"/>
    <w:rsid w:val="00DC0A6E"/>
    <w:rsid w:val="00DC1B95"/>
    <w:rsid w:val="00DC2C26"/>
    <w:rsid w:val="00DC2E5B"/>
    <w:rsid w:val="00DC5462"/>
    <w:rsid w:val="00DD1E9C"/>
    <w:rsid w:val="00DD36E4"/>
    <w:rsid w:val="00DE1420"/>
    <w:rsid w:val="00DE2E8A"/>
    <w:rsid w:val="00DE4A9A"/>
    <w:rsid w:val="00DE5BCB"/>
    <w:rsid w:val="00DE5BDE"/>
    <w:rsid w:val="00DE6B42"/>
    <w:rsid w:val="00DF306F"/>
    <w:rsid w:val="00DF4F54"/>
    <w:rsid w:val="00DF65F1"/>
    <w:rsid w:val="00DF6F26"/>
    <w:rsid w:val="00E00662"/>
    <w:rsid w:val="00E006E1"/>
    <w:rsid w:val="00E0142B"/>
    <w:rsid w:val="00E017E1"/>
    <w:rsid w:val="00E043AA"/>
    <w:rsid w:val="00E12D34"/>
    <w:rsid w:val="00E12E13"/>
    <w:rsid w:val="00E16625"/>
    <w:rsid w:val="00E17450"/>
    <w:rsid w:val="00E25B5E"/>
    <w:rsid w:val="00E30E13"/>
    <w:rsid w:val="00E31BAB"/>
    <w:rsid w:val="00E32CC9"/>
    <w:rsid w:val="00E33827"/>
    <w:rsid w:val="00E33ED9"/>
    <w:rsid w:val="00E3439D"/>
    <w:rsid w:val="00E34F31"/>
    <w:rsid w:val="00E36A1A"/>
    <w:rsid w:val="00E4220A"/>
    <w:rsid w:val="00E4238F"/>
    <w:rsid w:val="00E43093"/>
    <w:rsid w:val="00E43281"/>
    <w:rsid w:val="00E43ACF"/>
    <w:rsid w:val="00E446AD"/>
    <w:rsid w:val="00E473A2"/>
    <w:rsid w:val="00E47AE8"/>
    <w:rsid w:val="00E50DB0"/>
    <w:rsid w:val="00E5105C"/>
    <w:rsid w:val="00E54368"/>
    <w:rsid w:val="00E57116"/>
    <w:rsid w:val="00E57D30"/>
    <w:rsid w:val="00E6000D"/>
    <w:rsid w:val="00E602E8"/>
    <w:rsid w:val="00E60845"/>
    <w:rsid w:val="00E62D04"/>
    <w:rsid w:val="00E63320"/>
    <w:rsid w:val="00E6334D"/>
    <w:rsid w:val="00E64036"/>
    <w:rsid w:val="00E65568"/>
    <w:rsid w:val="00E66D51"/>
    <w:rsid w:val="00E71CA4"/>
    <w:rsid w:val="00E73249"/>
    <w:rsid w:val="00E75886"/>
    <w:rsid w:val="00E77331"/>
    <w:rsid w:val="00E8022D"/>
    <w:rsid w:val="00E83EDA"/>
    <w:rsid w:val="00E850D7"/>
    <w:rsid w:val="00E871D3"/>
    <w:rsid w:val="00E911C8"/>
    <w:rsid w:val="00E9473F"/>
    <w:rsid w:val="00E96AF0"/>
    <w:rsid w:val="00E9773E"/>
    <w:rsid w:val="00EA1469"/>
    <w:rsid w:val="00EA1A7E"/>
    <w:rsid w:val="00EA1D96"/>
    <w:rsid w:val="00EA37C6"/>
    <w:rsid w:val="00EA5DCF"/>
    <w:rsid w:val="00EB0254"/>
    <w:rsid w:val="00EB031F"/>
    <w:rsid w:val="00EB4C60"/>
    <w:rsid w:val="00EB7319"/>
    <w:rsid w:val="00EB781D"/>
    <w:rsid w:val="00EB7C68"/>
    <w:rsid w:val="00EC0772"/>
    <w:rsid w:val="00EC2A6F"/>
    <w:rsid w:val="00EC40A8"/>
    <w:rsid w:val="00EC4C37"/>
    <w:rsid w:val="00EC527A"/>
    <w:rsid w:val="00EC795E"/>
    <w:rsid w:val="00EC7FDB"/>
    <w:rsid w:val="00ED0FB1"/>
    <w:rsid w:val="00ED1955"/>
    <w:rsid w:val="00ED1A50"/>
    <w:rsid w:val="00ED2391"/>
    <w:rsid w:val="00ED2E5C"/>
    <w:rsid w:val="00ED39AF"/>
    <w:rsid w:val="00ED42E8"/>
    <w:rsid w:val="00EE3499"/>
    <w:rsid w:val="00EE38E6"/>
    <w:rsid w:val="00EE488B"/>
    <w:rsid w:val="00EE4C51"/>
    <w:rsid w:val="00EE580F"/>
    <w:rsid w:val="00EE5CEE"/>
    <w:rsid w:val="00EE7F45"/>
    <w:rsid w:val="00EF1DA0"/>
    <w:rsid w:val="00EF2F2C"/>
    <w:rsid w:val="00EF4330"/>
    <w:rsid w:val="00EF4B39"/>
    <w:rsid w:val="00F00106"/>
    <w:rsid w:val="00F10343"/>
    <w:rsid w:val="00F13FE1"/>
    <w:rsid w:val="00F144A7"/>
    <w:rsid w:val="00F168B9"/>
    <w:rsid w:val="00F201C0"/>
    <w:rsid w:val="00F213F8"/>
    <w:rsid w:val="00F21AF3"/>
    <w:rsid w:val="00F23A4D"/>
    <w:rsid w:val="00F26AF4"/>
    <w:rsid w:val="00F26F57"/>
    <w:rsid w:val="00F30DE0"/>
    <w:rsid w:val="00F34F76"/>
    <w:rsid w:val="00F3641D"/>
    <w:rsid w:val="00F37AB1"/>
    <w:rsid w:val="00F43FD5"/>
    <w:rsid w:val="00F441F3"/>
    <w:rsid w:val="00F443B4"/>
    <w:rsid w:val="00F46F5B"/>
    <w:rsid w:val="00F52CCA"/>
    <w:rsid w:val="00F57612"/>
    <w:rsid w:val="00F625E4"/>
    <w:rsid w:val="00F66153"/>
    <w:rsid w:val="00F6760A"/>
    <w:rsid w:val="00F719A9"/>
    <w:rsid w:val="00F73ADC"/>
    <w:rsid w:val="00F747FA"/>
    <w:rsid w:val="00F76C6C"/>
    <w:rsid w:val="00F775F3"/>
    <w:rsid w:val="00F82D6F"/>
    <w:rsid w:val="00F8354D"/>
    <w:rsid w:val="00F83E78"/>
    <w:rsid w:val="00F86299"/>
    <w:rsid w:val="00F92290"/>
    <w:rsid w:val="00F92C07"/>
    <w:rsid w:val="00F92C66"/>
    <w:rsid w:val="00F932BE"/>
    <w:rsid w:val="00F933B4"/>
    <w:rsid w:val="00F94EB2"/>
    <w:rsid w:val="00F95819"/>
    <w:rsid w:val="00F977A4"/>
    <w:rsid w:val="00FA262B"/>
    <w:rsid w:val="00FA4F18"/>
    <w:rsid w:val="00FC04BA"/>
    <w:rsid w:val="00FC16C6"/>
    <w:rsid w:val="00FC2354"/>
    <w:rsid w:val="00FC4B85"/>
    <w:rsid w:val="00FC500E"/>
    <w:rsid w:val="00FC5B5C"/>
    <w:rsid w:val="00FC73AD"/>
    <w:rsid w:val="00FD2662"/>
    <w:rsid w:val="00FD3E66"/>
    <w:rsid w:val="00FD4499"/>
    <w:rsid w:val="00FD568D"/>
    <w:rsid w:val="00FE4EC6"/>
    <w:rsid w:val="00FF01E2"/>
    <w:rsid w:val="00FF0369"/>
    <w:rsid w:val="00FF1B09"/>
    <w:rsid w:val="00FF3D41"/>
    <w:rsid w:val="00FF5EC6"/>
    <w:rsid w:val="00FF6AF1"/>
    <w:rsid w:val="00FF7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1B5FB"/>
  <w15:chartTrackingRefBased/>
  <w15:docId w15:val="{81B85111-7A4E-46FB-89EC-1BDBF5E55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Мой1"/>
    <w:qFormat/>
    <w:rsid w:val="009B0871"/>
    <w:pPr>
      <w:jc w:val="both"/>
    </w:pPr>
    <w:rPr>
      <w:rFonts w:ascii="Times New Roman" w:hAnsi="Times New Roman"/>
      <w:sz w:val="28"/>
    </w:rPr>
  </w:style>
  <w:style w:type="paragraph" w:styleId="1">
    <w:name w:val="heading 1"/>
    <w:basedOn w:val="a"/>
    <w:link w:val="10"/>
    <w:uiPriority w:val="9"/>
    <w:qFormat/>
    <w:rsid w:val="00EE580F"/>
    <w:pPr>
      <w:spacing w:before="100" w:beforeAutospacing="1" w:after="100" w:afterAutospacing="1" w:line="240" w:lineRule="auto"/>
      <w:jc w:val="left"/>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F213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76C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7231"/>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887231"/>
    <w:rPr>
      <w:b/>
      <w:bCs/>
    </w:rPr>
  </w:style>
  <w:style w:type="paragraph" w:customStyle="1" w:styleId="a5">
    <w:name w:val="Знак"/>
    <w:basedOn w:val="a"/>
    <w:rsid w:val="006A6C37"/>
    <w:pPr>
      <w:spacing w:line="240" w:lineRule="exact"/>
      <w:jc w:val="left"/>
    </w:pPr>
    <w:rPr>
      <w:rFonts w:ascii="Verdana" w:eastAsia="Times New Roman" w:hAnsi="Verdana" w:cs="Verdana"/>
      <w:sz w:val="20"/>
      <w:szCs w:val="20"/>
      <w:lang w:val="en-US"/>
    </w:rPr>
  </w:style>
  <w:style w:type="paragraph" w:styleId="a6">
    <w:name w:val="List Paragraph"/>
    <w:basedOn w:val="a"/>
    <w:uiPriority w:val="34"/>
    <w:qFormat/>
    <w:rsid w:val="006A6C37"/>
    <w:pPr>
      <w:ind w:left="720"/>
      <w:contextualSpacing/>
    </w:pPr>
  </w:style>
  <w:style w:type="table" w:styleId="a7">
    <w:name w:val="Table Grid"/>
    <w:basedOn w:val="a1"/>
    <w:uiPriority w:val="59"/>
    <w:rsid w:val="005E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А"/>
    <w:basedOn w:val="a"/>
    <w:rsid w:val="00BB7F71"/>
    <w:pPr>
      <w:suppressAutoHyphens/>
      <w:autoSpaceDE w:val="0"/>
      <w:autoSpaceDN w:val="0"/>
      <w:adjustRightInd w:val="0"/>
      <w:spacing w:after="0" w:line="360" w:lineRule="auto"/>
      <w:ind w:firstLine="709"/>
    </w:pPr>
    <w:rPr>
      <w:rFonts w:eastAsia="Times New Roman" w:cs="Times New Roman"/>
      <w:szCs w:val="28"/>
      <w:lang w:eastAsia="ru-RU"/>
    </w:rPr>
  </w:style>
  <w:style w:type="character" w:styleId="a9">
    <w:name w:val="Emphasis"/>
    <w:qFormat/>
    <w:rsid w:val="00BB7F71"/>
    <w:rPr>
      <w:i/>
      <w:iCs/>
    </w:rPr>
  </w:style>
  <w:style w:type="character" w:styleId="aa">
    <w:name w:val="Hyperlink"/>
    <w:basedOn w:val="a0"/>
    <w:uiPriority w:val="99"/>
    <w:unhideWhenUsed/>
    <w:rsid w:val="00EC795E"/>
    <w:rPr>
      <w:color w:val="0000FF"/>
      <w:u w:val="single"/>
    </w:rPr>
  </w:style>
  <w:style w:type="paragraph" w:customStyle="1" w:styleId="ab">
    <w:name w:val="Знак"/>
    <w:basedOn w:val="a"/>
    <w:rsid w:val="009F3807"/>
    <w:pPr>
      <w:spacing w:line="240" w:lineRule="exact"/>
      <w:jc w:val="left"/>
    </w:pPr>
    <w:rPr>
      <w:rFonts w:ascii="Verdana" w:eastAsia="Times New Roman" w:hAnsi="Verdana" w:cs="Verdana"/>
      <w:sz w:val="20"/>
      <w:szCs w:val="20"/>
      <w:lang w:val="en-US"/>
    </w:rPr>
  </w:style>
  <w:style w:type="character" w:styleId="ac">
    <w:name w:val="Placeholder Text"/>
    <w:basedOn w:val="a0"/>
    <w:uiPriority w:val="99"/>
    <w:semiHidden/>
    <w:rsid w:val="00F92290"/>
    <w:rPr>
      <w:color w:val="808080"/>
    </w:rPr>
  </w:style>
  <w:style w:type="character" w:customStyle="1" w:styleId="10">
    <w:name w:val="Заголовок 1 Знак"/>
    <w:basedOn w:val="a0"/>
    <w:link w:val="1"/>
    <w:uiPriority w:val="9"/>
    <w:rsid w:val="00EE580F"/>
    <w:rPr>
      <w:rFonts w:ascii="Times New Roman" w:eastAsia="Times New Roman" w:hAnsi="Times New Roman" w:cs="Times New Roman"/>
      <w:b/>
      <w:bCs/>
      <w:kern w:val="36"/>
      <w:sz w:val="48"/>
      <w:szCs w:val="48"/>
      <w:lang w:eastAsia="ru-RU"/>
    </w:rPr>
  </w:style>
  <w:style w:type="paragraph" w:customStyle="1" w:styleId="ad">
    <w:name w:val="Знак"/>
    <w:basedOn w:val="a"/>
    <w:rsid w:val="00906B33"/>
    <w:pPr>
      <w:spacing w:line="240" w:lineRule="exact"/>
      <w:jc w:val="left"/>
    </w:pPr>
    <w:rPr>
      <w:rFonts w:ascii="Verdana" w:eastAsia="Times New Roman" w:hAnsi="Verdana" w:cs="Verdana"/>
      <w:sz w:val="20"/>
      <w:szCs w:val="20"/>
      <w:lang w:val="en-US"/>
    </w:rPr>
  </w:style>
  <w:style w:type="paragraph" w:customStyle="1" w:styleId="ae">
    <w:name w:val="Знак"/>
    <w:basedOn w:val="a"/>
    <w:rsid w:val="005319E8"/>
    <w:pPr>
      <w:spacing w:line="240" w:lineRule="exact"/>
      <w:jc w:val="left"/>
    </w:pPr>
    <w:rPr>
      <w:rFonts w:ascii="Verdana" w:eastAsia="Times New Roman" w:hAnsi="Verdana" w:cs="Verdana"/>
      <w:sz w:val="20"/>
      <w:szCs w:val="20"/>
      <w:lang w:val="en-US"/>
    </w:rPr>
  </w:style>
  <w:style w:type="character" w:customStyle="1" w:styleId="orange">
    <w:name w:val="orange"/>
    <w:basedOn w:val="a0"/>
    <w:rsid w:val="00B57853"/>
  </w:style>
  <w:style w:type="character" w:customStyle="1" w:styleId="30">
    <w:name w:val="Заголовок 3 Знак"/>
    <w:basedOn w:val="a0"/>
    <w:link w:val="3"/>
    <w:uiPriority w:val="9"/>
    <w:semiHidden/>
    <w:rsid w:val="00376C81"/>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F213F8"/>
    <w:rPr>
      <w:rFonts w:asciiTheme="majorHAnsi" w:eastAsiaTheme="majorEastAsia" w:hAnsiTheme="majorHAnsi" w:cstheme="majorBidi"/>
      <w:color w:val="2E74B5" w:themeColor="accent1" w:themeShade="BF"/>
      <w:sz w:val="26"/>
      <w:szCs w:val="26"/>
    </w:rPr>
  </w:style>
  <w:style w:type="paragraph" w:customStyle="1" w:styleId="af">
    <w:name w:val="Знак"/>
    <w:basedOn w:val="a"/>
    <w:rsid w:val="009E1698"/>
    <w:pPr>
      <w:spacing w:line="240" w:lineRule="exact"/>
      <w:jc w:val="left"/>
    </w:pPr>
    <w:rPr>
      <w:rFonts w:ascii="Verdana" w:eastAsia="Times New Roman" w:hAnsi="Verdana" w:cs="Verdana"/>
      <w:sz w:val="20"/>
      <w:szCs w:val="20"/>
      <w:lang w:val="en-US"/>
    </w:rPr>
  </w:style>
  <w:style w:type="paragraph" w:styleId="HTML">
    <w:name w:val="HTML Preformatted"/>
    <w:basedOn w:val="a"/>
    <w:link w:val="HTML0"/>
    <w:uiPriority w:val="99"/>
    <w:unhideWhenUsed/>
    <w:rsid w:val="00863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63CC5"/>
    <w:rPr>
      <w:rFonts w:ascii="Courier New" w:eastAsia="Times New Roman" w:hAnsi="Courier New" w:cs="Courier New"/>
      <w:sz w:val="20"/>
      <w:szCs w:val="20"/>
      <w:lang w:eastAsia="ru-RU"/>
    </w:rPr>
  </w:style>
  <w:style w:type="paragraph" w:customStyle="1" w:styleId="x-hidden-focus">
    <w:name w:val="x-hidden-focus"/>
    <w:basedOn w:val="a"/>
    <w:rsid w:val="00424D77"/>
    <w:pPr>
      <w:spacing w:before="100" w:beforeAutospacing="1" w:after="100" w:afterAutospacing="1" w:line="240" w:lineRule="auto"/>
      <w:jc w:val="left"/>
    </w:pPr>
    <w:rPr>
      <w:rFonts w:eastAsia="Times New Roman" w:cs="Times New Roman"/>
      <w:sz w:val="24"/>
      <w:szCs w:val="24"/>
      <w:lang w:eastAsia="ru-RU"/>
    </w:rPr>
  </w:style>
  <w:style w:type="character" w:customStyle="1" w:styleId="ipa">
    <w:name w:val="ipa"/>
    <w:basedOn w:val="a0"/>
    <w:rsid w:val="00B36C8B"/>
  </w:style>
  <w:style w:type="character" w:customStyle="1" w:styleId="ts-">
    <w:name w:val="ts-переход"/>
    <w:basedOn w:val="a0"/>
    <w:rsid w:val="00B36C8B"/>
  </w:style>
  <w:style w:type="paragraph" w:styleId="af0">
    <w:name w:val="TOC Heading"/>
    <w:basedOn w:val="1"/>
    <w:next w:val="a"/>
    <w:uiPriority w:val="39"/>
    <w:unhideWhenUsed/>
    <w:qFormat/>
    <w:rsid w:val="00551E2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31">
    <w:name w:val="toc 3"/>
    <w:basedOn w:val="a"/>
    <w:next w:val="a"/>
    <w:autoRedefine/>
    <w:uiPriority w:val="39"/>
    <w:unhideWhenUsed/>
    <w:rsid w:val="00551E23"/>
    <w:pPr>
      <w:spacing w:after="100"/>
      <w:ind w:left="560"/>
    </w:pPr>
  </w:style>
  <w:style w:type="paragraph" w:customStyle="1" w:styleId="af1">
    <w:name w:val="Знак"/>
    <w:basedOn w:val="a"/>
    <w:rsid w:val="00A30851"/>
    <w:pPr>
      <w:spacing w:line="240" w:lineRule="exact"/>
      <w:jc w:val="left"/>
    </w:pPr>
    <w:rPr>
      <w:rFonts w:ascii="Verdana" w:eastAsia="Times New Roman" w:hAnsi="Verdana" w:cs="Verdana"/>
      <w:sz w:val="20"/>
      <w:szCs w:val="20"/>
      <w:lang w:val="en-US"/>
    </w:rPr>
  </w:style>
  <w:style w:type="paragraph" w:customStyle="1" w:styleId="Style6">
    <w:name w:val="Style6"/>
    <w:basedOn w:val="a"/>
    <w:uiPriority w:val="99"/>
    <w:rsid w:val="00A30851"/>
    <w:pPr>
      <w:widowControl w:val="0"/>
      <w:autoSpaceDE w:val="0"/>
      <w:autoSpaceDN w:val="0"/>
      <w:adjustRightInd w:val="0"/>
      <w:spacing w:after="0" w:line="624" w:lineRule="exact"/>
      <w:jc w:val="center"/>
    </w:pPr>
    <w:rPr>
      <w:rFonts w:ascii="Book Antiqua" w:eastAsia="Times New Roman" w:hAnsi="Book Antiqua" w:cs="Times New Roman"/>
      <w:sz w:val="24"/>
      <w:szCs w:val="24"/>
      <w:lang w:eastAsia="ru-RU"/>
    </w:rPr>
  </w:style>
  <w:style w:type="character" w:customStyle="1" w:styleId="FontStyle76">
    <w:name w:val="Font Style76"/>
    <w:uiPriority w:val="99"/>
    <w:rsid w:val="00A30851"/>
    <w:rPr>
      <w:rFonts w:ascii="Book Antiqua" w:hAnsi="Book Antiqua" w:cs="Book Antiqua"/>
      <w:sz w:val="34"/>
      <w:szCs w:val="34"/>
    </w:rPr>
  </w:style>
  <w:style w:type="character" w:customStyle="1" w:styleId="spelle">
    <w:name w:val="spelle"/>
    <w:basedOn w:val="a0"/>
    <w:rsid w:val="00974D32"/>
  </w:style>
  <w:style w:type="character" w:customStyle="1" w:styleId="grame">
    <w:name w:val="grame"/>
    <w:basedOn w:val="a0"/>
    <w:rsid w:val="00974D32"/>
  </w:style>
  <w:style w:type="paragraph" w:customStyle="1" w:styleId="af2">
    <w:name w:val="Знак"/>
    <w:basedOn w:val="a"/>
    <w:rsid w:val="00AA7CB6"/>
    <w:pPr>
      <w:spacing w:line="240" w:lineRule="exact"/>
      <w:jc w:val="left"/>
    </w:pPr>
    <w:rPr>
      <w:rFonts w:ascii="Verdana" w:eastAsia="Times New Roman" w:hAnsi="Verdana" w:cs="Verdana"/>
      <w:sz w:val="20"/>
      <w:szCs w:val="20"/>
      <w:lang w:val="en-US"/>
    </w:rPr>
  </w:style>
  <w:style w:type="paragraph" w:customStyle="1" w:styleId="af3">
    <w:name w:val="Знак"/>
    <w:basedOn w:val="a"/>
    <w:rsid w:val="00E36A1A"/>
    <w:pPr>
      <w:spacing w:line="240" w:lineRule="exact"/>
      <w:jc w:val="left"/>
    </w:pPr>
    <w:rPr>
      <w:rFonts w:ascii="Verdana" w:eastAsia="Times New Roman" w:hAnsi="Verdana" w:cs="Verdana"/>
      <w:sz w:val="20"/>
      <w:szCs w:val="20"/>
      <w:lang w:val="en-US"/>
    </w:rPr>
  </w:style>
  <w:style w:type="paragraph" w:customStyle="1" w:styleId="af4">
    <w:name w:val="Знак"/>
    <w:basedOn w:val="a"/>
    <w:rsid w:val="00794A92"/>
    <w:pPr>
      <w:spacing w:line="240" w:lineRule="exact"/>
      <w:jc w:val="left"/>
    </w:pPr>
    <w:rPr>
      <w:rFonts w:ascii="Verdana" w:eastAsia="Times New Roman" w:hAnsi="Verdana" w:cs="Verdana"/>
      <w:sz w:val="20"/>
      <w:szCs w:val="20"/>
      <w:lang w:val="en-US"/>
    </w:rPr>
  </w:style>
  <w:style w:type="paragraph" w:styleId="af5">
    <w:name w:val="header"/>
    <w:basedOn w:val="a"/>
    <w:link w:val="af6"/>
    <w:uiPriority w:val="99"/>
    <w:unhideWhenUsed/>
    <w:rsid w:val="009669E2"/>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9669E2"/>
    <w:rPr>
      <w:rFonts w:ascii="Times New Roman" w:hAnsi="Times New Roman"/>
      <w:sz w:val="28"/>
    </w:rPr>
  </w:style>
  <w:style w:type="paragraph" w:styleId="af7">
    <w:name w:val="footer"/>
    <w:basedOn w:val="a"/>
    <w:link w:val="af8"/>
    <w:uiPriority w:val="99"/>
    <w:unhideWhenUsed/>
    <w:rsid w:val="009669E2"/>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9669E2"/>
    <w:rPr>
      <w:rFonts w:ascii="Times New Roman" w:hAnsi="Times New Roman"/>
      <w:sz w:val="28"/>
    </w:rPr>
  </w:style>
  <w:style w:type="paragraph" w:styleId="11">
    <w:name w:val="toc 1"/>
    <w:basedOn w:val="a"/>
    <w:next w:val="a"/>
    <w:autoRedefine/>
    <w:uiPriority w:val="39"/>
    <w:unhideWhenUsed/>
    <w:rsid w:val="00AA4E6B"/>
    <w:pPr>
      <w:spacing w:after="100"/>
    </w:pPr>
  </w:style>
  <w:style w:type="paragraph" w:customStyle="1" w:styleId="af9">
    <w:name w:val="Знак"/>
    <w:basedOn w:val="a"/>
    <w:rsid w:val="00E54368"/>
    <w:pPr>
      <w:spacing w:line="240" w:lineRule="exact"/>
      <w:jc w:val="left"/>
    </w:pPr>
    <w:rPr>
      <w:rFonts w:ascii="Verdana" w:eastAsia="Times New Roman" w:hAnsi="Verdana" w:cs="Verdana"/>
      <w:sz w:val="20"/>
      <w:szCs w:val="20"/>
      <w:lang w:val="en-US"/>
    </w:rPr>
  </w:style>
  <w:style w:type="paragraph" w:customStyle="1" w:styleId="paragraph">
    <w:name w:val="paragraph"/>
    <w:basedOn w:val="a"/>
    <w:rsid w:val="00C80886"/>
    <w:pPr>
      <w:spacing w:before="100" w:beforeAutospacing="1" w:after="100" w:afterAutospacing="1" w:line="240" w:lineRule="auto"/>
      <w:jc w:val="left"/>
    </w:pPr>
    <w:rPr>
      <w:rFonts w:eastAsia="Times New Roman" w:cs="Times New Roman"/>
      <w:sz w:val="24"/>
      <w:szCs w:val="24"/>
      <w:lang w:eastAsia="ru-RU"/>
    </w:rPr>
  </w:style>
  <w:style w:type="paragraph" w:customStyle="1" w:styleId="afa">
    <w:name w:val="Тексты"/>
    <w:basedOn w:val="a"/>
    <w:link w:val="afb"/>
    <w:qFormat/>
    <w:rsid w:val="00930517"/>
    <w:pPr>
      <w:spacing w:after="0" w:line="360" w:lineRule="auto"/>
      <w:ind w:firstLine="851"/>
      <w:contextualSpacing/>
    </w:pPr>
    <w:rPr>
      <w:rFonts w:cs="Times New Roman"/>
      <w:szCs w:val="28"/>
    </w:rPr>
  </w:style>
  <w:style w:type="character" w:customStyle="1" w:styleId="afb">
    <w:name w:val="Тексты Знак"/>
    <w:basedOn w:val="a0"/>
    <w:link w:val="afa"/>
    <w:rsid w:val="00930517"/>
    <w:rPr>
      <w:rFonts w:ascii="Times New Roman" w:hAnsi="Times New Roman" w:cs="Times New Roman"/>
      <w:sz w:val="28"/>
      <w:szCs w:val="28"/>
    </w:rPr>
  </w:style>
  <w:style w:type="paragraph" w:styleId="afc">
    <w:name w:val="Balloon Text"/>
    <w:basedOn w:val="a"/>
    <w:link w:val="afd"/>
    <w:uiPriority w:val="99"/>
    <w:semiHidden/>
    <w:unhideWhenUsed/>
    <w:rsid w:val="0093454D"/>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93454D"/>
    <w:rPr>
      <w:rFonts w:ascii="Segoe UI" w:hAnsi="Segoe UI" w:cs="Segoe UI"/>
      <w:sz w:val="18"/>
      <w:szCs w:val="18"/>
    </w:rPr>
  </w:style>
  <w:style w:type="character" w:styleId="afe">
    <w:name w:val="annotation reference"/>
    <w:basedOn w:val="a0"/>
    <w:uiPriority w:val="99"/>
    <w:semiHidden/>
    <w:unhideWhenUsed/>
    <w:rsid w:val="00E00662"/>
    <w:rPr>
      <w:sz w:val="16"/>
      <w:szCs w:val="16"/>
    </w:rPr>
  </w:style>
  <w:style w:type="paragraph" w:styleId="aff">
    <w:name w:val="annotation text"/>
    <w:basedOn w:val="a"/>
    <w:link w:val="aff0"/>
    <w:uiPriority w:val="99"/>
    <w:semiHidden/>
    <w:unhideWhenUsed/>
    <w:rsid w:val="00E00662"/>
    <w:pPr>
      <w:spacing w:line="240" w:lineRule="auto"/>
    </w:pPr>
    <w:rPr>
      <w:sz w:val="20"/>
      <w:szCs w:val="20"/>
    </w:rPr>
  </w:style>
  <w:style w:type="character" w:customStyle="1" w:styleId="aff0">
    <w:name w:val="Текст примечания Знак"/>
    <w:basedOn w:val="a0"/>
    <w:link w:val="aff"/>
    <w:uiPriority w:val="99"/>
    <w:semiHidden/>
    <w:rsid w:val="00E00662"/>
    <w:rPr>
      <w:rFonts w:ascii="Times New Roman" w:hAnsi="Times New Roman"/>
      <w:sz w:val="20"/>
      <w:szCs w:val="20"/>
    </w:rPr>
  </w:style>
  <w:style w:type="paragraph" w:styleId="aff1">
    <w:name w:val="annotation subject"/>
    <w:basedOn w:val="aff"/>
    <w:next w:val="aff"/>
    <w:link w:val="aff2"/>
    <w:uiPriority w:val="99"/>
    <w:semiHidden/>
    <w:unhideWhenUsed/>
    <w:rsid w:val="00E00662"/>
    <w:rPr>
      <w:b/>
      <w:bCs/>
    </w:rPr>
  </w:style>
  <w:style w:type="character" w:customStyle="1" w:styleId="aff2">
    <w:name w:val="Тема примечания Знак"/>
    <w:basedOn w:val="aff0"/>
    <w:link w:val="aff1"/>
    <w:uiPriority w:val="99"/>
    <w:semiHidden/>
    <w:rsid w:val="00E0066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706">
      <w:bodyDiv w:val="1"/>
      <w:marLeft w:val="0"/>
      <w:marRight w:val="0"/>
      <w:marTop w:val="0"/>
      <w:marBottom w:val="0"/>
      <w:divBdr>
        <w:top w:val="none" w:sz="0" w:space="0" w:color="auto"/>
        <w:left w:val="none" w:sz="0" w:space="0" w:color="auto"/>
        <w:bottom w:val="none" w:sz="0" w:space="0" w:color="auto"/>
        <w:right w:val="none" w:sz="0" w:space="0" w:color="auto"/>
      </w:divBdr>
    </w:div>
    <w:div w:id="17977026">
      <w:bodyDiv w:val="1"/>
      <w:marLeft w:val="0"/>
      <w:marRight w:val="0"/>
      <w:marTop w:val="0"/>
      <w:marBottom w:val="0"/>
      <w:divBdr>
        <w:top w:val="none" w:sz="0" w:space="0" w:color="auto"/>
        <w:left w:val="none" w:sz="0" w:space="0" w:color="auto"/>
        <w:bottom w:val="none" w:sz="0" w:space="0" w:color="auto"/>
        <w:right w:val="none" w:sz="0" w:space="0" w:color="auto"/>
      </w:divBdr>
    </w:div>
    <w:div w:id="55445593">
      <w:bodyDiv w:val="1"/>
      <w:marLeft w:val="0"/>
      <w:marRight w:val="0"/>
      <w:marTop w:val="0"/>
      <w:marBottom w:val="0"/>
      <w:divBdr>
        <w:top w:val="none" w:sz="0" w:space="0" w:color="auto"/>
        <w:left w:val="none" w:sz="0" w:space="0" w:color="auto"/>
        <w:bottom w:val="none" w:sz="0" w:space="0" w:color="auto"/>
        <w:right w:val="none" w:sz="0" w:space="0" w:color="auto"/>
      </w:divBdr>
    </w:div>
    <w:div w:id="61415571">
      <w:bodyDiv w:val="1"/>
      <w:marLeft w:val="0"/>
      <w:marRight w:val="0"/>
      <w:marTop w:val="0"/>
      <w:marBottom w:val="0"/>
      <w:divBdr>
        <w:top w:val="none" w:sz="0" w:space="0" w:color="auto"/>
        <w:left w:val="none" w:sz="0" w:space="0" w:color="auto"/>
        <w:bottom w:val="none" w:sz="0" w:space="0" w:color="auto"/>
        <w:right w:val="none" w:sz="0" w:space="0" w:color="auto"/>
      </w:divBdr>
    </w:div>
    <w:div w:id="63768806">
      <w:bodyDiv w:val="1"/>
      <w:marLeft w:val="0"/>
      <w:marRight w:val="0"/>
      <w:marTop w:val="0"/>
      <w:marBottom w:val="0"/>
      <w:divBdr>
        <w:top w:val="none" w:sz="0" w:space="0" w:color="auto"/>
        <w:left w:val="none" w:sz="0" w:space="0" w:color="auto"/>
        <w:bottom w:val="none" w:sz="0" w:space="0" w:color="auto"/>
        <w:right w:val="none" w:sz="0" w:space="0" w:color="auto"/>
      </w:divBdr>
    </w:div>
    <w:div w:id="71587887">
      <w:bodyDiv w:val="1"/>
      <w:marLeft w:val="0"/>
      <w:marRight w:val="0"/>
      <w:marTop w:val="0"/>
      <w:marBottom w:val="0"/>
      <w:divBdr>
        <w:top w:val="none" w:sz="0" w:space="0" w:color="auto"/>
        <w:left w:val="none" w:sz="0" w:space="0" w:color="auto"/>
        <w:bottom w:val="none" w:sz="0" w:space="0" w:color="auto"/>
        <w:right w:val="none" w:sz="0" w:space="0" w:color="auto"/>
      </w:divBdr>
    </w:div>
    <w:div w:id="76944594">
      <w:bodyDiv w:val="1"/>
      <w:marLeft w:val="0"/>
      <w:marRight w:val="0"/>
      <w:marTop w:val="0"/>
      <w:marBottom w:val="0"/>
      <w:divBdr>
        <w:top w:val="none" w:sz="0" w:space="0" w:color="auto"/>
        <w:left w:val="none" w:sz="0" w:space="0" w:color="auto"/>
        <w:bottom w:val="none" w:sz="0" w:space="0" w:color="auto"/>
        <w:right w:val="none" w:sz="0" w:space="0" w:color="auto"/>
      </w:divBdr>
    </w:div>
    <w:div w:id="78140088">
      <w:bodyDiv w:val="1"/>
      <w:marLeft w:val="0"/>
      <w:marRight w:val="0"/>
      <w:marTop w:val="0"/>
      <w:marBottom w:val="0"/>
      <w:divBdr>
        <w:top w:val="none" w:sz="0" w:space="0" w:color="auto"/>
        <w:left w:val="none" w:sz="0" w:space="0" w:color="auto"/>
        <w:bottom w:val="none" w:sz="0" w:space="0" w:color="auto"/>
        <w:right w:val="none" w:sz="0" w:space="0" w:color="auto"/>
      </w:divBdr>
    </w:div>
    <w:div w:id="91246871">
      <w:bodyDiv w:val="1"/>
      <w:marLeft w:val="0"/>
      <w:marRight w:val="0"/>
      <w:marTop w:val="0"/>
      <w:marBottom w:val="0"/>
      <w:divBdr>
        <w:top w:val="none" w:sz="0" w:space="0" w:color="auto"/>
        <w:left w:val="none" w:sz="0" w:space="0" w:color="auto"/>
        <w:bottom w:val="none" w:sz="0" w:space="0" w:color="auto"/>
        <w:right w:val="none" w:sz="0" w:space="0" w:color="auto"/>
      </w:divBdr>
    </w:div>
    <w:div w:id="113522768">
      <w:bodyDiv w:val="1"/>
      <w:marLeft w:val="0"/>
      <w:marRight w:val="0"/>
      <w:marTop w:val="0"/>
      <w:marBottom w:val="0"/>
      <w:divBdr>
        <w:top w:val="none" w:sz="0" w:space="0" w:color="auto"/>
        <w:left w:val="none" w:sz="0" w:space="0" w:color="auto"/>
        <w:bottom w:val="none" w:sz="0" w:space="0" w:color="auto"/>
        <w:right w:val="none" w:sz="0" w:space="0" w:color="auto"/>
      </w:divBdr>
    </w:div>
    <w:div w:id="144129499">
      <w:bodyDiv w:val="1"/>
      <w:marLeft w:val="0"/>
      <w:marRight w:val="0"/>
      <w:marTop w:val="0"/>
      <w:marBottom w:val="0"/>
      <w:divBdr>
        <w:top w:val="none" w:sz="0" w:space="0" w:color="auto"/>
        <w:left w:val="none" w:sz="0" w:space="0" w:color="auto"/>
        <w:bottom w:val="none" w:sz="0" w:space="0" w:color="auto"/>
        <w:right w:val="none" w:sz="0" w:space="0" w:color="auto"/>
      </w:divBdr>
    </w:div>
    <w:div w:id="164908601">
      <w:bodyDiv w:val="1"/>
      <w:marLeft w:val="0"/>
      <w:marRight w:val="0"/>
      <w:marTop w:val="0"/>
      <w:marBottom w:val="0"/>
      <w:divBdr>
        <w:top w:val="none" w:sz="0" w:space="0" w:color="auto"/>
        <w:left w:val="none" w:sz="0" w:space="0" w:color="auto"/>
        <w:bottom w:val="none" w:sz="0" w:space="0" w:color="auto"/>
        <w:right w:val="none" w:sz="0" w:space="0" w:color="auto"/>
      </w:divBdr>
    </w:div>
    <w:div w:id="166022437">
      <w:bodyDiv w:val="1"/>
      <w:marLeft w:val="0"/>
      <w:marRight w:val="0"/>
      <w:marTop w:val="0"/>
      <w:marBottom w:val="0"/>
      <w:divBdr>
        <w:top w:val="none" w:sz="0" w:space="0" w:color="auto"/>
        <w:left w:val="none" w:sz="0" w:space="0" w:color="auto"/>
        <w:bottom w:val="none" w:sz="0" w:space="0" w:color="auto"/>
        <w:right w:val="none" w:sz="0" w:space="0" w:color="auto"/>
      </w:divBdr>
    </w:div>
    <w:div w:id="187372518">
      <w:bodyDiv w:val="1"/>
      <w:marLeft w:val="0"/>
      <w:marRight w:val="0"/>
      <w:marTop w:val="0"/>
      <w:marBottom w:val="0"/>
      <w:divBdr>
        <w:top w:val="none" w:sz="0" w:space="0" w:color="auto"/>
        <w:left w:val="none" w:sz="0" w:space="0" w:color="auto"/>
        <w:bottom w:val="none" w:sz="0" w:space="0" w:color="auto"/>
        <w:right w:val="none" w:sz="0" w:space="0" w:color="auto"/>
      </w:divBdr>
    </w:div>
    <w:div w:id="198514758">
      <w:bodyDiv w:val="1"/>
      <w:marLeft w:val="0"/>
      <w:marRight w:val="0"/>
      <w:marTop w:val="0"/>
      <w:marBottom w:val="0"/>
      <w:divBdr>
        <w:top w:val="none" w:sz="0" w:space="0" w:color="auto"/>
        <w:left w:val="none" w:sz="0" w:space="0" w:color="auto"/>
        <w:bottom w:val="none" w:sz="0" w:space="0" w:color="auto"/>
        <w:right w:val="none" w:sz="0" w:space="0" w:color="auto"/>
      </w:divBdr>
    </w:div>
    <w:div w:id="200938839">
      <w:bodyDiv w:val="1"/>
      <w:marLeft w:val="0"/>
      <w:marRight w:val="0"/>
      <w:marTop w:val="0"/>
      <w:marBottom w:val="0"/>
      <w:divBdr>
        <w:top w:val="none" w:sz="0" w:space="0" w:color="auto"/>
        <w:left w:val="none" w:sz="0" w:space="0" w:color="auto"/>
        <w:bottom w:val="none" w:sz="0" w:space="0" w:color="auto"/>
        <w:right w:val="none" w:sz="0" w:space="0" w:color="auto"/>
      </w:divBdr>
    </w:div>
    <w:div w:id="224532515">
      <w:bodyDiv w:val="1"/>
      <w:marLeft w:val="0"/>
      <w:marRight w:val="0"/>
      <w:marTop w:val="0"/>
      <w:marBottom w:val="0"/>
      <w:divBdr>
        <w:top w:val="none" w:sz="0" w:space="0" w:color="auto"/>
        <w:left w:val="none" w:sz="0" w:space="0" w:color="auto"/>
        <w:bottom w:val="none" w:sz="0" w:space="0" w:color="auto"/>
        <w:right w:val="none" w:sz="0" w:space="0" w:color="auto"/>
      </w:divBdr>
    </w:div>
    <w:div w:id="224803709">
      <w:bodyDiv w:val="1"/>
      <w:marLeft w:val="0"/>
      <w:marRight w:val="0"/>
      <w:marTop w:val="0"/>
      <w:marBottom w:val="0"/>
      <w:divBdr>
        <w:top w:val="none" w:sz="0" w:space="0" w:color="auto"/>
        <w:left w:val="none" w:sz="0" w:space="0" w:color="auto"/>
        <w:bottom w:val="none" w:sz="0" w:space="0" w:color="auto"/>
        <w:right w:val="none" w:sz="0" w:space="0" w:color="auto"/>
      </w:divBdr>
    </w:div>
    <w:div w:id="238564092">
      <w:bodyDiv w:val="1"/>
      <w:marLeft w:val="0"/>
      <w:marRight w:val="0"/>
      <w:marTop w:val="0"/>
      <w:marBottom w:val="0"/>
      <w:divBdr>
        <w:top w:val="none" w:sz="0" w:space="0" w:color="auto"/>
        <w:left w:val="none" w:sz="0" w:space="0" w:color="auto"/>
        <w:bottom w:val="none" w:sz="0" w:space="0" w:color="auto"/>
        <w:right w:val="none" w:sz="0" w:space="0" w:color="auto"/>
      </w:divBdr>
    </w:div>
    <w:div w:id="239604890">
      <w:bodyDiv w:val="1"/>
      <w:marLeft w:val="0"/>
      <w:marRight w:val="0"/>
      <w:marTop w:val="0"/>
      <w:marBottom w:val="0"/>
      <w:divBdr>
        <w:top w:val="none" w:sz="0" w:space="0" w:color="auto"/>
        <w:left w:val="none" w:sz="0" w:space="0" w:color="auto"/>
        <w:bottom w:val="none" w:sz="0" w:space="0" w:color="auto"/>
        <w:right w:val="none" w:sz="0" w:space="0" w:color="auto"/>
      </w:divBdr>
    </w:div>
    <w:div w:id="241649691">
      <w:bodyDiv w:val="1"/>
      <w:marLeft w:val="0"/>
      <w:marRight w:val="0"/>
      <w:marTop w:val="0"/>
      <w:marBottom w:val="0"/>
      <w:divBdr>
        <w:top w:val="none" w:sz="0" w:space="0" w:color="auto"/>
        <w:left w:val="none" w:sz="0" w:space="0" w:color="auto"/>
        <w:bottom w:val="none" w:sz="0" w:space="0" w:color="auto"/>
        <w:right w:val="none" w:sz="0" w:space="0" w:color="auto"/>
      </w:divBdr>
    </w:div>
    <w:div w:id="265892210">
      <w:bodyDiv w:val="1"/>
      <w:marLeft w:val="0"/>
      <w:marRight w:val="0"/>
      <w:marTop w:val="0"/>
      <w:marBottom w:val="0"/>
      <w:divBdr>
        <w:top w:val="none" w:sz="0" w:space="0" w:color="auto"/>
        <w:left w:val="none" w:sz="0" w:space="0" w:color="auto"/>
        <w:bottom w:val="none" w:sz="0" w:space="0" w:color="auto"/>
        <w:right w:val="none" w:sz="0" w:space="0" w:color="auto"/>
      </w:divBdr>
    </w:div>
    <w:div w:id="272596947">
      <w:bodyDiv w:val="1"/>
      <w:marLeft w:val="0"/>
      <w:marRight w:val="0"/>
      <w:marTop w:val="0"/>
      <w:marBottom w:val="0"/>
      <w:divBdr>
        <w:top w:val="none" w:sz="0" w:space="0" w:color="auto"/>
        <w:left w:val="none" w:sz="0" w:space="0" w:color="auto"/>
        <w:bottom w:val="none" w:sz="0" w:space="0" w:color="auto"/>
        <w:right w:val="none" w:sz="0" w:space="0" w:color="auto"/>
      </w:divBdr>
    </w:div>
    <w:div w:id="277642084">
      <w:bodyDiv w:val="1"/>
      <w:marLeft w:val="0"/>
      <w:marRight w:val="0"/>
      <w:marTop w:val="0"/>
      <w:marBottom w:val="0"/>
      <w:divBdr>
        <w:top w:val="none" w:sz="0" w:space="0" w:color="auto"/>
        <w:left w:val="none" w:sz="0" w:space="0" w:color="auto"/>
        <w:bottom w:val="none" w:sz="0" w:space="0" w:color="auto"/>
        <w:right w:val="none" w:sz="0" w:space="0" w:color="auto"/>
      </w:divBdr>
    </w:div>
    <w:div w:id="284776970">
      <w:bodyDiv w:val="1"/>
      <w:marLeft w:val="0"/>
      <w:marRight w:val="0"/>
      <w:marTop w:val="0"/>
      <w:marBottom w:val="0"/>
      <w:divBdr>
        <w:top w:val="none" w:sz="0" w:space="0" w:color="auto"/>
        <w:left w:val="none" w:sz="0" w:space="0" w:color="auto"/>
        <w:bottom w:val="none" w:sz="0" w:space="0" w:color="auto"/>
        <w:right w:val="none" w:sz="0" w:space="0" w:color="auto"/>
      </w:divBdr>
    </w:div>
    <w:div w:id="329219962">
      <w:bodyDiv w:val="1"/>
      <w:marLeft w:val="0"/>
      <w:marRight w:val="0"/>
      <w:marTop w:val="0"/>
      <w:marBottom w:val="0"/>
      <w:divBdr>
        <w:top w:val="none" w:sz="0" w:space="0" w:color="auto"/>
        <w:left w:val="none" w:sz="0" w:space="0" w:color="auto"/>
        <w:bottom w:val="none" w:sz="0" w:space="0" w:color="auto"/>
        <w:right w:val="none" w:sz="0" w:space="0" w:color="auto"/>
      </w:divBdr>
    </w:div>
    <w:div w:id="329678437">
      <w:bodyDiv w:val="1"/>
      <w:marLeft w:val="0"/>
      <w:marRight w:val="0"/>
      <w:marTop w:val="0"/>
      <w:marBottom w:val="0"/>
      <w:divBdr>
        <w:top w:val="none" w:sz="0" w:space="0" w:color="auto"/>
        <w:left w:val="none" w:sz="0" w:space="0" w:color="auto"/>
        <w:bottom w:val="none" w:sz="0" w:space="0" w:color="auto"/>
        <w:right w:val="none" w:sz="0" w:space="0" w:color="auto"/>
      </w:divBdr>
    </w:div>
    <w:div w:id="330454545">
      <w:bodyDiv w:val="1"/>
      <w:marLeft w:val="0"/>
      <w:marRight w:val="0"/>
      <w:marTop w:val="0"/>
      <w:marBottom w:val="0"/>
      <w:divBdr>
        <w:top w:val="none" w:sz="0" w:space="0" w:color="auto"/>
        <w:left w:val="none" w:sz="0" w:space="0" w:color="auto"/>
        <w:bottom w:val="none" w:sz="0" w:space="0" w:color="auto"/>
        <w:right w:val="none" w:sz="0" w:space="0" w:color="auto"/>
      </w:divBdr>
    </w:div>
    <w:div w:id="332491098">
      <w:bodyDiv w:val="1"/>
      <w:marLeft w:val="0"/>
      <w:marRight w:val="0"/>
      <w:marTop w:val="0"/>
      <w:marBottom w:val="0"/>
      <w:divBdr>
        <w:top w:val="none" w:sz="0" w:space="0" w:color="auto"/>
        <w:left w:val="none" w:sz="0" w:space="0" w:color="auto"/>
        <w:bottom w:val="none" w:sz="0" w:space="0" w:color="auto"/>
        <w:right w:val="none" w:sz="0" w:space="0" w:color="auto"/>
      </w:divBdr>
    </w:div>
    <w:div w:id="388385909">
      <w:bodyDiv w:val="1"/>
      <w:marLeft w:val="0"/>
      <w:marRight w:val="0"/>
      <w:marTop w:val="0"/>
      <w:marBottom w:val="0"/>
      <w:divBdr>
        <w:top w:val="none" w:sz="0" w:space="0" w:color="auto"/>
        <w:left w:val="none" w:sz="0" w:space="0" w:color="auto"/>
        <w:bottom w:val="none" w:sz="0" w:space="0" w:color="auto"/>
        <w:right w:val="none" w:sz="0" w:space="0" w:color="auto"/>
      </w:divBdr>
    </w:div>
    <w:div w:id="407533451">
      <w:bodyDiv w:val="1"/>
      <w:marLeft w:val="0"/>
      <w:marRight w:val="0"/>
      <w:marTop w:val="0"/>
      <w:marBottom w:val="0"/>
      <w:divBdr>
        <w:top w:val="none" w:sz="0" w:space="0" w:color="auto"/>
        <w:left w:val="none" w:sz="0" w:space="0" w:color="auto"/>
        <w:bottom w:val="none" w:sz="0" w:space="0" w:color="auto"/>
        <w:right w:val="none" w:sz="0" w:space="0" w:color="auto"/>
      </w:divBdr>
    </w:div>
    <w:div w:id="409278620">
      <w:bodyDiv w:val="1"/>
      <w:marLeft w:val="0"/>
      <w:marRight w:val="0"/>
      <w:marTop w:val="0"/>
      <w:marBottom w:val="0"/>
      <w:divBdr>
        <w:top w:val="none" w:sz="0" w:space="0" w:color="auto"/>
        <w:left w:val="none" w:sz="0" w:space="0" w:color="auto"/>
        <w:bottom w:val="none" w:sz="0" w:space="0" w:color="auto"/>
        <w:right w:val="none" w:sz="0" w:space="0" w:color="auto"/>
      </w:divBdr>
    </w:div>
    <w:div w:id="433597580">
      <w:bodyDiv w:val="1"/>
      <w:marLeft w:val="0"/>
      <w:marRight w:val="0"/>
      <w:marTop w:val="0"/>
      <w:marBottom w:val="0"/>
      <w:divBdr>
        <w:top w:val="none" w:sz="0" w:space="0" w:color="auto"/>
        <w:left w:val="none" w:sz="0" w:space="0" w:color="auto"/>
        <w:bottom w:val="none" w:sz="0" w:space="0" w:color="auto"/>
        <w:right w:val="none" w:sz="0" w:space="0" w:color="auto"/>
      </w:divBdr>
    </w:div>
    <w:div w:id="439765114">
      <w:bodyDiv w:val="1"/>
      <w:marLeft w:val="0"/>
      <w:marRight w:val="0"/>
      <w:marTop w:val="0"/>
      <w:marBottom w:val="0"/>
      <w:divBdr>
        <w:top w:val="none" w:sz="0" w:space="0" w:color="auto"/>
        <w:left w:val="none" w:sz="0" w:space="0" w:color="auto"/>
        <w:bottom w:val="none" w:sz="0" w:space="0" w:color="auto"/>
        <w:right w:val="none" w:sz="0" w:space="0" w:color="auto"/>
      </w:divBdr>
    </w:div>
    <w:div w:id="455028761">
      <w:bodyDiv w:val="1"/>
      <w:marLeft w:val="0"/>
      <w:marRight w:val="0"/>
      <w:marTop w:val="0"/>
      <w:marBottom w:val="0"/>
      <w:divBdr>
        <w:top w:val="none" w:sz="0" w:space="0" w:color="auto"/>
        <w:left w:val="none" w:sz="0" w:space="0" w:color="auto"/>
        <w:bottom w:val="none" w:sz="0" w:space="0" w:color="auto"/>
        <w:right w:val="none" w:sz="0" w:space="0" w:color="auto"/>
      </w:divBdr>
    </w:div>
    <w:div w:id="459343533">
      <w:bodyDiv w:val="1"/>
      <w:marLeft w:val="0"/>
      <w:marRight w:val="0"/>
      <w:marTop w:val="0"/>
      <w:marBottom w:val="0"/>
      <w:divBdr>
        <w:top w:val="none" w:sz="0" w:space="0" w:color="auto"/>
        <w:left w:val="none" w:sz="0" w:space="0" w:color="auto"/>
        <w:bottom w:val="none" w:sz="0" w:space="0" w:color="auto"/>
        <w:right w:val="none" w:sz="0" w:space="0" w:color="auto"/>
      </w:divBdr>
    </w:div>
    <w:div w:id="494028048">
      <w:bodyDiv w:val="1"/>
      <w:marLeft w:val="0"/>
      <w:marRight w:val="0"/>
      <w:marTop w:val="0"/>
      <w:marBottom w:val="0"/>
      <w:divBdr>
        <w:top w:val="none" w:sz="0" w:space="0" w:color="auto"/>
        <w:left w:val="none" w:sz="0" w:space="0" w:color="auto"/>
        <w:bottom w:val="none" w:sz="0" w:space="0" w:color="auto"/>
        <w:right w:val="none" w:sz="0" w:space="0" w:color="auto"/>
      </w:divBdr>
    </w:div>
    <w:div w:id="518276590">
      <w:bodyDiv w:val="1"/>
      <w:marLeft w:val="0"/>
      <w:marRight w:val="0"/>
      <w:marTop w:val="0"/>
      <w:marBottom w:val="0"/>
      <w:divBdr>
        <w:top w:val="none" w:sz="0" w:space="0" w:color="auto"/>
        <w:left w:val="none" w:sz="0" w:space="0" w:color="auto"/>
        <w:bottom w:val="none" w:sz="0" w:space="0" w:color="auto"/>
        <w:right w:val="none" w:sz="0" w:space="0" w:color="auto"/>
      </w:divBdr>
    </w:div>
    <w:div w:id="537819021">
      <w:bodyDiv w:val="1"/>
      <w:marLeft w:val="0"/>
      <w:marRight w:val="0"/>
      <w:marTop w:val="0"/>
      <w:marBottom w:val="0"/>
      <w:divBdr>
        <w:top w:val="none" w:sz="0" w:space="0" w:color="auto"/>
        <w:left w:val="none" w:sz="0" w:space="0" w:color="auto"/>
        <w:bottom w:val="none" w:sz="0" w:space="0" w:color="auto"/>
        <w:right w:val="none" w:sz="0" w:space="0" w:color="auto"/>
      </w:divBdr>
    </w:div>
    <w:div w:id="553546077">
      <w:bodyDiv w:val="1"/>
      <w:marLeft w:val="0"/>
      <w:marRight w:val="0"/>
      <w:marTop w:val="0"/>
      <w:marBottom w:val="0"/>
      <w:divBdr>
        <w:top w:val="none" w:sz="0" w:space="0" w:color="auto"/>
        <w:left w:val="none" w:sz="0" w:space="0" w:color="auto"/>
        <w:bottom w:val="none" w:sz="0" w:space="0" w:color="auto"/>
        <w:right w:val="none" w:sz="0" w:space="0" w:color="auto"/>
      </w:divBdr>
    </w:div>
    <w:div w:id="563612585">
      <w:bodyDiv w:val="1"/>
      <w:marLeft w:val="0"/>
      <w:marRight w:val="0"/>
      <w:marTop w:val="0"/>
      <w:marBottom w:val="0"/>
      <w:divBdr>
        <w:top w:val="none" w:sz="0" w:space="0" w:color="auto"/>
        <w:left w:val="none" w:sz="0" w:space="0" w:color="auto"/>
        <w:bottom w:val="none" w:sz="0" w:space="0" w:color="auto"/>
        <w:right w:val="none" w:sz="0" w:space="0" w:color="auto"/>
      </w:divBdr>
    </w:div>
    <w:div w:id="604775143">
      <w:bodyDiv w:val="1"/>
      <w:marLeft w:val="0"/>
      <w:marRight w:val="0"/>
      <w:marTop w:val="0"/>
      <w:marBottom w:val="0"/>
      <w:divBdr>
        <w:top w:val="none" w:sz="0" w:space="0" w:color="auto"/>
        <w:left w:val="none" w:sz="0" w:space="0" w:color="auto"/>
        <w:bottom w:val="none" w:sz="0" w:space="0" w:color="auto"/>
        <w:right w:val="none" w:sz="0" w:space="0" w:color="auto"/>
      </w:divBdr>
    </w:div>
    <w:div w:id="608201124">
      <w:bodyDiv w:val="1"/>
      <w:marLeft w:val="0"/>
      <w:marRight w:val="0"/>
      <w:marTop w:val="0"/>
      <w:marBottom w:val="0"/>
      <w:divBdr>
        <w:top w:val="none" w:sz="0" w:space="0" w:color="auto"/>
        <w:left w:val="none" w:sz="0" w:space="0" w:color="auto"/>
        <w:bottom w:val="none" w:sz="0" w:space="0" w:color="auto"/>
        <w:right w:val="none" w:sz="0" w:space="0" w:color="auto"/>
      </w:divBdr>
    </w:div>
    <w:div w:id="611286137">
      <w:bodyDiv w:val="1"/>
      <w:marLeft w:val="0"/>
      <w:marRight w:val="0"/>
      <w:marTop w:val="0"/>
      <w:marBottom w:val="0"/>
      <w:divBdr>
        <w:top w:val="none" w:sz="0" w:space="0" w:color="auto"/>
        <w:left w:val="none" w:sz="0" w:space="0" w:color="auto"/>
        <w:bottom w:val="none" w:sz="0" w:space="0" w:color="auto"/>
        <w:right w:val="none" w:sz="0" w:space="0" w:color="auto"/>
      </w:divBdr>
    </w:div>
    <w:div w:id="635574531">
      <w:bodyDiv w:val="1"/>
      <w:marLeft w:val="0"/>
      <w:marRight w:val="0"/>
      <w:marTop w:val="0"/>
      <w:marBottom w:val="0"/>
      <w:divBdr>
        <w:top w:val="none" w:sz="0" w:space="0" w:color="auto"/>
        <w:left w:val="none" w:sz="0" w:space="0" w:color="auto"/>
        <w:bottom w:val="none" w:sz="0" w:space="0" w:color="auto"/>
        <w:right w:val="none" w:sz="0" w:space="0" w:color="auto"/>
      </w:divBdr>
    </w:div>
    <w:div w:id="668482731">
      <w:bodyDiv w:val="1"/>
      <w:marLeft w:val="0"/>
      <w:marRight w:val="0"/>
      <w:marTop w:val="0"/>
      <w:marBottom w:val="0"/>
      <w:divBdr>
        <w:top w:val="none" w:sz="0" w:space="0" w:color="auto"/>
        <w:left w:val="none" w:sz="0" w:space="0" w:color="auto"/>
        <w:bottom w:val="none" w:sz="0" w:space="0" w:color="auto"/>
        <w:right w:val="none" w:sz="0" w:space="0" w:color="auto"/>
      </w:divBdr>
    </w:div>
    <w:div w:id="674069246">
      <w:bodyDiv w:val="1"/>
      <w:marLeft w:val="0"/>
      <w:marRight w:val="0"/>
      <w:marTop w:val="0"/>
      <w:marBottom w:val="0"/>
      <w:divBdr>
        <w:top w:val="none" w:sz="0" w:space="0" w:color="auto"/>
        <w:left w:val="none" w:sz="0" w:space="0" w:color="auto"/>
        <w:bottom w:val="none" w:sz="0" w:space="0" w:color="auto"/>
        <w:right w:val="none" w:sz="0" w:space="0" w:color="auto"/>
      </w:divBdr>
    </w:div>
    <w:div w:id="681904458">
      <w:bodyDiv w:val="1"/>
      <w:marLeft w:val="0"/>
      <w:marRight w:val="0"/>
      <w:marTop w:val="0"/>
      <w:marBottom w:val="0"/>
      <w:divBdr>
        <w:top w:val="none" w:sz="0" w:space="0" w:color="auto"/>
        <w:left w:val="none" w:sz="0" w:space="0" w:color="auto"/>
        <w:bottom w:val="none" w:sz="0" w:space="0" w:color="auto"/>
        <w:right w:val="none" w:sz="0" w:space="0" w:color="auto"/>
      </w:divBdr>
    </w:div>
    <w:div w:id="681979191">
      <w:bodyDiv w:val="1"/>
      <w:marLeft w:val="0"/>
      <w:marRight w:val="0"/>
      <w:marTop w:val="0"/>
      <w:marBottom w:val="0"/>
      <w:divBdr>
        <w:top w:val="none" w:sz="0" w:space="0" w:color="auto"/>
        <w:left w:val="none" w:sz="0" w:space="0" w:color="auto"/>
        <w:bottom w:val="none" w:sz="0" w:space="0" w:color="auto"/>
        <w:right w:val="none" w:sz="0" w:space="0" w:color="auto"/>
      </w:divBdr>
    </w:div>
    <w:div w:id="704327917">
      <w:bodyDiv w:val="1"/>
      <w:marLeft w:val="0"/>
      <w:marRight w:val="0"/>
      <w:marTop w:val="0"/>
      <w:marBottom w:val="0"/>
      <w:divBdr>
        <w:top w:val="none" w:sz="0" w:space="0" w:color="auto"/>
        <w:left w:val="none" w:sz="0" w:space="0" w:color="auto"/>
        <w:bottom w:val="none" w:sz="0" w:space="0" w:color="auto"/>
        <w:right w:val="none" w:sz="0" w:space="0" w:color="auto"/>
      </w:divBdr>
    </w:div>
    <w:div w:id="707755614">
      <w:bodyDiv w:val="1"/>
      <w:marLeft w:val="0"/>
      <w:marRight w:val="0"/>
      <w:marTop w:val="0"/>
      <w:marBottom w:val="0"/>
      <w:divBdr>
        <w:top w:val="none" w:sz="0" w:space="0" w:color="auto"/>
        <w:left w:val="none" w:sz="0" w:space="0" w:color="auto"/>
        <w:bottom w:val="none" w:sz="0" w:space="0" w:color="auto"/>
        <w:right w:val="none" w:sz="0" w:space="0" w:color="auto"/>
      </w:divBdr>
      <w:divsChild>
        <w:div w:id="360474749">
          <w:marLeft w:val="0"/>
          <w:marRight w:val="0"/>
          <w:marTop w:val="0"/>
          <w:marBottom w:val="0"/>
          <w:divBdr>
            <w:top w:val="none" w:sz="0" w:space="0" w:color="auto"/>
            <w:left w:val="none" w:sz="0" w:space="0" w:color="auto"/>
            <w:bottom w:val="none" w:sz="0" w:space="0" w:color="auto"/>
            <w:right w:val="none" w:sz="0" w:space="0" w:color="auto"/>
          </w:divBdr>
        </w:div>
        <w:div w:id="982276936">
          <w:marLeft w:val="0"/>
          <w:marRight w:val="0"/>
          <w:marTop w:val="0"/>
          <w:marBottom w:val="0"/>
          <w:divBdr>
            <w:top w:val="none" w:sz="0" w:space="0" w:color="auto"/>
            <w:left w:val="none" w:sz="0" w:space="0" w:color="auto"/>
            <w:bottom w:val="none" w:sz="0" w:space="0" w:color="auto"/>
            <w:right w:val="none" w:sz="0" w:space="0" w:color="auto"/>
          </w:divBdr>
        </w:div>
        <w:div w:id="2123529927">
          <w:marLeft w:val="0"/>
          <w:marRight w:val="0"/>
          <w:marTop w:val="0"/>
          <w:marBottom w:val="0"/>
          <w:divBdr>
            <w:top w:val="none" w:sz="0" w:space="0" w:color="auto"/>
            <w:left w:val="none" w:sz="0" w:space="0" w:color="auto"/>
            <w:bottom w:val="none" w:sz="0" w:space="0" w:color="auto"/>
            <w:right w:val="none" w:sz="0" w:space="0" w:color="auto"/>
          </w:divBdr>
        </w:div>
        <w:div w:id="1145774313">
          <w:marLeft w:val="0"/>
          <w:marRight w:val="0"/>
          <w:marTop w:val="0"/>
          <w:marBottom w:val="0"/>
          <w:divBdr>
            <w:top w:val="none" w:sz="0" w:space="0" w:color="auto"/>
            <w:left w:val="none" w:sz="0" w:space="0" w:color="auto"/>
            <w:bottom w:val="none" w:sz="0" w:space="0" w:color="auto"/>
            <w:right w:val="none" w:sz="0" w:space="0" w:color="auto"/>
          </w:divBdr>
        </w:div>
        <w:div w:id="530800813">
          <w:marLeft w:val="0"/>
          <w:marRight w:val="0"/>
          <w:marTop w:val="0"/>
          <w:marBottom w:val="0"/>
          <w:divBdr>
            <w:top w:val="none" w:sz="0" w:space="0" w:color="auto"/>
            <w:left w:val="none" w:sz="0" w:space="0" w:color="auto"/>
            <w:bottom w:val="none" w:sz="0" w:space="0" w:color="auto"/>
            <w:right w:val="none" w:sz="0" w:space="0" w:color="auto"/>
          </w:divBdr>
        </w:div>
        <w:div w:id="1770999528">
          <w:marLeft w:val="0"/>
          <w:marRight w:val="0"/>
          <w:marTop w:val="0"/>
          <w:marBottom w:val="0"/>
          <w:divBdr>
            <w:top w:val="none" w:sz="0" w:space="0" w:color="auto"/>
            <w:left w:val="none" w:sz="0" w:space="0" w:color="auto"/>
            <w:bottom w:val="none" w:sz="0" w:space="0" w:color="auto"/>
            <w:right w:val="none" w:sz="0" w:space="0" w:color="auto"/>
          </w:divBdr>
        </w:div>
      </w:divsChild>
    </w:div>
    <w:div w:id="712774895">
      <w:bodyDiv w:val="1"/>
      <w:marLeft w:val="0"/>
      <w:marRight w:val="0"/>
      <w:marTop w:val="0"/>
      <w:marBottom w:val="0"/>
      <w:divBdr>
        <w:top w:val="none" w:sz="0" w:space="0" w:color="auto"/>
        <w:left w:val="none" w:sz="0" w:space="0" w:color="auto"/>
        <w:bottom w:val="none" w:sz="0" w:space="0" w:color="auto"/>
        <w:right w:val="none" w:sz="0" w:space="0" w:color="auto"/>
      </w:divBdr>
    </w:div>
    <w:div w:id="725033070">
      <w:bodyDiv w:val="1"/>
      <w:marLeft w:val="0"/>
      <w:marRight w:val="0"/>
      <w:marTop w:val="0"/>
      <w:marBottom w:val="0"/>
      <w:divBdr>
        <w:top w:val="none" w:sz="0" w:space="0" w:color="auto"/>
        <w:left w:val="none" w:sz="0" w:space="0" w:color="auto"/>
        <w:bottom w:val="none" w:sz="0" w:space="0" w:color="auto"/>
        <w:right w:val="none" w:sz="0" w:space="0" w:color="auto"/>
      </w:divBdr>
    </w:div>
    <w:div w:id="737826220">
      <w:bodyDiv w:val="1"/>
      <w:marLeft w:val="0"/>
      <w:marRight w:val="0"/>
      <w:marTop w:val="0"/>
      <w:marBottom w:val="0"/>
      <w:divBdr>
        <w:top w:val="none" w:sz="0" w:space="0" w:color="auto"/>
        <w:left w:val="none" w:sz="0" w:space="0" w:color="auto"/>
        <w:bottom w:val="none" w:sz="0" w:space="0" w:color="auto"/>
        <w:right w:val="none" w:sz="0" w:space="0" w:color="auto"/>
      </w:divBdr>
    </w:div>
    <w:div w:id="754860963">
      <w:bodyDiv w:val="1"/>
      <w:marLeft w:val="0"/>
      <w:marRight w:val="0"/>
      <w:marTop w:val="0"/>
      <w:marBottom w:val="0"/>
      <w:divBdr>
        <w:top w:val="none" w:sz="0" w:space="0" w:color="auto"/>
        <w:left w:val="none" w:sz="0" w:space="0" w:color="auto"/>
        <w:bottom w:val="none" w:sz="0" w:space="0" w:color="auto"/>
        <w:right w:val="none" w:sz="0" w:space="0" w:color="auto"/>
      </w:divBdr>
    </w:div>
    <w:div w:id="759640328">
      <w:bodyDiv w:val="1"/>
      <w:marLeft w:val="0"/>
      <w:marRight w:val="0"/>
      <w:marTop w:val="0"/>
      <w:marBottom w:val="0"/>
      <w:divBdr>
        <w:top w:val="none" w:sz="0" w:space="0" w:color="auto"/>
        <w:left w:val="none" w:sz="0" w:space="0" w:color="auto"/>
        <w:bottom w:val="none" w:sz="0" w:space="0" w:color="auto"/>
        <w:right w:val="none" w:sz="0" w:space="0" w:color="auto"/>
      </w:divBdr>
    </w:div>
    <w:div w:id="785543579">
      <w:bodyDiv w:val="1"/>
      <w:marLeft w:val="0"/>
      <w:marRight w:val="0"/>
      <w:marTop w:val="0"/>
      <w:marBottom w:val="0"/>
      <w:divBdr>
        <w:top w:val="none" w:sz="0" w:space="0" w:color="auto"/>
        <w:left w:val="none" w:sz="0" w:space="0" w:color="auto"/>
        <w:bottom w:val="none" w:sz="0" w:space="0" w:color="auto"/>
        <w:right w:val="none" w:sz="0" w:space="0" w:color="auto"/>
      </w:divBdr>
    </w:div>
    <w:div w:id="790365172">
      <w:bodyDiv w:val="1"/>
      <w:marLeft w:val="0"/>
      <w:marRight w:val="0"/>
      <w:marTop w:val="0"/>
      <w:marBottom w:val="0"/>
      <w:divBdr>
        <w:top w:val="none" w:sz="0" w:space="0" w:color="auto"/>
        <w:left w:val="none" w:sz="0" w:space="0" w:color="auto"/>
        <w:bottom w:val="none" w:sz="0" w:space="0" w:color="auto"/>
        <w:right w:val="none" w:sz="0" w:space="0" w:color="auto"/>
      </w:divBdr>
    </w:div>
    <w:div w:id="796490074">
      <w:bodyDiv w:val="1"/>
      <w:marLeft w:val="0"/>
      <w:marRight w:val="0"/>
      <w:marTop w:val="0"/>
      <w:marBottom w:val="0"/>
      <w:divBdr>
        <w:top w:val="none" w:sz="0" w:space="0" w:color="auto"/>
        <w:left w:val="none" w:sz="0" w:space="0" w:color="auto"/>
        <w:bottom w:val="none" w:sz="0" w:space="0" w:color="auto"/>
        <w:right w:val="none" w:sz="0" w:space="0" w:color="auto"/>
      </w:divBdr>
    </w:div>
    <w:div w:id="823355287">
      <w:bodyDiv w:val="1"/>
      <w:marLeft w:val="0"/>
      <w:marRight w:val="0"/>
      <w:marTop w:val="0"/>
      <w:marBottom w:val="0"/>
      <w:divBdr>
        <w:top w:val="none" w:sz="0" w:space="0" w:color="auto"/>
        <w:left w:val="none" w:sz="0" w:space="0" w:color="auto"/>
        <w:bottom w:val="none" w:sz="0" w:space="0" w:color="auto"/>
        <w:right w:val="none" w:sz="0" w:space="0" w:color="auto"/>
      </w:divBdr>
    </w:div>
    <w:div w:id="851382238">
      <w:bodyDiv w:val="1"/>
      <w:marLeft w:val="0"/>
      <w:marRight w:val="0"/>
      <w:marTop w:val="0"/>
      <w:marBottom w:val="0"/>
      <w:divBdr>
        <w:top w:val="none" w:sz="0" w:space="0" w:color="auto"/>
        <w:left w:val="none" w:sz="0" w:space="0" w:color="auto"/>
        <w:bottom w:val="none" w:sz="0" w:space="0" w:color="auto"/>
        <w:right w:val="none" w:sz="0" w:space="0" w:color="auto"/>
      </w:divBdr>
    </w:div>
    <w:div w:id="863060979">
      <w:bodyDiv w:val="1"/>
      <w:marLeft w:val="0"/>
      <w:marRight w:val="0"/>
      <w:marTop w:val="0"/>
      <w:marBottom w:val="0"/>
      <w:divBdr>
        <w:top w:val="none" w:sz="0" w:space="0" w:color="auto"/>
        <w:left w:val="none" w:sz="0" w:space="0" w:color="auto"/>
        <w:bottom w:val="none" w:sz="0" w:space="0" w:color="auto"/>
        <w:right w:val="none" w:sz="0" w:space="0" w:color="auto"/>
      </w:divBdr>
    </w:div>
    <w:div w:id="868299232">
      <w:bodyDiv w:val="1"/>
      <w:marLeft w:val="0"/>
      <w:marRight w:val="0"/>
      <w:marTop w:val="0"/>
      <w:marBottom w:val="0"/>
      <w:divBdr>
        <w:top w:val="none" w:sz="0" w:space="0" w:color="auto"/>
        <w:left w:val="none" w:sz="0" w:space="0" w:color="auto"/>
        <w:bottom w:val="none" w:sz="0" w:space="0" w:color="auto"/>
        <w:right w:val="none" w:sz="0" w:space="0" w:color="auto"/>
      </w:divBdr>
    </w:div>
    <w:div w:id="878317323">
      <w:bodyDiv w:val="1"/>
      <w:marLeft w:val="0"/>
      <w:marRight w:val="0"/>
      <w:marTop w:val="0"/>
      <w:marBottom w:val="0"/>
      <w:divBdr>
        <w:top w:val="none" w:sz="0" w:space="0" w:color="auto"/>
        <w:left w:val="none" w:sz="0" w:space="0" w:color="auto"/>
        <w:bottom w:val="none" w:sz="0" w:space="0" w:color="auto"/>
        <w:right w:val="none" w:sz="0" w:space="0" w:color="auto"/>
      </w:divBdr>
    </w:div>
    <w:div w:id="886186654">
      <w:bodyDiv w:val="1"/>
      <w:marLeft w:val="0"/>
      <w:marRight w:val="0"/>
      <w:marTop w:val="0"/>
      <w:marBottom w:val="0"/>
      <w:divBdr>
        <w:top w:val="none" w:sz="0" w:space="0" w:color="auto"/>
        <w:left w:val="none" w:sz="0" w:space="0" w:color="auto"/>
        <w:bottom w:val="none" w:sz="0" w:space="0" w:color="auto"/>
        <w:right w:val="none" w:sz="0" w:space="0" w:color="auto"/>
      </w:divBdr>
    </w:div>
    <w:div w:id="886913232">
      <w:bodyDiv w:val="1"/>
      <w:marLeft w:val="0"/>
      <w:marRight w:val="0"/>
      <w:marTop w:val="0"/>
      <w:marBottom w:val="0"/>
      <w:divBdr>
        <w:top w:val="none" w:sz="0" w:space="0" w:color="auto"/>
        <w:left w:val="none" w:sz="0" w:space="0" w:color="auto"/>
        <w:bottom w:val="none" w:sz="0" w:space="0" w:color="auto"/>
        <w:right w:val="none" w:sz="0" w:space="0" w:color="auto"/>
      </w:divBdr>
    </w:div>
    <w:div w:id="890338664">
      <w:bodyDiv w:val="1"/>
      <w:marLeft w:val="0"/>
      <w:marRight w:val="0"/>
      <w:marTop w:val="0"/>
      <w:marBottom w:val="0"/>
      <w:divBdr>
        <w:top w:val="none" w:sz="0" w:space="0" w:color="auto"/>
        <w:left w:val="none" w:sz="0" w:space="0" w:color="auto"/>
        <w:bottom w:val="none" w:sz="0" w:space="0" w:color="auto"/>
        <w:right w:val="none" w:sz="0" w:space="0" w:color="auto"/>
      </w:divBdr>
    </w:div>
    <w:div w:id="907155278">
      <w:bodyDiv w:val="1"/>
      <w:marLeft w:val="0"/>
      <w:marRight w:val="0"/>
      <w:marTop w:val="0"/>
      <w:marBottom w:val="0"/>
      <w:divBdr>
        <w:top w:val="none" w:sz="0" w:space="0" w:color="auto"/>
        <w:left w:val="none" w:sz="0" w:space="0" w:color="auto"/>
        <w:bottom w:val="none" w:sz="0" w:space="0" w:color="auto"/>
        <w:right w:val="none" w:sz="0" w:space="0" w:color="auto"/>
      </w:divBdr>
    </w:div>
    <w:div w:id="914582334">
      <w:bodyDiv w:val="1"/>
      <w:marLeft w:val="0"/>
      <w:marRight w:val="0"/>
      <w:marTop w:val="0"/>
      <w:marBottom w:val="0"/>
      <w:divBdr>
        <w:top w:val="none" w:sz="0" w:space="0" w:color="auto"/>
        <w:left w:val="none" w:sz="0" w:space="0" w:color="auto"/>
        <w:bottom w:val="none" w:sz="0" w:space="0" w:color="auto"/>
        <w:right w:val="none" w:sz="0" w:space="0" w:color="auto"/>
      </w:divBdr>
    </w:div>
    <w:div w:id="939876535">
      <w:bodyDiv w:val="1"/>
      <w:marLeft w:val="0"/>
      <w:marRight w:val="0"/>
      <w:marTop w:val="0"/>
      <w:marBottom w:val="0"/>
      <w:divBdr>
        <w:top w:val="none" w:sz="0" w:space="0" w:color="auto"/>
        <w:left w:val="none" w:sz="0" w:space="0" w:color="auto"/>
        <w:bottom w:val="none" w:sz="0" w:space="0" w:color="auto"/>
        <w:right w:val="none" w:sz="0" w:space="0" w:color="auto"/>
      </w:divBdr>
    </w:div>
    <w:div w:id="959914326">
      <w:bodyDiv w:val="1"/>
      <w:marLeft w:val="0"/>
      <w:marRight w:val="0"/>
      <w:marTop w:val="0"/>
      <w:marBottom w:val="0"/>
      <w:divBdr>
        <w:top w:val="none" w:sz="0" w:space="0" w:color="auto"/>
        <w:left w:val="none" w:sz="0" w:space="0" w:color="auto"/>
        <w:bottom w:val="none" w:sz="0" w:space="0" w:color="auto"/>
        <w:right w:val="none" w:sz="0" w:space="0" w:color="auto"/>
      </w:divBdr>
    </w:div>
    <w:div w:id="1003164770">
      <w:bodyDiv w:val="1"/>
      <w:marLeft w:val="0"/>
      <w:marRight w:val="0"/>
      <w:marTop w:val="0"/>
      <w:marBottom w:val="0"/>
      <w:divBdr>
        <w:top w:val="none" w:sz="0" w:space="0" w:color="auto"/>
        <w:left w:val="none" w:sz="0" w:space="0" w:color="auto"/>
        <w:bottom w:val="none" w:sz="0" w:space="0" w:color="auto"/>
        <w:right w:val="none" w:sz="0" w:space="0" w:color="auto"/>
      </w:divBdr>
    </w:div>
    <w:div w:id="1006446039">
      <w:bodyDiv w:val="1"/>
      <w:marLeft w:val="0"/>
      <w:marRight w:val="0"/>
      <w:marTop w:val="0"/>
      <w:marBottom w:val="0"/>
      <w:divBdr>
        <w:top w:val="none" w:sz="0" w:space="0" w:color="auto"/>
        <w:left w:val="none" w:sz="0" w:space="0" w:color="auto"/>
        <w:bottom w:val="none" w:sz="0" w:space="0" w:color="auto"/>
        <w:right w:val="none" w:sz="0" w:space="0" w:color="auto"/>
      </w:divBdr>
    </w:div>
    <w:div w:id="1049768594">
      <w:bodyDiv w:val="1"/>
      <w:marLeft w:val="0"/>
      <w:marRight w:val="0"/>
      <w:marTop w:val="0"/>
      <w:marBottom w:val="0"/>
      <w:divBdr>
        <w:top w:val="none" w:sz="0" w:space="0" w:color="auto"/>
        <w:left w:val="none" w:sz="0" w:space="0" w:color="auto"/>
        <w:bottom w:val="none" w:sz="0" w:space="0" w:color="auto"/>
        <w:right w:val="none" w:sz="0" w:space="0" w:color="auto"/>
      </w:divBdr>
    </w:div>
    <w:div w:id="1075977263">
      <w:bodyDiv w:val="1"/>
      <w:marLeft w:val="0"/>
      <w:marRight w:val="0"/>
      <w:marTop w:val="0"/>
      <w:marBottom w:val="0"/>
      <w:divBdr>
        <w:top w:val="none" w:sz="0" w:space="0" w:color="auto"/>
        <w:left w:val="none" w:sz="0" w:space="0" w:color="auto"/>
        <w:bottom w:val="none" w:sz="0" w:space="0" w:color="auto"/>
        <w:right w:val="none" w:sz="0" w:space="0" w:color="auto"/>
      </w:divBdr>
    </w:div>
    <w:div w:id="1081097871">
      <w:bodyDiv w:val="1"/>
      <w:marLeft w:val="0"/>
      <w:marRight w:val="0"/>
      <w:marTop w:val="0"/>
      <w:marBottom w:val="0"/>
      <w:divBdr>
        <w:top w:val="none" w:sz="0" w:space="0" w:color="auto"/>
        <w:left w:val="none" w:sz="0" w:space="0" w:color="auto"/>
        <w:bottom w:val="none" w:sz="0" w:space="0" w:color="auto"/>
        <w:right w:val="none" w:sz="0" w:space="0" w:color="auto"/>
      </w:divBdr>
    </w:div>
    <w:div w:id="1088693087">
      <w:bodyDiv w:val="1"/>
      <w:marLeft w:val="0"/>
      <w:marRight w:val="0"/>
      <w:marTop w:val="0"/>
      <w:marBottom w:val="0"/>
      <w:divBdr>
        <w:top w:val="none" w:sz="0" w:space="0" w:color="auto"/>
        <w:left w:val="none" w:sz="0" w:space="0" w:color="auto"/>
        <w:bottom w:val="none" w:sz="0" w:space="0" w:color="auto"/>
        <w:right w:val="none" w:sz="0" w:space="0" w:color="auto"/>
      </w:divBdr>
    </w:div>
    <w:div w:id="1103762630">
      <w:bodyDiv w:val="1"/>
      <w:marLeft w:val="0"/>
      <w:marRight w:val="0"/>
      <w:marTop w:val="0"/>
      <w:marBottom w:val="0"/>
      <w:divBdr>
        <w:top w:val="none" w:sz="0" w:space="0" w:color="auto"/>
        <w:left w:val="none" w:sz="0" w:space="0" w:color="auto"/>
        <w:bottom w:val="none" w:sz="0" w:space="0" w:color="auto"/>
        <w:right w:val="none" w:sz="0" w:space="0" w:color="auto"/>
      </w:divBdr>
    </w:div>
    <w:div w:id="1109155916">
      <w:bodyDiv w:val="1"/>
      <w:marLeft w:val="0"/>
      <w:marRight w:val="0"/>
      <w:marTop w:val="0"/>
      <w:marBottom w:val="0"/>
      <w:divBdr>
        <w:top w:val="none" w:sz="0" w:space="0" w:color="auto"/>
        <w:left w:val="none" w:sz="0" w:space="0" w:color="auto"/>
        <w:bottom w:val="none" w:sz="0" w:space="0" w:color="auto"/>
        <w:right w:val="none" w:sz="0" w:space="0" w:color="auto"/>
      </w:divBdr>
    </w:div>
    <w:div w:id="1137911079">
      <w:bodyDiv w:val="1"/>
      <w:marLeft w:val="0"/>
      <w:marRight w:val="0"/>
      <w:marTop w:val="0"/>
      <w:marBottom w:val="0"/>
      <w:divBdr>
        <w:top w:val="none" w:sz="0" w:space="0" w:color="auto"/>
        <w:left w:val="none" w:sz="0" w:space="0" w:color="auto"/>
        <w:bottom w:val="none" w:sz="0" w:space="0" w:color="auto"/>
        <w:right w:val="none" w:sz="0" w:space="0" w:color="auto"/>
      </w:divBdr>
    </w:div>
    <w:div w:id="1139108489">
      <w:bodyDiv w:val="1"/>
      <w:marLeft w:val="0"/>
      <w:marRight w:val="0"/>
      <w:marTop w:val="0"/>
      <w:marBottom w:val="0"/>
      <w:divBdr>
        <w:top w:val="none" w:sz="0" w:space="0" w:color="auto"/>
        <w:left w:val="none" w:sz="0" w:space="0" w:color="auto"/>
        <w:bottom w:val="none" w:sz="0" w:space="0" w:color="auto"/>
        <w:right w:val="none" w:sz="0" w:space="0" w:color="auto"/>
      </w:divBdr>
    </w:div>
    <w:div w:id="1147475732">
      <w:bodyDiv w:val="1"/>
      <w:marLeft w:val="0"/>
      <w:marRight w:val="0"/>
      <w:marTop w:val="0"/>
      <w:marBottom w:val="0"/>
      <w:divBdr>
        <w:top w:val="none" w:sz="0" w:space="0" w:color="auto"/>
        <w:left w:val="none" w:sz="0" w:space="0" w:color="auto"/>
        <w:bottom w:val="none" w:sz="0" w:space="0" w:color="auto"/>
        <w:right w:val="none" w:sz="0" w:space="0" w:color="auto"/>
      </w:divBdr>
    </w:div>
    <w:div w:id="1170676393">
      <w:bodyDiv w:val="1"/>
      <w:marLeft w:val="0"/>
      <w:marRight w:val="0"/>
      <w:marTop w:val="0"/>
      <w:marBottom w:val="0"/>
      <w:divBdr>
        <w:top w:val="none" w:sz="0" w:space="0" w:color="auto"/>
        <w:left w:val="none" w:sz="0" w:space="0" w:color="auto"/>
        <w:bottom w:val="none" w:sz="0" w:space="0" w:color="auto"/>
        <w:right w:val="none" w:sz="0" w:space="0" w:color="auto"/>
      </w:divBdr>
    </w:div>
    <w:div w:id="1188252850">
      <w:bodyDiv w:val="1"/>
      <w:marLeft w:val="0"/>
      <w:marRight w:val="0"/>
      <w:marTop w:val="0"/>
      <w:marBottom w:val="0"/>
      <w:divBdr>
        <w:top w:val="none" w:sz="0" w:space="0" w:color="auto"/>
        <w:left w:val="none" w:sz="0" w:space="0" w:color="auto"/>
        <w:bottom w:val="none" w:sz="0" w:space="0" w:color="auto"/>
        <w:right w:val="none" w:sz="0" w:space="0" w:color="auto"/>
      </w:divBdr>
    </w:div>
    <w:div w:id="1210410674">
      <w:bodyDiv w:val="1"/>
      <w:marLeft w:val="0"/>
      <w:marRight w:val="0"/>
      <w:marTop w:val="0"/>
      <w:marBottom w:val="0"/>
      <w:divBdr>
        <w:top w:val="none" w:sz="0" w:space="0" w:color="auto"/>
        <w:left w:val="none" w:sz="0" w:space="0" w:color="auto"/>
        <w:bottom w:val="none" w:sz="0" w:space="0" w:color="auto"/>
        <w:right w:val="none" w:sz="0" w:space="0" w:color="auto"/>
      </w:divBdr>
    </w:div>
    <w:div w:id="1214737765">
      <w:bodyDiv w:val="1"/>
      <w:marLeft w:val="0"/>
      <w:marRight w:val="0"/>
      <w:marTop w:val="0"/>
      <w:marBottom w:val="0"/>
      <w:divBdr>
        <w:top w:val="none" w:sz="0" w:space="0" w:color="auto"/>
        <w:left w:val="none" w:sz="0" w:space="0" w:color="auto"/>
        <w:bottom w:val="none" w:sz="0" w:space="0" w:color="auto"/>
        <w:right w:val="none" w:sz="0" w:space="0" w:color="auto"/>
      </w:divBdr>
    </w:div>
    <w:div w:id="1253009453">
      <w:bodyDiv w:val="1"/>
      <w:marLeft w:val="0"/>
      <w:marRight w:val="0"/>
      <w:marTop w:val="0"/>
      <w:marBottom w:val="0"/>
      <w:divBdr>
        <w:top w:val="none" w:sz="0" w:space="0" w:color="auto"/>
        <w:left w:val="none" w:sz="0" w:space="0" w:color="auto"/>
        <w:bottom w:val="none" w:sz="0" w:space="0" w:color="auto"/>
        <w:right w:val="none" w:sz="0" w:space="0" w:color="auto"/>
      </w:divBdr>
    </w:div>
    <w:div w:id="1265460252">
      <w:bodyDiv w:val="1"/>
      <w:marLeft w:val="0"/>
      <w:marRight w:val="0"/>
      <w:marTop w:val="0"/>
      <w:marBottom w:val="0"/>
      <w:divBdr>
        <w:top w:val="none" w:sz="0" w:space="0" w:color="auto"/>
        <w:left w:val="none" w:sz="0" w:space="0" w:color="auto"/>
        <w:bottom w:val="none" w:sz="0" w:space="0" w:color="auto"/>
        <w:right w:val="none" w:sz="0" w:space="0" w:color="auto"/>
      </w:divBdr>
    </w:div>
    <w:div w:id="1266420316">
      <w:bodyDiv w:val="1"/>
      <w:marLeft w:val="0"/>
      <w:marRight w:val="0"/>
      <w:marTop w:val="0"/>
      <w:marBottom w:val="0"/>
      <w:divBdr>
        <w:top w:val="none" w:sz="0" w:space="0" w:color="auto"/>
        <w:left w:val="none" w:sz="0" w:space="0" w:color="auto"/>
        <w:bottom w:val="none" w:sz="0" w:space="0" w:color="auto"/>
        <w:right w:val="none" w:sz="0" w:space="0" w:color="auto"/>
      </w:divBdr>
    </w:div>
    <w:div w:id="1271399651">
      <w:bodyDiv w:val="1"/>
      <w:marLeft w:val="0"/>
      <w:marRight w:val="0"/>
      <w:marTop w:val="0"/>
      <w:marBottom w:val="0"/>
      <w:divBdr>
        <w:top w:val="none" w:sz="0" w:space="0" w:color="auto"/>
        <w:left w:val="none" w:sz="0" w:space="0" w:color="auto"/>
        <w:bottom w:val="none" w:sz="0" w:space="0" w:color="auto"/>
        <w:right w:val="none" w:sz="0" w:space="0" w:color="auto"/>
      </w:divBdr>
    </w:div>
    <w:div w:id="1291128007">
      <w:bodyDiv w:val="1"/>
      <w:marLeft w:val="0"/>
      <w:marRight w:val="0"/>
      <w:marTop w:val="0"/>
      <w:marBottom w:val="0"/>
      <w:divBdr>
        <w:top w:val="none" w:sz="0" w:space="0" w:color="auto"/>
        <w:left w:val="none" w:sz="0" w:space="0" w:color="auto"/>
        <w:bottom w:val="none" w:sz="0" w:space="0" w:color="auto"/>
        <w:right w:val="none" w:sz="0" w:space="0" w:color="auto"/>
      </w:divBdr>
    </w:div>
    <w:div w:id="1294168132">
      <w:bodyDiv w:val="1"/>
      <w:marLeft w:val="0"/>
      <w:marRight w:val="0"/>
      <w:marTop w:val="0"/>
      <w:marBottom w:val="0"/>
      <w:divBdr>
        <w:top w:val="none" w:sz="0" w:space="0" w:color="auto"/>
        <w:left w:val="none" w:sz="0" w:space="0" w:color="auto"/>
        <w:bottom w:val="none" w:sz="0" w:space="0" w:color="auto"/>
        <w:right w:val="none" w:sz="0" w:space="0" w:color="auto"/>
      </w:divBdr>
    </w:div>
    <w:div w:id="1297295491">
      <w:bodyDiv w:val="1"/>
      <w:marLeft w:val="0"/>
      <w:marRight w:val="0"/>
      <w:marTop w:val="0"/>
      <w:marBottom w:val="0"/>
      <w:divBdr>
        <w:top w:val="none" w:sz="0" w:space="0" w:color="auto"/>
        <w:left w:val="none" w:sz="0" w:space="0" w:color="auto"/>
        <w:bottom w:val="none" w:sz="0" w:space="0" w:color="auto"/>
        <w:right w:val="none" w:sz="0" w:space="0" w:color="auto"/>
      </w:divBdr>
    </w:div>
    <w:div w:id="1341355135">
      <w:bodyDiv w:val="1"/>
      <w:marLeft w:val="0"/>
      <w:marRight w:val="0"/>
      <w:marTop w:val="0"/>
      <w:marBottom w:val="0"/>
      <w:divBdr>
        <w:top w:val="none" w:sz="0" w:space="0" w:color="auto"/>
        <w:left w:val="none" w:sz="0" w:space="0" w:color="auto"/>
        <w:bottom w:val="none" w:sz="0" w:space="0" w:color="auto"/>
        <w:right w:val="none" w:sz="0" w:space="0" w:color="auto"/>
      </w:divBdr>
    </w:div>
    <w:div w:id="1342315524">
      <w:bodyDiv w:val="1"/>
      <w:marLeft w:val="0"/>
      <w:marRight w:val="0"/>
      <w:marTop w:val="0"/>
      <w:marBottom w:val="0"/>
      <w:divBdr>
        <w:top w:val="none" w:sz="0" w:space="0" w:color="auto"/>
        <w:left w:val="none" w:sz="0" w:space="0" w:color="auto"/>
        <w:bottom w:val="none" w:sz="0" w:space="0" w:color="auto"/>
        <w:right w:val="none" w:sz="0" w:space="0" w:color="auto"/>
      </w:divBdr>
    </w:div>
    <w:div w:id="1355693241">
      <w:bodyDiv w:val="1"/>
      <w:marLeft w:val="0"/>
      <w:marRight w:val="0"/>
      <w:marTop w:val="0"/>
      <w:marBottom w:val="0"/>
      <w:divBdr>
        <w:top w:val="none" w:sz="0" w:space="0" w:color="auto"/>
        <w:left w:val="none" w:sz="0" w:space="0" w:color="auto"/>
        <w:bottom w:val="none" w:sz="0" w:space="0" w:color="auto"/>
        <w:right w:val="none" w:sz="0" w:space="0" w:color="auto"/>
      </w:divBdr>
    </w:div>
    <w:div w:id="1411539412">
      <w:bodyDiv w:val="1"/>
      <w:marLeft w:val="0"/>
      <w:marRight w:val="0"/>
      <w:marTop w:val="0"/>
      <w:marBottom w:val="0"/>
      <w:divBdr>
        <w:top w:val="none" w:sz="0" w:space="0" w:color="auto"/>
        <w:left w:val="none" w:sz="0" w:space="0" w:color="auto"/>
        <w:bottom w:val="none" w:sz="0" w:space="0" w:color="auto"/>
        <w:right w:val="none" w:sz="0" w:space="0" w:color="auto"/>
      </w:divBdr>
    </w:div>
    <w:div w:id="1429353400">
      <w:bodyDiv w:val="1"/>
      <w:marLeft w:val="0"/>
      <w:marRight w:val="0"/>
      <w:marTop w:val="0"/>
      <w:marBottom w:val="0"/>
      <w:divBdr>
        <w:top w:val="none" w:sz="0" w:space="0" w:color="auto"/>
        <w:left w:val="none" w:sz="0" w:space="0" w:color="auto"/>
        <w:bottom w:val="none" w:sz="0" w:space="0" w:color="auto"/>
        <w:right w:val="none" w:sz="0" w:space="0" w:color="auto"/>
      </w:divBdr>
    </w:div>
    <w:div w:id="1437943489">
      <w:bodyDiv w:val="1"/>
      <w:marLeft w:val="0"/>
      <w:marRight w:val="0"/>
      <w:marTop w:val="0"/>
      <w:marBottom w:val="0"/>
      <w:divBdr>
        <w:top w:val="none" w:sz="0" w:space="0" w:color="auto"/>
        <w:left w:val="none" w:sz="0" w:space="0" w:color="auto"/>
        <w:bottom w:val="none" w:sz="0" w:space="0" w:color="auto"/>
        <w:right w:val="none" w:sz="0" w:space="0" w:color="auto"/>
      </w:divBdr>
    </w:div>
    <w:div w:id="1454789996">
      <w:bodyDiv w:val="1"/>
      <w:marLeft w:val="0"/>
      <w:marRight w:val="0"/>
      <w:marTop w:val="0"/>
      <w:marBottom w:val="0"/>
      <w:divBdr>
        <w:top w:val="none" w:sz="0" w:space="0" w:color="auto"/>
        <w:left w:val="none" w:sz="0" w:space="0" w:color="auto"/>
        <w:bottom w:val="none" w:sz="0" w:space="0" w:color="auto"/>
        <w:right w:val="none" w:sz="0" w:space="0" w:color="auto"/>
      </w:divBdr>
    </w:div>
    <w:div w:id="1461537069">
      <w:bodyDiv w:val="1"/>
      <w:marLeft w:val="0"/>
      <w:marRight w:val="0"/>
      <w:marTop w:val="0"/>
      <w:marBottom w:val="0"/>
      <w:divBdr>
        <w:top w:val="none" w:sz="0" w:space="0" w:color="auto"/>
        <w:left w:val="none" w:sz="0" w:space="0" w:color="auto"/>
        <w:bottom w:val="none" w:sz="0" w:space="0" w:color="auto"/>
        <w:right w:val="none" w:sz="0" w:space="0" w:color="auto"/>
      </w:divBdr>
    </w:div>
    <w:div w:id="1479834576">
      <w:bodyDiv w:val="1"/>
      <w:marLeft w:val="0"/>
      <w:marRight w:val="0"/>
      <w:marTop w:val="0"/>
      <w:marBottom w:val="0"/>
      <w:divBdr>
        <w:top w:val="none" w:sz="0" w:space="0" w:color="auto"/>
        <w:left w:val="none" w:sz="0" w:space="0" w:color="auto"/>
        <w:bottom w:val="none" w:sz="0" w:space="0" w:color="auto"/>
        <w:right w:val="none" w:sz="0" w:space="0" w:color="auto"/>
      </w:divBdr>
    </w:div>
    <w:div w:id="1501388553">
      <w:bodyDiv w:val="1"/>
      <w:marLeft w:val="0"/>
      <w:marRight w:val="0"/>
      <w:marTop w:val="0"/>
      <w:marBottom w:val="0"/>
      <w:divBdr>
        <w:top w:val="none" w:sz="0" w:space="0" w:color="auto"/>
        <w:left w:val="none" w:sz="0" w:space="0" w:color="auto"/>
        <w:bottom w:val="none" w:sz="0" w:space="0" w:color="auto"/>
        <w:right w:val="none" w:sz="0" w:space="0" w:color="auto"/>
      </w:divBdr>
    </w:div>
    <w:div w:id="1504663067">
      <w:bodyDiv w:val="1"/>
      <w:marLeft w:val="0"/>
      <w:marRight w:val="0"/>
      <w:marTop w:val="0"/>
      <w:marBottom w:val="0"/>
      <w:divBdr>
        <w:top w:val="none" w:sz="0" w:space="0" w:color="auto"/>
        <w:left w:val="none" w:sz="0" w:space="0" w:color="auto"/>
        <w:bottom w:val="none" w:sz="0" w:space="0" w:color="auto"/>
        <w:right w:val="none" w:sz="0" w:space="0" w:color="auto"/>
      </w:divBdr>
    </w:div>
    <w:div w:id="1525825127">
      <w:bodyDiv w:val="1"/>
      <w:marLeft w:val="0"/>
      <w:marRight w:val="0"/>
      <w:marTop w:val="0"/>
      <w:marBottom w:val="0"/>
      <w:divBdr>
        <w:top w:val="none" w:sz="0" w:space="0" w:color="auto"/>
        <w:left w:val="none" w:sz="0" w:space="0" w:color="auto"/>
        <w:bottom w:val="none" w:sz="0" w:space="0" w:color="auto"/>
        <w:right w:val="none" w:sz="0" w:space="0" w:color="auto"/>
      </w:divBdr>
    </w:div>
    <w:div w:id="1526477656">
      <w:bodyDiv w:val="1"/>
      <w:marLeft w:val="0"/>
      <w:marRight w:val="0"/>
      <w:marTop w:val="0"/>
      <w:marBottom w:val="0"/>
      <w:divBdr>
        <w:top w:val="none" w:sz="0" w:space="0" w:color="auto"/>
        <w:left w:val="none" w:sz="0" w:space="0" w:color="auto"/>
        <w:bottom w:val="none" w:sz="0" w:space="0" w:color="auto"/>
        <w:right w:val="none" w:sz="0" w:space="0" w:color="auto"/>
      </w:divBdr>
    </w:div>
    <w:div w:id="1532497940">
      <w:bodyDiv w:val="1"/>
      <w:marLeft w:val="0"/>
      <w:marRight w:val="0"/>
      <w:marTop w:val="0"/>
      <w:marBottom w:val="0"/>
      <w:divBdr>
        <w:top w:val="none" w:sz="0" w:space="0" w:color="auto"/>
        <w:left w:val="none" w:sz="0" w:space="0" w:color="auto"/>
        <w:bottom w:val="none" w:sz="0" w:space="0" w:color="auto"/>
        <w:right w:val="none" w:sz="0" w:space="0" w:color="auto"/>
      </w:divBdr>
    </w:div>
    <w:div w:id="1570067981">
      <w:bodyDiv w:val="1"/>
      <w:marLeft w:val="0"/>
      <w:marRight w:val="0"/>
      <w:marTop w:val="0"/>
      <w:marBottom w:val="0"/>
      <w:divBdr>
        <w:top w:val="none" w:sz="0" w:space="0" w:color="auto"/>
        <w:left w:val="none" w:sz="0" w:space="0" w:color="auto"/>
        <w:bottom w:val="none" w:sz="0" w:space="0" w:color="auto"/>
        <w:right w:val="none" w:sz="0" w:space="0" w:color="auto"/>
      </w:divBdr>
    </w:div>
    <w:div w:id="1573465440">
      <w:bodyDiv w:val="1"/>
      <w:marLeft w:val="0"/>
      <w:marRight w:val="0"/>
      <w:marTop w:val="0"/>
      <w:marBottom w:val="0"/>
      <w:divBdr>
        <w:top w:val="none" w:sz="0" w:space="0" w:color="auto"/>
        <w:left w:val="none" w:sz="0" w:space="0" w:color="auto"/>
        <w:bottom w:val="none" w:sz="0" w:space="0" w:color="auto"/>
        <w:right w:val="none" w:sz="0" w:space="0" w:color="auto"/>
      </w:divBdr>
    </w:div>
    <w:div w:id="1583678055">
      <w:bodyDiv w:val="1"/>
      <w:marLeft w:val="0"/>
      <w:marRight w:val="0"/>
      <w:marTop w:val="0"/>
      <w:marBottom w:val="0"/>
      <w:divBdr>
        <w:top w:val="none" w:sz="0" w:space="0" w:color="auto"/>
        <w:left w:val="none" w:sz="0" w:space="0" w:color="auto"/>
        <w:bottom w:val="none" w:sz="0" w:space="0" w:color="auto"/>
        <w:right w:val="none" w:sz="0" w:space="0" w:color="auto"/>
      </w:divBdr>
    </w:div>
    <w:div w:id="1613324252">
      <w:bodyDiv w:val="1"/>
      <w:marLeft w:val="0"/>
      <w:marRight w:val="0"/>
      <w:marTop w:val="0"/>
      <w:marBottom w:val="0"/>
      <w:divBdr>
        <w:top w:val="none" w:sz="0" w:space="0" w:color="auto"/>
        <w:left w:val="none" w:sz="0" w:space="0" w:color="auto"/>
        <w:bottom w:val="none" w:sz="0" w:space="0" w:color="auto"/>
        <w:right w:val="none" w:sz="0" w:space="0" w:color="auto"/>
      </w:divBdr>
    </w:div>
    <w:div w:id="1615093903">
      <w:bodyDiv w:val="1"/>
      <w:marLeft w:val="0"/>
      <w:marRight w:val="0"/>
      <w:marTop w:val="0"/>
      <w:marBottom w:val="0"/>
      <w:divBdr>
        <w:top w:val="none" w:sz="0" w:space="0" w:color="auto"/>
        <w:left w:val="none" w:sz="0" w:space="0" w:color="auto"/>
        <w:bottom w:val="none" w:sz="0" w:space="0" w:color="auto"/>
        <w:right w:val="none" w:sz="0" w:space="0" w:color="auto"/>
      </w:divBdr>
    </w:div>
    <w:div w:id="1620184295">
      <w:bodyDiv w:val="1"/>
      <w:marLeft w:val="0"/>
      <w:marRight w:val="0"/>
      <w:marTop w:val="0"/>
      <w:marBottom w:val="0"/>
      <w:divBdr>
        <w:top w:val="none" w:sz="0" w:space="0" w:color="auto"/>
        <w:left w:val="none" w:sz="0" w:space="0" w:color="auto"/>
        <w:bottom w:val="none" w:sz="0" w:space="0" w:color="auto"/>
        <w:right w:val="none" w:sz="0" w:space="0" w:color="auto"/>
      </w:divBdr>
    </w:div>
    <w:div w:id="1623732633">
      <w:bodyDiv w:val="1"/>
      <w:marLeft w:val="0"/>
      <w:marRight w:val="0"/>
      <w:marTop w:val="0"/>
      <w:marBottom w:val="0"/>
      <w:divBdr>
        <w:top w:val="none" w:sz="0" w:space="0" w:color="auto"/>
        <w:left w:val="none" w:sz="0" w:space="0" w:color="auto"/>
        <w:bottom w:val="none" w:sz="0" w:space="0" w:color="auto"/>
        <w:right w:val="none" w:sz="0" w:space="0" w:color="auto"/>
      </w:divBdr>
    </w:div>
    <w:div w:id="1624506738">
      <w:bodyDiv w:val="1"/>
      <w:marLeft w:val="0"/>
      <w:marRight w:val="0"/>
      <w:marTop w:val="0"/>
      <w:marBottom w:val="0"/>
      <w:divBdr>
        <w:top w:val="none" w:sz="0" w:space="0" w:color="auto"/>
        <w:left w:val="none" w:sz="0" w:space="0" w:color="auto"/>
        <w:bottom w:val="none" w:sz="0" w:space="0" w:color="auto"/>
        <w:right w:val="none" w:sz="0" w:space="0" w:color="auto"/>
      </w:divBdr>
    </w:div>
    <w:div w:id="1636056576">
      <w:bodyDiv w:val="1"/>
      <w:marLeft w:val="0"/>
      <w:marRight w:val="0"/>
      <w:marTop w:val="0"/>
      <w:marBottom w:val="0"/>
      <w:divBdr>
        <w:top w:val="none" w:sz="0" w:space="0" w:color="auto"/>
        <w:left w:val="none" w:sz="0" w:space="0" w:color="auto"/>
        <w:bottom w:val="none" w:sz="0" w:space="0" w:color="auto"/>
        <w:right w:val="none" w:sz="0" w:space="0" w:color="auto"/>
      </w:divBdr>
    </w:div>
    <w:div w:id="1639145904">
      <w:bodyDiv w:val="1"/>
      <w:marLeft w:val="0"/>
      <w:marRight w:val="0"/>
      <w:marTop w:val="0"/>
      <w:marBottom w:val="0"/>
      <w:divBdr>
        <w:top w:val="none" w:sz="0" w:space="0" w:color="auto"/>
        <w:left w:val="none" w:sz="0" w:space="0" w:color="auto"/>
        <w:bottom w:val="none" w:sz="0" w:space="0" w:color="auto"/>
        <w:right w:val="none" w:sz="0" w:space="0" w:color="auto"/>
      </w:divBdr>
    </w:div>
    <w:div w:id="1640918812">
      <w:bodyDiv w:val="1"/>
      <w:marLeft w:val="0"/>
      <w:marRight w:val="0"/>
      <w:marTop w:val="0"/>
      <w:marBottom w:val="0"/>
      <w:divBdr>
        <w:top w:val="none" w:sz="0" w:space="0" w:color="auto"/>
        <w:left w:val="none" w:sz="0" w:space="0" w:color="auto"/>
        <w:bottom w:val="none" w:sz="0" w:space="0" w:color="auto"/>
        <w:right w:val="none" w:sz="0" w:space="0" w:color="auto"/>
      </w:divBdr>
    </w:div>
    <w:div w:id="1641962388">
      <w:bodyDiv w:val="1"/>
      <w:marLeft w:val="0"/>
      <w:marRight w:val="0"/>
      <w:marTop w:val="0"/>
      <w:marBottom w:val="0"/>
      <w:divBdr>
        <w:top w:val="none" w:sz="0" w:space="0" w:color="auto"/>
        <w:left w:val="none" w:sz="0" w:space="0" w:color="auto"/>
        <w:bottom w:val="none" w:sz="0" w:space="0" w:color="auto"/>
        <w:right w:val="none" w:sz="0" w:space="0" w:color="auto"/>
      </w:divBdr>
    </w:div>
    <w:div w:id="1647971588">
      <w:bodyDiv w:val="1"/>
      <w:marLeft w:val="0"/>
      <w:marRight w:val="0"/>
      <w:marTop w:val="0"/>
      <w:marBottom w:val="0"/>
      <w:divBdr>
        <w:top w:val="none" w:sz="0" w:space="0" w:color="auto"/>
        <w:left w:val="none" w:sz="0" w:space="0" w:color="auto"/>
        <w:bottom w:val="none" w:sz="0" w:space="0" w:color="auto"/>
        <w:right w:val="none" w:sz="0" w:space="0" w:color="auto"/>
      </w:divBdr>
    </w:div>
    <w:div w:id="1663502407">
      <w:bodyDiv w:val="1"/>
      <w:marLeft w:val="0"/>
      <w:marRight w:val="0"/>
      <w:marTop w:val="0"/>
      <w:marBottom w:val="0"/>
      <w:divBdr>
        <w:top w:val="none" w:sz="0" w:space="0" w:color="auto"/>
        <w:left w:val="none" w:sz="0" w:space="0" w:color="auto"/>
        <w:bottom w:val="none" w:sz="0" w:space="0" w:color="auto"/>
        <w:right w:val="none" w:sz="0" w:space="0" w:color="auto"/>
      </w:divBdr>
    </w:div>
    <w:div w:id="1677685830">
      <w:bodyDiv w:val="1"/>
      <w:marLeft w:val="0"/>
      <w:marRight w:val="0"/>
      <w:marTop w:val="0"/>
      <w:marBottom w:val="0"/>
      <w:divBdr>
        <w:top w:val="none" w:sz="0" w:space="0" w:color="auto"/>
        <w:left w:val="none" w:sz="0" w:space="0" w:color="auto"/>
        <w:bottom w:val="none" w:sz="0" w:space="0" w:color="auto"/>
        <w:right w:val="none" w:sz="0" w:space="0" w:color="auto"/>
      </w:divBdr>
    </w:div>
    <w:div w:id="1678145445">
      <w:bodyDiv w:val="1"/>
      <w:marLeft w:val="0"/>
      <w:marRight w:val="0"/>
      <w:marTop w:val="0"/>
      <w:marBottom w:val="0"/>
      <w:divBdr>
        <w:top w:val="none" w:sz="0" w:space="0" w:color="auto"/>
        <w:left w:val="none" w:sz="0" w:space="0" w:color="auto"/>
        <w:bottom w:val="none" w:sz="0" w:space="0" w:color="auto"/>
        <w:right w:val="none" w:sz="0" w:space="0" w:color="auto"/>
      </w:divBdr>
    </w:div>
    <w:div w:id="1679233021">
      <w:bodyDiv w:val="1"/>
      <w:marLeft w:val="0"/>
      <w:marRight w:val="0"/>
      <w:marTop w:val="0"/>
      <w:marBottom w:val="0"/>
      <w:divBdr>
        <w:top w:val="none" w:sz="0" w:space="0" w:color="auto"/>
        <w:left w:val="none" w:sz="0" w:space="0" w:color="auto"/>
        <w:bottom w:val="none" w:sz="0" w:space="0" w:color="auto"/>
        <w:right w:val="none" w:sz="0" w:space="0" w:color="auto"/>
      </w:divBdr>
    </w:div>
    <w:div w:id="1694383588">
      <w:bodyDiv w:val="1"/>
      <w:marLeft w:val="0"/>
      <w:marRight w:val="0"/>
      <w:marTop w:val="0"/>
      <w:marBottom w:val="0"/>
      <w:divBdr>
        <w:top w:val="none" w:sz="0" w:space="0" w:color="auto"/>
        <w:left w:val="none" w:sz="0" w:space="0" w:color="auto"/>
        <w:bottom w:val="none" w:sz="0" w:space="0" w:color="auto"/>
        <w:right w:val="none" w:sz="0" w:space="0" w:color="auto"/>
      </w:divBdr>
    </w:div>
    <w:div w:id="1698001886">
      <w:bodyDiv w:val="1"/>
      <w:marLeft w:val="0"/>
      <w:marRight w:val="0"/>
      <w:marTop w:val="0"/>
      <w:marBottom w:val="0"/>
      <w:divBdr>
        <w:top w:val="none" w:sz="0" w:space="0" w:color="auto"/>
        <w:left w:val="none" w:sz="0" w:space="0" w:color="auto"/>
        <w:bottom w:val="none" w:sz="0" w:space="0" w:color="auto"/>
        <w:right w:val="none" w:sz="0" w:space="0" w:color="auto"/>
      </w:divBdr>
    </w:div>
    <w:div w:id="1717270586">
      <w:bodyDiv w:val="1"/>
      <w:marLeft w:val="0"/>
      <w:marRight w:val="0"/>
      <w:marTop w:val="0"/>
      <w:marBottom w:val="0"/>
      <w:divBdr>
        <w:top w:val="none" w:sz="0" w:space="0" w:color="auto"/>
        <w:left w:val="none" w:sz="0" w:space="0" w:color="auto"/>
        <w:bottom w:val="none" w:sz="0" w:space="0" w:color="auto"/>
        <w:right w:val="none" w:sz="0" w:space="0" w:color="auto"/>
      </w:divBdr>
    </w:div>
    <w:div w:id="1721827567">
      <w:bodyDiv w:val="1"/>
      <w:marLeft w:val="0"/>
      <w:marRight w:val="0"/>
      <w:marTop w:val="0"/>
      <w:marBottom w:val="0"/>
      <w:divBdr>
        <w:top w:val="none" w:sz="0" w:space="0" w:color="auto"/>
        <w:left w:val="none" w:sz="0" w:space="0" w:color="auto"/>
        <w:bottom w:val="none" w:sz="0" w:space="0" w:color="auto"/>
        <w:right w:val="none" w:sz="0" w:space="0" w:color="auto"/>
      </w:divBdr>
    </w:div>
    <w:div w:id="1736734160">
      <w:bodyDiv w:val="1"/>
      <w:marLeft w:val="0"/>
      <w:marRight w:val="0"/>
      <w:marTop w:val="0"/>
      <w:marBottom w:val="0"/>
      <w:divBdr>
        <w:top w:val="none" w:sz="0" w:space="0" w:color="auto"/>
        <w:left w:val="none" w:sz="0" w:space="0" w:color="auto"/>
        <w:bottom w:val="none" w:sz="0" w:space="0" w:color="auto"/>
        <w:right w:val="none" w:sz="0" w:space="0" w:color="auto"/>
      </w:divBdr>
    </w:div>
    <w:div w:id="1760179592">
      <w:bodyDiv w:val="1"/>
      <w:marLeft w:val="0"/>
      <w:marRight w:val="0"/>
      <w:marTop w:val="0"/>
      <w:marBottom w:val="0"/>
      <w:divBdr>
        <w:top w:val="none" w:sz="0" w:space="0" w:color="auto"/>
        <w:left w:val="none" w:sz="0" w:space="0" w:color="auto"/>
        <w:bottom w:val="none" w:sz="0" w:space="0" w:color="auto"/>
        <w:right w:val="none" w:sz="0" w:space="0" w:color="auto"/>
      </w:divBdr>
    </w:div>
    <w:div w:id="1772781273">
      <w:bodyDiv w:val="1"/>
      <w:marLeft w:val="0"/>
      <w:marRight w:val="0"/>
      <w:marTop w:val="0"/>
      <w:marBottom w:val="0"/>
      <w:divBdr>
        <w:top w:val="none" w:sz="0" w:space="0" w:color="auto"/>
        <w:left w:val="none" w:sz="0" w:space="0" w:color="auto"/>
        <w:bottom w:val="none" w:sz="0" w:space="0" w:color="auto"/>
        <w:right w:val="none" w:sz="0" w:space="0" w:color="auto"/>
      </w:divBdr>
    </w:div>
    <w:div w:id="1792086234">
      <w:bodyDiv w:val="1"/>
      <w:marLeft w:val="0"/>
      <w:marRight w:val="0"/>
      <w:marTop w:val="0"/>
      <w:marBottom w:val="0"/>
      <w:divBdr>
        <w:top w:val="none" w:sz="0" w:space="0" w:color="auto"/>
        <w:left w:val="none" w:sz="0" w:space="0" w:color="auto"/>
        <w:bottom w:val="none" w:sz="0" w:space="0" w:color="auto"/>
        <w:right w:val="none" w:sz="0" w:space="0" w:color="auto"/>
      </w:divBdr>
    </w:div>
    <w:div w:id="1792672802">
      <w:bodyDiv w:val="1"/>
      <w:marLeft w:val="0"/>
      <w:marRight w:val="0"/>
      <w:marTop w:val="0"/>
      <w:marBottom w:val="0"/>
      <w:divBdr>
        <w:top w:val="none" w:sz="0" w:space="0" w:color="auto"/>
        <w:left w:val="none" w:sz="0" w:space="0" w:color="auto"/>
        <w:bottom w:val="none" w:sz="0" w:space="0" w:color="auto"/>
        <w:right w:val="none" w:sz="0" w:space="0" w:color="auto"/>
      </w:divBdr>
    </w:div>
    <w:div w:id="1799645962">
      <w:bodyDiv w:val="1"/>
      <w:marLeft w:val="0"/>
      <w:marRight w:val="0"/>
      <w:marTop w:val="0"/>
      <w:marBottom w:val="0"/>
      <w:divBdr>
        <w:top w:val="none" w:sz="0" w:space="0" w:color="auto"/>
        <w:left w:val="none" w:sz="0" w:space="0" w:color="auto"/>
        <w:bottom w:val="none" w:sz="0" w:space="0" w:color="auto"/>
        <w:right w:val="none" w:sz="0" w:space="0" w:color="auto"/>
      </w:divBdr>
    </w:div>
    <w:div w:id="1811827234">
      <w:bodyDiv w:val="1"/>
      <w:marLeft w:val="0"/>
      <w:marRight w:val="0"/>
      <w:marTop w:val="0"/>
      <w:marBottom w:val="0"/>
      <w:divBdr>
        <w:top w:val="none" w:sz="0" w:space="0" w:color="auto"/>
        <w:left w:val="none" w:sz="0" w:space="0" w:color="auto"/>
        <w:bottom w:val="none" w:sz="0" w:space="0" w:color="auto"/>
        <w:right w:val="none" w:sz="0" w:space="0" w:color="auto"/>
      </w:divBdr>
    </w:div>
    <w:div w:id="1813865579">
      <w:bodyDiv w:val="1"/>
      <w:marLeft w:val="0"/>
      <w:marRight w:val="0"/>
      <w:marTop w:val="0"/>
      <w:marBottom w:val="0"/>
      <w:divBdr>
        <w:top w:val="none" w:sz="0" w:space="0" w:color="auto"/>
        <w:left w:val="none" w:sz="0" w:space="0" w:color="auto"/>
        <w:bottom w:val="none" w:sz="0" w:space="0" w:color="auto"/>
        <w:right w:val="none" w:sz="0" w:space="0" w:color="auto"/>
      </w:divBdr>
    </w:div>
    <w:div w:id="1828089825">
      <w:bodyDiv w:val="1"/>
      <w:marLeft w:val="0"/>
      <w:marRight w:val="0"/>
      <w:marTop w:val="0"/>
      <w:marBottom w:val="0"/>
      <w:divBdr>
        <w:top w:val="none" w:sz="0" w:space="0" w:color="auto"/>
        <w:left w:val="none" w:sz="0" w:space="0" w:color="auto"/>
        <w:bottom w:val="none" w:sz="0" w:space="0" w:color="auto"/>
        <w:right w:val="none" w:sz="0" w:space="0" w:color="auto"/>
      </w:divBdr>
    </w:div>
    <w:div w:id="1859851389">
      <w:bodyDiv w:val="1"/>
      <w:marLeft w:val="0"/>
      <w:marRight w:val="0"/>
      <w:marTop w:val="0"/>
      <w:marBottom w:val="0"/>
      <w:divBdr>
        <w:top w:val="none" w:sz="0" w:space="0" w:color="auto"/>
        <w:left w:val="none" w:sz="0" w:space="0" w:color="auto"/>
        <w:bottom w:val="none" w:sz="0" w:space="0" w:color="auto"/>
        <w:right w:val="none" w:sz="0" w:space="0" w:color="auto"/>
      </w:divBdr>
    </w:div>
    <w:div w:id="1861701607">
      <w:bodyDiv w:val="1"/>
      <w:marLeft w:val="0"/>
      <w:marRight w:val="0"/>
      <w:marTop w:val="0"/>
      <w:marBottom w:val="0"/>
      <w:divBdr>
        <w:top w:val="none" w:sz="0" w:space="0" w:color="auto"/>
        <w:left w:val="none" w:sz="0" w:space="0" w:color="auto"/>
        <w:bottom w:val="none" w:sz="0" w:space="0" w:color="auto"/>
        <w:right w:val="none" w:sz="0" w:space="0" w:color="auto"/>
      </w:divBdr>
    </w:div>
    <w:div w:id="1867402423">
      <w:bodyDiv w:val="1"/>
      <w:marLeft w:val="0"/>
      <w:marRight w:val="0"/>
      <w:marTop w:val="0"/>
      <w:marBottom w:val="0"/>
      <w:divBdr>
        <w:top w:val="none" w:sz="0" w:space="0" w:color="auto"/>
        <w:left w:val="none" w:sz="0" w:space="0" w:color="auto"/>
        <w:bottom w:val="none" w:sz="0" w:space="0" w:color="auto"/>
        <w:right w:val="none" w:sz="0" w:space="0" w:color="auto"/>
      </w:divBdr>
      <w:divsChild>
        <w:div w:id="1438137854">
          <w:marLeft w:val="0"/>
          <w:marRight w:val="0"/>
          <w:marTop w:val="0"/>
          <w:marBottom w:val="135"/>
          <w:divBdr>
            <w:top w:val="none" w:sz="0" w:space="0" w:color="auto"/>
            <w:left w:val="none" w:sz="0" w:space="0" w:color="auto"/>
            <w:bottom w:val="none" w:sz="0" w:space="0" w:color="auto"/>
            <w:right w:val="none" w:sz="0" w:space="0" w:color="auto"/>
          </w:divBdr>
        </w:div>
        <w:div w:id="1502313293">
          <w:marLeft w:val="0"/>
          <w:marRight w:val="0"/>
          <w:marTop w:val="0"/>
          <w:marBottom w:val="135"/>
          <w:divBdr>
            <w:top w:val="none" w:sz="0" w:space="0" w:color="auto"/>
            <w:left w:val="none" w:sz="0" w:space="0" w:color="auto"/>
            <w:bottom w:val="none" w:sz="0" w:space="0" w:color="auto"/>
            <w:right w:val="none" w:sz="0" w:space="0" w:color="auto"/>
          </w:divBdr>
        </w:div>
        <w:div w:id="1872762614">
          <w:marLeft w:val="0"/>
          <w:marRight w:val="0"/>
          <w:marTop w:val="0"/>
          <w:marBottom w:val="135"/>
          <w:divBdr>
            <w:top w:val="none" w:sz="0" w:space="0" w:color="auto"/>
            <w:left w:val="none" w:sz="0" w:space="0" w:color="auto"/>
            <w:bottom w:val="none" w:sz="0" w:space="0" w:color="auto"/>
            <w:right w:val="none" w:sz="0" w:space="0" w:color="auto"/>
          </w:divBdr>
        </w:div>
        <w:div w:id="1906450948">
          <w:marLeft w:val="0"/>
          <w:marRight w:val="0"/>
          <w:marTop w:val="0"/>
          <w:marBottom w:val="135"/>
          <w:divBdr>
            <w:top w:val="none" w:sz="0" w:space="0" w:color="auto"/>
            <w:left w:val="none" w:sz="0" w:space="0" w:color="auto"/>
            <w:bottom w:val="none" w:sz="0" w:space="0" w:color="auto"/>
            <w:right w:val="none" w:sz="0" w:space="0" w:color="auto"/>
          </w:divBdr>
        </w:div>
        <w:div w:id="183792641">
          <w:marLeft w:val="0"/>
          <w:marRight w:val="0"/>
          <w:marTop w:val="0"/>
          <w:marBottom w:val="135"/>
          <w:divBdr>
            <w:top w:val="none" w:sz="0" w:space="0" w:color="auto"/>
            <w:left w:val="none" w:sz="0" w:space="0" w:color="auto"/>
            <w:bottom w:val="none" w:sz="0" w:space="0" w:color="auto"/>
            <w:right w:val="none" w:sz="0" w:space="0" w:color="auto"/>
          </w:divBdr>
        </w:div>
        <w:div w:id="80951239">
          <w:marLeft w:val="0"/>
          <w:marRight w:val="0"/>
          <w:marTop w:val="0"/>
          <w:marBottom w:val="135"/>
          <w:divBdr>
            <w:top w:val="none" w:sz="0" w:space="0" w:color="auto"/>
            <w:left w:val="none" w:sz="0" w:space="0" w:color="auto"/>
            <w:bottom w:val="none" w:sz="0" w:space="0" w:color="auto"/>
            <w:right w:val="none" w:sz="0" w:space="0" w:color="auto"/>
          </w:divBdr>
        </w:div>
      </w:divsChild>
    </w:div>
    <w:div w:id="1887520418">
      <w:bodyDiv w:val="1"/>
      <w:marLeft w:val="0"/>
      <w:marRight w:val="0"/>
      <w:marTop w:val="0"/>
      <w:marBottom w:val="0"/>
      <w:divBdr>
        <w:top w:val="none" w:sz="0" w:space="0" w:color="auto"/>
        <w:left w:val="none" w:sz="0" w:space="0" w:color="auto"/>
        <w:bottom w:val="none" w:sz="0" w:space="0" w:color="auto"/>
        <w:right w:val="none" w:sz="0" w:space="0" w:color="auto"/>
      </w:divBdr>
    </w:div>
    <w:div w:id="1896307374">
      <w:bodyDiv w:val="1"/>
      <w:marLeft w:val="0"/>
      <w:marRight w:val="0"/>
      <w:marTop w:val="0"/>
      <w:marBottom w:val="0"/>
      <w:divBdr>
        <w:top w:val="none" w:sz="0" w:space="0" w:color="auto"/>
        <w:left w:val="none" w:sz="0" w:space="0" w:color="auto"/>
        <w:bottom w:val="none" w:sz="0" w:space="0" w:color="auto"/>
        <w:right w:val="none" w:sz="0" w:space="0" w:color="auto"/>
      </w:divBdr>
    </w:div>
    <w:div w:id="1925645777">
      <w:bodyDiv w:val="1"/>
      <w:marLeft w:val="0"/>
      <w:marRight w:val="0"/>
      <w:marTop w:val="0"/>
      <w:marBottom w:val="0"/>
      <w:divBdr>
        <w:top w:val="none" w:sz="0" w:space="0" w:color="auto"/>
        <w:left w:val="none" w:sz="0" w:space="0" w:color="auto"/>
        <w:bottom w:val="none" w:sz="0" w:space="0" w:color="auto"/>
        <w:right w:val="none" w:sz="0" w:space="0" w:color="auto"/>
      </w:divBdr>
    </w:div>
    <w:div w:id="1933515331">
      <w:bodyDiv w:val="1"/>
      <w:marLeft w:val="0"/>
      <w:marRight w:val="0"/>
      <w:marTop w:val="0"/>
      <w:marBottom w:val="0"/>
      <w:divBdr>
        <w:top w:val="none" w:sz="0" w:space="0" w:color="auto"/>
        <w:left w:val="none" w:sz="0" w:space="0" w:color="auto"/>
        <w:bottom w:val="none" w:sz="0" w:space="0" w:color="auto"/>
        <w:right w:val="none" w:sz="0" w:space="0" w:color="auto"/>
      </w:divBdr>
    </w:div>
    <w:div w:id="1954432186">
      <w:bodyDiv w:val="1"/>
      <w:marLeft w:val="0"/>
      <w:marRight w:val="0"/>
      <w:marTop w:val="0"/>
      <w:marBottom w:val="0"/>
      <w:divBdr>
        <w:top w:val="none" w:sz="0" w:space="0" w:color="auto"/>
        <w:left w:val="none" w:sz="0" w:space="0" w:color="auto"/>
        <w:bottom w:val="none" w:sz="0" w:space="0" w:color="auto"/>
        <w:right w:val="none" w:sz="0" w:space="0" w:color="auto"/>
      </w:divBdr>
    </w:div>
    <w:div w:id="1956911513">
      <w:bodyDiv w:val="1"/>
      <w:marLeft w:val="0"/>
      <w:marRight w:val="0"/>
      <w:marTop w:val="0"/>
      <w:marBottom w:val="0"/>
      <w:divBdr>
        <w:top w:val="none" w:sz="0" w:space="0" w:color="auto"/>
        <w:left w:val="none" w:sz="0" w:space="0" w:color="auto"/>
        <w:bottom w:val="none" w:sz="0" w:space="0" w:color="auto"/>
        <w:right w:val="none" w:sz="0" w:space="0" w:color="auto"/>
      </w:divBdr>
    </w:div>
    <w:div w:id="1968509724">
      <w:bodyDiv w:val="1"/>
      <w:marLeft w:val="0"/>
      <w:marRight w:val="0"/>
      <w:marTop w:val="0"/>
      <w:marBottom w:val="0"/>
      <w:divBdr>
        <w:top w:val="none" w:sz="0" w:space="0" w:color="auto"/>
        <w:left w:val="none" w:sz="0" w:space="0" w:color="auto"/>
        <w:bottom w:val="none" w:sz="0" w:space="0" w:color="auto"/>
        <w:right w:val="none" w:sz="0" w:space="0" w:color="auto"/>
      </w:divBdr>
    </w:div>
    <w:div w:id="1977174787">
      <w:bodyDiv w:val="1"/>
      <w:marLeft w:val="0"/>
      <w:marRight w:val="0"/>
      <w:marTop w:val="0"/>
      <w:marBottom w:val="0"/>
      <w:divBdr>
        <w:top w:val="none" w:sz="0" w:space="0" w:color="auto"/>
        <w:left w:val="none" w:sz="0" w:space="0" w:color="auto"/>
        <w:bottom w:val="none" w:sz="0" w:space="0" w:color="auto"/>
        <w:right w:val="none" w:sz="0" w:space="0" w:color="auto"/>
      </w:divBdr>
    </w:div>
    <w:div w:id="1999527659">
      <w:bodyDiv w:val="1"/>
      <w:marLeft w:val="0"/>
      <w:marRight w:val="0"/>
      <w:marTop w:val="0"/>
      <w:marBottom w:val="0"/>
      <w:divBdr>
        <w:top w:val="none" w:sz="0" w:space="0" w:color="auto"/>
        <w:left w:val="none" w:sz="0" w:space="0" w:color="auto"/>
        <w:bottom w:val="none" w:sz="0" w:space="0" w:color="auto"/>
        <w:right w:val="none" w:sz="0" w:space="0" w:color="auto"/>
      </w:divBdr>
    </w:div>
    <w:div w:id="2001695509">
      <w:bodyDiv w:val="1"/>
      <w:marLeft w:val="0"/>
      <w:marRight w:val="0"/>
      <w:marTop w:val="0"/>
      <w:marBottom w:val="0"/>
      <w:divBdr>
        <w:top w:val="none" w:sz="0" w:space="0" w:color="auto"/>
        <w:left w:val="none" w:sz="0" w:space="0" w:color="auto"/>
        <w:bottom w:val="none" w:sz="0" w:space="0" w:color="auto"/>
        <w:right w:val="none" w:sz="0" w:space="0" w:color="auto"/>
      </w:divBdr>
    </w:div>
    <w:div w:id="2035498611">
      <w:bodyDiv w:val="1"/>
      <w:marLeft w:val="0"/>
      <w:marRight w:val="0"/>
      <w:marTop w:val="0"/>
      <w:marBottom w:val="0"/>
      <w:divBdr>
        <w:top w:val="none" w:sz="0" w:space="0" w:color="auto"/>
        <w:left w:val="none" w:sz="0" w:space="0" w:color="auto"/>
        <w:bottom w:val="none" w:sz="0" w:space="0" w:color="auto"/>
        <w:right w:val="none" w:sz="0" w:space="0" w:color="auto"/>
      </w:divBdr>
    </w:div>
    <w:div w:id="2045590342">
      <w:bodyDiv w:val="1"/>
      <w:marLeft w:val="0"/>
      <w:marRight w:val="0"/>
      <w:marTop w:val="0"/>
      <w:marBottom w:val="0"/>
      <w:divBdr>
        <w:top w:val="none" w:sz="0" w:space="0" w:color="auto"/>
        <w:left w:val="none" w:sz="0" w:space="0" w:color="auto"/>
        <w:bottom w:val="none" w:sz="0" w:space="0" w:color="auto"/>
        <w:right w:val="none" w:sz="0" w:space="0" w:color="auto"/>
      </w:divBdr>
    </w:div>
    <w:div w:id="2058822717">
      <w:bodyDiv w:val="1"/>
      <w:marLeft w:val="0"/>
      <w:marRight w:val="0"/>
      <w:marTop w:val="0"/>
      <w:marBottom w:val="0"/>
      <w:divBdr>
        <w:top w:val="none" w:sz="0" w:space="0" w:color="auto"/>
        <w:left w:val="none" w:sz="0" w:space="0" w:color="auto"/>
        <w:bottom w:val="none" w:sz="0" w:space="0" w:color="auto"/>
        <w:right w:val="none" w:sz="0" w:space="0" w:color="auto"/>
      </w:divBdr>
    </w:div>
    <w:div w:id="2078552408">
      <w:bodyDiv w:val="1"/>
      <w:marLeft w:val="0"/>
      <w:marRight w:val="0"/>
      <w:marTop w:val="0"/>
      <w:marBottom w:val="0"/>
      <w:divBdr>
        <w:top w:val="none" w:sz="0" w:space="0" w:color="auto"/>
        <w:left w:val="none" w:sz="0" w:space="0" w:color="auto"/>
        <w:bottom w:val="none" w:sz="0" w:space="0" w:color="auto"/>
        <w:right w:val="none" w:sz="0" w:space="0" w:color="auto"/>
      </w:divBdr>
    </w:div>
    <w:div w:id="2096240841">
      <w:bodyDiv w:val="1"/>
      <w:marLeft w:val="0"/>
      <w:marRight w:val="0"/>
      <w:marTop w:val="0"/>
      <w:marBottom w:val="0"/>
      <w:divBdr>
        <w:top w:val="none" w:sz="0" w:space="0" w:color="auto"/>
        <w:left w:val="none" w:sz="0" w:space="0" w:color="auto"/>
        <w:bottom w:val="none" w:sz="0" w:space="0" w:color="auto"/>
        <w:right w:val="none" w:sz="0" w:space="0" w:color="auto"/>
      </w:divBdr>
    </w:div>
    <w:div w:id="2111702765">
      <w:bodyDiv w:val="1"/>
      <w:marLeft w:val="0"/>
      <w:marRight w:val="0"/>
      <w:marTop w:val="0"/>
      <w:marBottom w:val="0"/>
      <w:divBdr>
        <w:top w:val="none" w:sz="0" w:space="0" w:color="auto"/>
        <w:left w:val="none" w:sz="0" w:space="0" w:color="auto"/>
        <w:bottom w:val="none" w:sz="0" w:space="0" w:color="auto"/>
        <w:right w:val="none" w:sz="0" w:space="0" w:color="auto"/>
      </w:divBdr>
    </w:div>
    <w:div w:id="2120565828">
      <w:bodyDiv w:val="1"/>
      <w:marLeft w:val="0"/>
      <w:marRight w:val="0"/>
      <w:marTop w:val="0"/>
      <w:marBottom w:val="0"/>
      <w:divBdr>
        <w:top w:val="none" w:sz="0" w:space="0" w:color="auto"/>
        <w:left w:val="none" w:sz="0" w:space="0" w:color="auto"/>
        <w:bottom w:val="none" w:sz="0" w:space="0" w:color="auto"/>
        <w:right w:val="none" w:sz="0" w:space="0" w:color="auto"/>
      </w:divBdr>
    </w:div>
    <w:div w:id="2122604910">
      <w:bodyDiv w:val="1"/>
      <w:marLeft w:val="0"/>
      <w:marRight w:val="0"/>
      <w:marTop w:val="0"/>
      <w:marBottom w:val="0"/>
      <w:divBdr>
        <w:top w:val="none" w:sz="0" w:space="0" w:color="auto"/>
        <w:left w:val="none" w:sz="0" w:space="0" w:color="auto"/>
        <w:bottom w:val="none" w:sz="0" w:space="0" w:color="auto"/>
        <w:right w:val="none" w:sz="0" w:space="0" w:color="auto"/>
      </w:divBdr>
    </w:div>
    <w:div w:id="2125927950">
      <w:bodyDiv w:val="1"/>
      <w:marLeft w:val="0"/>
      <w:marRight w:val="0"/>
      <w:marTop w:val="0"/>
      <w:marBottom w:val="0"/>
      <w:divBdr>
        <w:top w:val="none" w:sz="0" w:space="0" w:color="auto"/>
        <w:left w:val="none" w:sz="0" w:space="0" w:color="auto"/>
        <w:bottom w:val="none" w:sz="0" w:space="0" w:color="auto"/>
        <w:right w:val="none" w:sz="0" w:space="0" w:color="auto"/>
      </w:divBdr>
    </w:div>
    <w:div w:id="2133553336">
      <w:bodyDiv w:val="1"/>
      <w:marLeft w:val="0"/>
      <w:marRight w:val="0"/>
      <w:marTop w:val="0"/>
      <w:marBottom w:val="0"/>
      <w:divBdr>
        <w:top w:val="none" w:sz="0" w:space="0" w:color="auto"/>
        <w:left w:val="none" w:sz="0" w:space="0" w:color="auto"/>
        <w:bottom w:val="none" w:sz="0" w:space="0" w:color="auto"/>
        <w:right w:val="none" w:sz="0" w:space="0" w:color="auto"/>
      </w:divBdr>
    </w:div>
    <w:div w:id="2134132348">
      <w:bodyDiv w:val="1"/>
      <w:marLeft w:val="0"/>
      <w:marRight w:val="0"/>
      <w:marTop w:val="0"/>
      <w:marBottom w:val="0"/>
      <w:divBdr>
        <w:top w:val="none" w:sz="0" w:space="0" w:color="auto"/>
        <w:left w:val="none" w:sz="0" w:space="0" w:color="auto"/>
        <w:bottom w:val="none" w:sz="0" w:space="0" w:color="auto"/>
        <w:right w:val="none" w:sz="0" w:space="0" w:color="auto"/>
      </w:divBdr>
    </w:div>
    <w:div w:id="213621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A5BEF-06A6-4C47-9AFC-E8F5BEAC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5382</Words>
  <Characters>30682</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3</cp:revision>
  <cp:lastPrinted>2022-12-06T10:48:00Z</cp:lastPrinted>
  <dcterms:created xsi:type="dcterms:W3CDTF">2025-04-18T15:32:00Z</dcterms:created>
  <dcterms:modified xsi:type="dcterms:W3CDTF">2025-04-18T15:37:00Z</dcterms:modified>
</cp:coreProperties>
</file>