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A681" w14:textId="77777777" w:rsidR="0049630D" w:rsidRDefault="0049630D" w:rsidP="0049630D">
      <w:pPr>
        <w:spacing w:after="0"/>
        <w:rPr>
          <w:b/>
          <w:bCs/>
          <w:sz w:val="32"/>
          <w:szCs w:val="32"/>
        </w:rPr>
      </w:pPr>
      <w:r w:rsidRPr="009E4187">
        <w:rPr>
          <w:b/>
          <w:bCs/>
          <w:sz w:val="32"/>
          <w:szCs w:val="32"/>
        </w:rPr>
        <w:t>Единая служба банкротства – Ваш</w:t>
      </w:r>
      <w:r>
        <w:rPr>
          <w:b/>
          <w:bCs/>
          <w:sz w:val="32"/>
          <w:szCs w:val="32"/>
        </w:rPr>
        <w:t xml:space="preserve"> </w:t>
      </w:r>
      <w:r w:rsidRPr="009E4187">
        <w:rPr>
          <w:b/>
          <w:bCs/>
          <w:sz w:val="32"/>
          <w:szCs w:val="32"/>
        </w:rPr>
        <w:t>надежный партнер в вопросах</w:t>
      </w:r>
      <w:r>
        <w:rPr>
          <w:b/>
          <w:bCs/>
          <w:sz w:val="32"/>
          <w:szCs w:val="32"/>
        </w:rPr>
        <w:t xml:space="preserve"> </w:t>
      </w:r>
      <w:r w:rsidRPr="009E4187">
        <w:rPr>
          <w:b/>
          <w:bCs/>
          <w:sz w:val="32"/>
          <w:szCs w:val="32"/>
        </w:rPr>
        <w:t>банкротства физических лиц</w:t>
      </w:r>
      <w:r>
        <w:rPr>
          <w:b/>
          <w:bCs/>
          <w:sz w:val="32"/>
          <w:szCs w:val="32"/>
        </w:rPr>
        <w:t>.</w:t>
      </w:r>
    </w:p>
    <w:p w14:paraId="2F838399" w14:textId="77777777" w:rsidR="0049630D" w:rsidRDefault="0049630D" w:rsidP="0049630D">
      <w:pPr>
        <w:spacing w:after="0"/>
        <w:rPr>
          <w:b/>
          <w:bCs/>
          <w:sz w:val="32"/>
          <w:szCs w:val="32"/>
        </w:rPr>
      </w:pPr>
    </w:p>
    <w:p w14:paraId="635C4B2A" w14:textId="77777777" w:rsidR="0049630D" w:rsidRDefault="0049630D" w:rsidP="0049630D">
      <w:pPr>
        <w:spacing w:after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D44CA83" wp14:editId="4319DF27">
            <wp:extent cx="5848066" cy="3893965"/>
            <wp:effectExtent l="0" t="0" r="63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99" cy="392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6824" w14:textId="77777777" w:rsidR="0049630D" w:rsidRPr="009E4187" w:rsidRDefault="0049630D" w:rsidP="0049630D">
      <w:pPr>
        <w:spacing w:after="0"/>
        <w:rPr>
          <w:b/>
          <w:bCs/>
          <w:sz w:val="32"/>
          <w:szCs w:val="32"/>
        </w:rPr>
      </w:pPr>
    </w:p>
    <w:p w14:paraId="64F41DC5" w14:textId="77777777" w:rsidR="0049630D" w:rsidRDefault="0049630D" w:rsidP="0049630D">
      <w:pPr>
        <w:spacing w:after="0"/>
      </w:pPr>
      <w:r>
        <w:t xml:space="preserve"> В условиях нестабильной экономической ситуации многие граждане сталкиваются с</w:t>
      </w:r>
    </w:p>
    <w:p w14:paraId="0426EF9A" w14:textId="77777777" w:rsidR="0049630D" w:rsidRDefault="0049630D" w:rsidP="0049630D">
      <w:pPr>
        <w:spacing w:after="0"/>
      </w:pPr>
      <w:r>
        <w:t xml:space="preserve">трудностями в погашении долгов. </w:t>
      </w:r>
    </w:p>
    <w:p w14:paraId="64C2A309" w14:textId="77777777" w:rsidR="0049630D" w:rsidRDefault="0049630D" w:rsidP="0049630D">
      <w:pPr>
        <w:spacing w:after="0"/>
      </w:pPr>
      <w:r>
        <w:t xml:space="preserve"> Единая служба банкротства (1сб.рф) предлагает профессиональное арбитражное управление банкротством физических лиц, позволяющее начать новую жизнь без долгов и финансовых проблем.</w:t>
      </w:r>
    </w:p>
    <w:p w14:paraId="19F58409" w14:textId="77777777" w:rsidR="0049630D" w:rsidRDefault="0049630D" w:rsidP="0049630D">
      <w:pPr>
        <w:spacing w:after="0"/>
      </w:pPr>
      <w:r>
        <w:t xml:space="preserve"> Наш опыт, инновационные технологии и оперативная поддержка партнеров делают нас </w:t>
      </w:r>
      <w:proofErr w:type="spellStart"/>
      <w:r>
        <w:t>лидеромна</w:t>
      </w:r>
      <w:proofErr w:type="spellEnd"/>
      <w:r>
        <w:t xml:space="preserve"> рынке юридических услуг в сфере банкротства.</w:t>
      </w:r>
    </w:p>
    <w:p w14:paraId="7AD71918" w14:textId="77777777" w:rsidR="0049630D" w:rsidRDefault="0049630D" w:rsidP="0049630D">
      <w:pPr>
        <w:spacing w:after="0"/>
      </w:pPr>
    </w:p>
    <w:p w14:paraId="28EAA708" w14:textId="77777777" w:rsidR="0049630D" w:rsidRDefault="0049630D" w:rsidP="0049630D">
      <w:pPr>
        <w:spacing w:after="0"/>
        <w:rPr>
          <w:b/>
          <w:bCs/>
          <w:sz w:val="32"/>
          <w:szCs w:val="32"/>
        </w:rPr>
      </w:pPr>
      <w:r w:rsidRPr="007E5136">
        <w:rPr>
          <w:b/>
          <w:bCs/>
          <w:sz w:val="32"/>
          <w:szCs w:val="32"/>
        </w:rPr>
        <w:t>Полное сопровождение процедуры банкротства</w:t>
      </w:r>
    </w:p>
    <w:p w14:paraId="4D169461" w14:textId="77777777" w:rsidR="0049630D" w:rsidRPr="007E5136" w:rsidRDefault="0049630D" w:rsidP="0049630D">
      <w:pPr>
        <w:spacing w:after="0"/>
        <w:rPr>
          <w:b/>
          <w:bCs/>
          <w:sz w:val="32"/>
          <w:szCs w:val="32"/>
        </w:rPr>
      </w:pPr>
    </w:p>
    <w:p w14:paraId="76472919" w14:textId="77777777" w:rsidR="0049630D" w:rsidRDefault="0049630D" w:rsidP="0049630D">
      <w:pPr>
        <w:spacing w:after="0"/>
        <w:rPr>
          <w:b/>
          <w:bCs/>
          <w:i/>
          <w:iCs/>
        </w:rPr>
      </w:pPr>
      <w:r w:rsidRPr="007E5136">
        <w:rPr>
          <w:b/>
          <w:bCs/>
          <w:i/>
          <w:iCs/>
        </w:rPr>
        <w:t>Почему выбирают нас?</w:t>
      </w:r>
    </w:p>
    <w:p w14:paraId="23009873" w14:textId="77777777" w:rsidR="0049630D" w:rsidRPr="007E5136" w:rsidRDefault="0049630D" w:rsidP="0049630D">
      <w:pPr>
        <w:spacing w:after="0"/>
        <w:rPr>
          <w:b/>
          <w:bCs/>
          <w:i/>
          <w:iCs/>
        </w:rPr>
      </w:pPr>
    </w:p>
    <w:p w14:paraId="68E52AB3" w14:textId="77777777" w:rsidR="0049630D" w:rsidRDefault="0049630D" w:rsidP="0049630D">
      <w:pPr>
        <w:spacing w:after="0"/>
      </w:pPr>
      <w:r>
        <w:t xml:space="preserve">Наша компания обеспечивает комплексное сопровождение процесса банкротства – от подготовки заявления до вынесения итогового судебного определения. </w:t>
      </w:r>
    </w:p>
    <w:p w14:paraId="3AA3F456" w14:textId="77777777" w:rsidR="0049630D" w:rsidRDefault="0049630D" w:rsidP="0049630D">
      <w:pPr>
        <w:spacing w:after="0"/>
      </w:pPr>
      <w:r>
        <w:t>Мы используем современные технологии, что позволяет автоматизировать бизнес-процессы и обеспечить оперативное решение всех возникающих вопросов. Это особенно важно для тех, кто хочет как можно быстрее списать долги и выйти из долговой ямы.</w:t>
      </w:r>
    </w:p>
    <w:p w14:paraId="3EE162E1" w14:textId="77777777" w:rsidR="0049630D" w:rsidRDefault="0049630D" w:rsidP="0049630D">
      <w:pPr>
        <w:spacing w:after="0"/>
        <w:rPr>
          <w:b/>
          <w:bCs/>
          <w:i/>
          <w:iCs/>
        </w:rPr>
      </w:pPr>
      <w:r w:rsidRPr="007E5136">
        <w:rPr>
          <w:b/>
          <w:bCs/>
          <w:i/>
          <w:iCs/>
        </w:rPr>
        <w:lastRenderedPageBreak/>
        <w:t>Преимущества арбитражного управления</w:t>
      </w:r>
    </w:p>
    <w:p w14:paraId="679B3132" w14:textId="77777777" w:rsidR="0049630D" w:rsidRPr="007E5136" w:rsidRDefault="0049630D" w:rsidP="0049630D">
      <w:pPr>
        <w:spacing w:after="0"/>
        <w:rPr>
          <w:b/>
          <w:bCs/>
          <w:i/>
          <w:iCs/>
        </w:rPr>
      </w:pPr>
    </w:p>
    <w:p w14:paraId="47BB34BD" w14:textId="77777777" w:rsidR="0049630D" w:rsidRDefault="0049630D" w:rsidP="0049630D">
      <w:pPr>
        <w:spacing w:after="0"/>
      </w:pPr>
      <w:r>
        <w:t xml:space="preserve">● </w:t>
      </w:r>
      <w:r w:rsidRPr="007E5136">
        <w:rPr>
          <w:b/>
          <w:bCs/>
          <w:i/>
          <w:iCs/>
        </w:rPr>
        <w:t xml:space="preserve">Инновационные </w:t>
      </w:r>
      <w:proofErr w:type="spellStart"/>
      <w:proofErr w:type="gramStart"/>
      <w:r w:rsidRPr="007E5136">
        <w:rPr>
          <w:b/>
          <w:bCs/>
          <w:i/>
          <w:iCs/>
        </w:rPr>
        <w:t>технологии.</w:t>
      </w:r>
      <w:r>
        <w:t>Наша</w:t>
      </w:r>
      <w:proofErr w:type="spellEnd"/>
      <w:proofErr w:type="gramEnd"/>
      <w:r>
        <w:t xml:space="preserve"> CRM-система синхронизируется с основными федеральными ресурсами, что позволяет оперативно обрабатывать информацию и контролировать ход дела.</w:t>
      </w:r>
    </w:p>
    <w:p w14:paraId="73E30DE0" w14:textId="77777777" w:rsidR="0049630D" w:rsidRDefault="0049630D" w:rsidP="0049630D">
      <w:pPr>
        <w:spacing w:after="0"/>
      </w:pPr>
      <w:r>
        <w:t>●</w:t>
      </w:r>
      <w:r w:rsidRPr="007E5136">
        <w:rPr>
          <w:b/>
          <w:bCs/>
          <w:i/>
          <w:iCs/>
        </w:rPr>
        <w:t xml:space="preserve"> Оперативность решений</w:t>
      </w:r>
      <w:r>
        <w:t>. Онлайн поддержка партнеров на всех этапах сотрудничества гарантирует быстрое реагирование на изменения в ситуации клиента.</w:t>
      </w:r>
    </w:p>
    <w:p w14:paraId="689834B2" w14:textId="77777777" w:rsidR="0049630D" w:rsidRDefault="0049630D" w:rsidP="0049630D">
      <w:pPr>
        <w:spacing w:after="0"/>
      </w:pPr>
      <w:r>
        <w:t xml:space="preserve">● </w:t>
      </w:r>
      <w:r w:rsidRPr="007E5136">
        <w:rPr>
          <w:b/>
          <w:bCs/>
          <w:i/>
          <w:iCs/>
        </w:rPr>
        <w:t>Опыт и профессиональные знания</w:t>
      </w:r>
      <w:r>
        <w:t>. С 2017 года мы успешно завершили более 4000 дел, что подтверждает нашу</w:t>
      </w:r>
    </w:p>
    <w:p w14:paraId="322A8747" w14:textId="77777777" w:rsidR="0049630D" w:rsidRDefault="0049630D" w:rsidP="0049630D">
      <w:pPr>
        <w:spacing w:after="0"/>
      </w:pPr>
      <w:r>
        <w:t>экспертизу и глубокое понимание процессов банкротства.</w:t>
      </w:r>
    </w:p>
    <w:p w14:paraId="249476E0" w14:textId="77777777" w:rsidR="0049630D" w:rsidRDefault="0049630D" w:rsidP="0049630D">
      <w:pPr>
        <w:spacing w:after="0"/>
      </w:pPr>
      <w:r>
        <w:t xml:space="preserve">● </w:t>
      </w:r>
      <w:r w:rsidRPr="007E5136">
        <w:rPr>
          <w:b/>
          <w:bCs/>
          <w:i/>
          <w:iCs/>
        </w:rPr>
        <w:t>Работа по всей России</w:t>
      </w:r>
      <w:r>
        <w:t xml:space="preserve">. Наши специалисты знакомы со спецификой работы во всех регионах РФ – от крупных городов до удаленных регионов. </w:t>
      </w:r>
    </w:p>
    <w:p w14:paraId="6EA13F2C" w14:textId="77777777" w:rsidR="0049630D" w:rsidRDefault="0049630D" w:rsidP="0049630D">
      <w:pPr>
        <w:spacing w:after="0"/>
      </w:pPr>
    </w:p>
    <w:p w14:paraId="3B0165FC" w14:textId="77777777" w:rsidR="0049630D" w:rsidRPr="007E5136" w:rsidRDefault="0049630D" w:rsidP="0049630D">
      <w:pPr>
        <w:spacing w:after="0"/>
        <w:rPr>
          <w:b/>
          <w:bCs/>
          <w:sz w:val="28"/>
          <w:szCs w:val="28"/>
        </w:rPr>
      </w:pPr>
      <w:r w:rsidRPr="007E5136">
        <w:rPr>
          <w:b/>
          <w:bCs/>
          <w:sz w:val="28"/>
          <w:szCs w:val="28"/>
        </w:rPr>
        <w:t>Ключевые услуги Единой службы банкротства</w:t>
      </w:r>
      <w:r>
        <w:rPr>
          <w:b/>
          <w:bCs/>
          <w:sz w:val="28"/>
          <w:szCs w:val="28"/>
        </w:rPr>
        <w:t>:</w:t>
      </w:r>
    </w:p>
    <w:p w14:paraId="3FB236B5" w14:textId="77777777" w:rsidR="0049630D" w:rsidRDefault="0049630D" w:rsidP="0049630D">
      <w:pPr>
        <w:spacing w:after="0"/>
      </w:pPr>
      <w:r>
        <w:t>Арбитражное управление банкротством физических лиц</w:t>
      </w:r>
    </w:p>
    <w:p w14:paraId="32E9A681" w14:textId="77777777" w:rsidR="0049630D" w:rsidRPr="007E5136" w:rsidRDefault="0049630D" w:rsidP="0049630D">
      <w:pPr>
        <w:spacing w:after="0"/>
        <w:rPr>
          <w:b/>
          <w:bCs/>
          <w:i/>
          <w:iCs/>
        </w:rPr>
      </w:pPr>
    </w:p>
    <w:p w14:paraId="48A57A28" w14:textId="77777777" w:rsidR="0049630D" w:rsidRPr="007E5136" w:rsidRDefault="0049630D" w:rsidP="0049630D">
      <w:pPr>
        <w:spacing w:after="0"/>
        <w:rPr>
          <w:b/>
          <w:bCs/>
          <w:i/>
          <w:iCs/>
          <w:sz w:val="28"/>
          <w:szCs w:val="28"/>
        </w:rPr>
      </w:pPr>
      <w:r w:rsidRPr="007E5136">
        <w:rPr>
          <w:b/>
          <w:bCs/>
          <w:i/>
          <w:iCs/>
          <w:sz w:val="28"/>
          <w:szCs w:val="28"/>
        </w:rPr>
        <w:t>Мы предлагаем уникальную услугу, которая включает в себя:</w:t>
      </w:r>
    </w:p>
    <w:p w14:paraId="0F4C1B76" w14:textId="77777777" w:rsidR="0049630D" w:rsidRPr="007E5136" w:rsidRDefault="0049630D" w:rsidP="0049630D">
      <w:pPr>
        <w:spacing w:after="0"/>
        <w:rPr>
          <w:b/>
          <w:bCs/>
          <w:i/>
          <w:iCs/>
        </w:rPr>
      </w:pPr>
    </w:p>
    <w:p w14:paraId="75C649EB" w14:textId="77777777" w:rsidR="0049630D" w:rsidRDefault="0049630D" w:rsidP="0049630D">
      <w:pPr>
        <w:spacing w:after="0"/>
      </w:pPr>
      <w:r>
        <w:t xml:space="preserve">● </w:t>
      </w:r>
      <w:r w:rsidRPr="007E5136">
        <w:rPr>
          <w:b/>
          <w:bCs/>
          <w:i/>
          <w:iCs/>
        </w:rPr>
        <w:t>Подготовку и подачу заявления в суд</w:t>
      </w:r>
    </w:p>
    <w:p w14:paraId="530EA439" w14:textId="77777777" w:rsidR="0049630D" w:rsidRPr="007E5136" w:rsidRDefault="0049630D" w:rsidP="0049630D">
      <w:pPr>
        <w:spacing w:after="0"/>
        <w:rPr>
          <w:b/>
          <w:bCs/>
          <w:i/>
          <w:iCs/>
        </w:rPr>
      </w:pPr>
      <w:r w:rsidRPr="007E5136">
        <w:rPr>
          <w:b/>
          <w:bCs/>
          <w:i/>
          <w:iCs/>
        </w:rPr>
        <w:t>● Организацию проведения торгов и переговоров с кредиторами</w:t>
      </w:r>
    </w:p>
    <w:p w14:paraId="73BEEF41" w14:textId="77777777" w:rsidR="0049630D" w:rsidRPr="007E5136" w:rsidRDefault="0049630D" w:rsidP="0049630D">
      <w:pPr>
        <w:spacing w:after="0"/>
        <w:rPr>
          <w:b/>
          <w:bCs/>
          <w:i/>
          <w:iCs/>
        </w:rPr>
      </w:pPr>
      <w:r w:rsidRPr="007E5136">
        <w:rPr>
          <w:b/>
          <w:bCs/>
          <w:i/>
          <w:iCs/>
        </w:rPr>
        <w:t>● Сопровождение в судебном процессе до вынесения окончательного решения</w:t>
      </w:r>
    </w:p>
    <w:p w14:paraId="7EED7490" w14:textId="77777777" w:rsidR="0049630D" w:rsidRDefault="0049630D" w:rsidP="0049630D">
      <w:pPr>
        <w:spacing w:after="0"/>
      </w:pPr>
      <w:r w:rsidRPr="007E5136">
        <w:rPr>
          <w:b/>
          <w:bCs/>
          <w:i/>
          <w:iCs/>
        </w:rPr>
        <w:t>Юридическая помощь и консультации</w:t>
      </w:r>
      <w:r>
        <w:rPr>
          <w:b/>
          <w:bCs/>
          <w:i/>
          <w:iCs/>
        </w:rPr>
        <w:t xml:space="preserve">. </w:t>
      </w:r>
      <w:r>
        <w:t>Наши эксперты предоставляют квалифицированные консультации по всем вопросам,</w:t>
      </w:r>
      <w:r>
        <w:rPr>
          <w:b/>
          <w:bCs/>
          <w:i/>
          <w:iCs/>
        </w:rPr>
        <w:t xml:space="preserve"> </w:t>
      </w:r>
      <w:r>
        <w:t>связанным с процедурой банкротства. Мы не только помогаем списать долги, но и</w:t>
      </w:r>
      <w:r>
        <w:rPr>
          <w:b/>
          <w:bCs/>
          <w:i/>
          <w:iCs/>
        </w:rPr>
        <w:t xml:space="preserve"> </w:t>
      </w:r>
      <w:r>
        <w:t>обучаем партнеров, делимся образцами документов и предлагаем индивидуальный</w:t>
      </w:r>
      <w:r>
        <w:rPr>
          <w:b/>
          <w:bCs/>
          <w:i/>
          <w:iCs/>
        </w:rPr>
        <w:t xml:space="preserve"> </w:t>
      </w:r>
      <w:r>
        <w:t>подход к каждому делу.</w:t>
      </w:r>
    </w:p>
    <w:p w14:paraId="769DC480" w14:textId="77777777" w:rsidR="0049630D" w:rsidRPr="007E5136" w:rsidRDefault="0049630D" w:rsidP="0049630D">
      <w:pPr>
        <w:spacing w:after="0"/>
        <w:rPr>
          <w:b/>
          <w:bCs/>
          <w:i/>
          <w:iCs/>
        </w:rPr>
      </w:pPr>
    </w:p>
    <w:p w14:paraId="1D885D03" w14:textId="77777777" w:rsidR="0049630D" w:rsidRDefault="0049630D" w:rsidP="0049630D">
      <w:pPr>
        <w:spacing w:after="0"/>
      </w:pPr>
      <w:r w:rsidRPr="007E5136">
        <w:rPr>
          <w:b/>
          <w:bCs/>
          <w:sz w:val="28"/>
          <w:szCs w:val="28"/>
        </w:rPr>
        <w:t>Неизменная стоимость услуг.</w:t>
      </w:r>
      <w:r>
        <w:t xml:space="preserve"> Одним из наших отличительных преимуществ является прозрачная ценовая политика.</w:t>
      </w:r>
    </w:p>
    <w:p w14:paraId="1364EEF8" w14:textId="77777777" w:rsidR="0049630D" w:rsidRDefault="0049630D" w:rsidP="0049630D">
      <w:pPr>
        <w:spacing w:after="0"/>
      </w:pPr>
      <w:r>
        <w:t>Стоимость услуг не изменяется на всех этапах работы с клиентом, что позволяет</w:t>
      </w:r>
    </w:p>
    <w:p w14:paraId="22306062" w14:textId="77777777" w:rsidR="0049630D" w:rsidRDefault="0049630D" w:rsidP="0049630D">
      <w:pPr>
        <w:spacing w:after="0"/>
      </w:pPr>
      <w:r>
        <w:t>избежать неожиданных затрат и планировать бюджет заранее.</w:t>
      </w:r>
    </w:p>
    <w:p w14:paraId="34EE6399" w14:textId="77777777" w:rsidR="0049630D" w:rsidRDefault="0049630D" w:rsidP="0049630D">
      <w:pPr>
        <w:spacing w:after="0"/>
      </w:pPr>
    </w:p>
    <w:p w14:paraId="386FAFD0" w14:textId="77777777" w:rsidR="0049630D" w:rsidRDefault="0049630D" w:rsidP="0049630D">
      <w:pPr>
        <w:spacing w:after="0"/>
        <w:rPr>
          <w:b/>
          <w:bCs/>
          <w:sz w:val="28"/>
          <w:szCs w:val="28"/>
        </w:rPr>
      </w:pPr>
      <w:r w:rsidRPr="007E5136">
        <w:rPr>
          <w:b/>
          <w:bCs/>
          <w:sz w:val="28"/>
          <w:szCs w:val="28"/>
        </w:rPr>
        <w:t>Почему банкротство физических лиц – это шанс на новую жизнь.</w:t>
      </w:r>
    </w:p>
    <w:p w14:paraId="2FB88020" w14:textId="77777777" w:rsidR="0049630D" w:rsidRPr="007E5136" w:rsidRDefault="0049630D" w:rsidP="0049630D">
      <w:pPr>
        <w:spacing w:after="0"/>
        <w:rPr>
          <w:b/>
          <w:bCs/>
          <w:sz w:val="28"/>
          <w:szCs w:val="28"/>
        </w:rPr>
      </w:pPr>
    </w:p>
    <w:p w14:paraId="541822FE" w14:textId="77777777" w:rsidR="0049630D" w:rsidRDefault="0049630D" w:rsidP="0049630D">
      <w:pPr>
        <w:spacing w:after="0"/>
      </w:pPr>
      <w:r w:rsidRPr="007E5136">
        <w:rPr>
          <w:b/>
          <w:bCs/>
          <w:i/>
          <w:iCs/>
        </w:rPr>
        <w:t>Банкротство</w:t>
      </w:r>
      <w:r>
        <w:t xml:space="preserve"> – это не только юридическая процедура, но и возможность начать с</w:t>
      </w:r>
    </w:p>
    <w:p w14:paraId="3D033C2C" w14:textId="77777777" w:rsidR="0049630D" w:rsidRDefault="0049630D" w:rsidP="0049630D">
      <w:pPr>
        <w:spacing w:after="0"/>
      </w:pPr>
      <w:r>
        <w:t>чистого листа. Прохождение процедуры банкротства с помощью Единой службы</w:t>
      </w:r>
    </w:p>
    <w:p w14:paraId="40282BEA" w14:textId="77777777" w:rsidR="0049630D" w:rsidRDefault="0049630D" w:rsidP="0049630D">
      <w:pPr>
        <w:spacing w:after="0"/>
      </w:pPr>
      <w:r>
        <w:t>банкротства дает вам шанс:</w:t>
      </w:r>
    </w:p>
    <w:p w14:paraId="6029983B" w14:textId="77777777" w:rsidR="0049630D" w:rsidRDefault="0049630D" w:rsidP="0049630D">
      <w:pPr>
        <w:spacing w:after="0"/>
      </w:pPr>
    </w:p>
    <w:p w14:paraId="36C202AD" w14:textId="77777777" w:rsidR="0049630D" w:rsidRDefault="0049630D" w:rsidP="0049630D">
      <w:pPr>
        <w:spacing w:after="0"/>
      </w:pPr>
      <w:r>
        <w:t>● Избавиться от долгов и начать финансово стабильную жизнь</w:t>
      </w:r>
    </w:p>
    <w:p w14:paraId="4BED6842" w14:textId="77777777" w:rsidR="0049630D" w:rsidRDefault="0049630D" w:rsidP="0049630D">
      <w:pPr>
        <w:spacing w:after="0"/>
      </w:pPr>
      <w:r>
        <w:t>● Сохранить имущество, если это предусмотрено судом</w:t>
      </w:r>
    </w:p>
    <w:p w14:paraId="6DC59BC4" w14:textId="77777777" w:rsidR="0049630D" w:rsidRDefault="0049630D" w:rsidP="0049630D">
      <w:pPr>
        <w:spacing w:after="0"/>
      </w:pPr>
      <w:r>
        <w:t>● Получить поддержку опытных арбитражных управляющих, которые помогут</w:t>
      </w:r>
    </w:p>
    <w:p w14:paraId="50F5AEB4" w14:textId="77777777" w:rsidR="0049630D" w:rsidRDefault="0049630D" w:rsidP="0049630D">
      <w:pPr>
        <w:spacing w:after="0"/>
      </w:pPr>
      <w:r>
        <w:t>выйти из сложной жизненной ситуации</w:t>
      </w:r>
    </w:p>
    <w:p w14:paraId="7C3C1D02" w14:textId="77777777" w:rsidR="0049630D" w:rsidRPr="007E5136" w:rsidRDefault="0049630D" w:rsidP="0049630D">
      <w:pPr>
        <w:spacing w:after="0"/>
        <w:rPr>
          <w:b/>
          <w:bCs/>
        </w:rPr>
      </w:pPr>
      <w:r w:rsidRPr="007E5136">
        <w:rPr>
          <w:b/>
          <w:bCs/>
        </w:rPr>
        <w:lastRenderedPageBreak/>
        <w:t>Благодаря нашим услугам, многие клиенты уже смогли решить свои финансовые</w:t>
      </w:r>
    </w:p>
    <w:p w14:paraId="2931CBF7" w14:textId="77777777" w:rsidR="0049630D" w:rsidRDefault="0049630D" w:rsidP="0049630D">
      <w:pPr>
        <w:spacing w:after="0"/>
        <w:rPr>
          <w:b/>
          <w:bCs/>
        </w:rPr>
      </w:pPr>
      <w:r w:rsidRPr="007E5136">
        <w:rPr>
          <w:b/>
          <w:bCs/>
        </w:rPr>
        <w:t>проблемы и обрести уверенность в завтрашнем дне.</w:t>
      </w:r>
    </w:p>
    <w:p w14:paraId="766A8E7B" w14:textId="77777777" w:rsidR="0049630D" w:rsidRPr="007E5136" w:rsidRDefault="0049630D" w:rsidP="0049630D">
      <w:pPr>
        <w:spacing w:after="0"/>
        <w:rPr>
          <w:b/>
          <w:bCs/>
        </w:rPr>
      </w:pPr>
    </w:p>
    <w:p w14:paraId="70E8F706" w14:textId="77777777" w:rsidR="0049630D" w:rsidRDefault="0049630D" w:rsidP="0049630D">
      <w:pPr>
        <w:spacing w:after="0"/>
        <w:rPr>
          <w:b/>
          <w:bCs/>
          <w:i/>
          <w:iCs/>
        </w:rPr>
      </w:pPr>
      <w:r w:rsidRPr="007E5136">
        <w:rPr>
          <w:b/>
          <w:bCs/>
          <w:i/>
          <w:iCs/>
        </w:rPr>
        <w:t>Отзывы наших партнеров</w:t>
      </w:r>
      <w:r>
        <w:rPr>
          <w:b/>
          <w:bCs/>
          <w:i/>
          <w:iCs/>
        </w:rPr>
        <w:t>:</w:t>
      </w:r>
    </w:p>
    <w:p w14:paraId="34598236" w14:textId="77777777" w:rsidR="0049630D" w:rsidRPr="007E5136" w:rsidRDefault="0049630D" w:rsidP="0049630D">
      <w:pPr>
        <w:spacing w:after="0"/>
        <w:rPr>
          <w:b/>
          <w:bCs/>
          <w:i/>
          <w:iCs/>
        </w:rPr>
      </w:pPr>
    </w:p>
    <w:p w14:paraId="68E53425" w14:textId="77777777" w:rsidR="0049630D" w:rsidRDefault="0049630D" w:rsidP="0049630D">
      <w:pPr>
        <w:spacing w:after="0"/>
      </w:pPr>
      <w:r>
        <w:t>Наши клиенты отмечают профессионализм и оперативность работы Единой службы</w:t>
      </w:r>
    </w:p>
    <w:p w14:paraId="3C0E6A2D" w14:textId="77777777" w:rsidR="0049630D" w:rsidRDefault="0049630D" w:rsidP="0049630D">
      <w:pPr>
        <w:spacing w:after="0"/>
      </w:pPr>
      <w:r>
        <w:t>банкротства. Многие юридические компании и частнопрактикующие юристы</w:t>
      </w:r>
    </w:p>
    <w:p w14:paraId="100C080F" w14:textId="77777777" w:rsidR="0049630D" w:rsidRDefault="0049630D" w:rsidP="0049630D">
      <w:pPr>
        <w:spacing w:after="0"/>
      </w:pPr>
      <w:r>
        <w:t>сотрудничают с нами на протяжении многих лет, отмечая индивидуальный подход и</w:t>
      </w:r>
    </w:p>
    <w:p w14:paraId="389DD468" w14:textId="77777777" w:rsidR="0049630D" w:rsidRDefault="0049630D" w:rsidP="0049630D">
      <w:pPr>
        <w:spacing w:after="0"/>
      </w:pPr>
      <w:r>
        <w:t>поддержку на всех этапах процедуры банкротства.</w:t>
      </w:r>
    </w:p>
    <w:p w14:paraId="19EA7306" w14:textId="77777777" w:rsidR="0049630D" w:rsidRDefault="0049630D" w:rsidP="0049630D">
      <w:pPr>
        <w:spacing w:after="0"/>
      </w:pPr>
    </w:p>
    <w:p w14:paraId="524B6D78" w14:textId="77777777" w:rsidR="0049630D" w:rsidRPr="007E5136" w:rsidRDefault="0049630D" w:rsidP="0049630D">
      <w:pPr>
        <w:spacing w:after="0"/>
        <w:rPr>
          <w:i/>
          <w:iCs/>
        </w:rPr>
      </w:pPr>
      <w:r w:rsidRPr="007E5136">
        <w:rPr>
          <w:i/>
          <w:iCs/>
        </w:rPr>
        <w:t>«Единая служба банкротства стала для меня надежным партнером –</w:t>
      </w:r>
    </w:p>
    <w:p w14:paraId="32B36897" w14:textId="77777777" w:rsidR="0049630D" w:rsidRPr="007E5136" w:rsidRDefault="0049630D" w:rsidP="0049630D">
      <w:pPr>
        <w:spacing w:after="0"/>
        <w:rPr>
          <w:i/>
          <w:iCs/>
        </w:rPr>
      </w:pPr>
      <w:r w:rsidRPr="007E5136">
        <w:rPr>
          <w:i/>
          <w:iCs/>
        </w:rPr>
        <w:t>оперативно отвечают на все вопросы и помогают решить даже самые</w:t>
      </w:r>
    </w:p>
    <w:p w14:paraId="27C03416" w14:textId="77777777" w:rsidR="0049630D" w:rsidRDefault="0049630D" w:rsidP="0049630D">
      <w:pPr>
        <w:spacing w:after="0"/>
      </w:pPr>
      <w:r w:rsidRPr="007E5136">
        <w:rPr>
          <w:i/>
          <w:iCs/>
        </w:rPr>
        <w:t>сложные дела»</w:t>
      </w:r>
      <w:r>
        <w:rPr>
          <w:i/>
          <w:iCs/>
        </w:rPr>
        <w:t xml:space="preserve"> </w:t>
      </w:r>
      <w:r>
        <w:t>– Стивенс Татьяна Николаевна, Центр Эксперт Банкрот.</w:t>
      </w:r>
    </w:p>
    <w:p w14:paraId="139AF18F" w14:textId="77777777" w:rsidR="0049630D" w:rsidRPr="007E5136" w:rsidRDefault="0049630D" w:rsidP="0049630D">
      <w:pPr>
        <w:spacing w:after="0"/>
        <w:rPr>
          <w:i/>
          <w:iCs/>
        </w:rPr>
      </w:pPr>
    </w:p>
    <w:p w14:paraId="3A31ABF4" w14:textId="77777777" w:rsidR="0049630D" w:rsidRDefault="0049630D" w:rsidP="0049630D">
      <w:pPr>
        <w:spacing w:after="0"/>
        <w:rPr>
          <w:b/>
          <w:bCs/>
          <w:sz w:val="28"/>
          <w:szCs w:val="28"/>
        </w:rPr>
      </w:pPr>
      <w:r w:rsidRPr="007E5136">
        <w:rPr>
          <w:b/>
          <w:bCs/>
          <w:sz w:val="28"/>
          <w:szCs w:val="28"/>
        </w:rPr>
        <w:t>Как начать сотрудничество?</w:t>
      </w:r>
    </w:p>
    <w:p w14:paraId="1E9E818A" w14:textId="77777777" w:rsidR="0049630D" w:rsidRPr="007E5136" w:rsidRDefault="0049630D" w:rsidP="0049630D">
      <w:pPr>
        <w:spacing w:after="0"/>
        <w:rPr>
          <w:b/>
          <w:bCs/>
          <w:sz w:val="28"/>
          <w:szCs w:val="28"/>
        </w:rPr>
      </w:pPr>
    </w:p>
    <w:p w14:paraId="41DC5310" w14:textId="77777777" w:rsidR="0049630D" w:rsidRDefault="0049630D" w:rsidP="0049630D">
      <w:pPr>
        <w:spacing w:after="0"/>
      </w:pPr>
      <w:r>
        <w:t>Чтобы воспользоваться услугами Единой службы банкротства, достаточно связаться с нами через сайт 1сб.рф или позвонить по телефону +7 958 523 73 89. Наши</w:t>
      </w:r>
    </w:p>
    <w:p w14:paraId="3C6B750A" w14:textId="77777777" w:rsidR="0049630D" w:rsidRDefault="0049630D" w:rsidP="0049630D">
      <w:pPr>
        <w:spacing w:after="0"/>
      </w:pPr>
      <w:r>
        <w:t>специалисты готовы ответить на все вопросы и назначить первую консультацию</w:t>
      </w:r>
    </w:p>
    <w:p w14:paraId="0175CD83" w14:textId="77777777" w:rsidR="0049630D" w:rsidRDefault="0049630D" w:rsidP="0049630D">
      <w:pPr>
        <w:spacing w:after="0"/>
      </w:pPr>
      <w:r>
        <w:t>бесплатно.</w:t>
      </w:r>
    </w:p>
    <w:p w14:paraId="1F59DC01" w14:textId="77777777" w:rsidR="0049630D" w:rsidRDefault="0049630D" w:rsidP="0049630D">
      <w:pPr>
        <w:spacing w:after="0"/>
      </w:pPr>
    </w:p>
    <w:p w14:paraId="5559DBCB" w14:textId="77777777" w:rsidR="0049630D" w:rsidRPr="007E5136" w:rsidRDefault="0049630D" w:rsidP="0049630D">
      <w:pPr>
        <w:spacing w:after="0"/>
        <w:rPr>
          <w:b/>
          <w:bCs/>
        </w:rPr>
      </w:pPr>
      <w:r w:rsidRPr="007E5136">
        <w:rPr>
          <w:b/>
          <w:bCs/>
        </w:rPr>
        <w:t>Не упустите шанс изменить свою финансовую ситуацию – обращайтесь в Единую</w:t>
      </w:r>
    </w:p>
    <w:p w14:paraId="7351E062" w14:textId="77777777" w:rsidR="0049630D" w:rsidRPr="007E5136" w:rsidRDefault="0049630D" w:rsidP="0049630D">
      <w:pPr>
        <w:spacing w:after="0"/>
        <w:rPr>
          <w:b/>
          <w:bCs/>
        </w:rPr>
      </w:pPr>
      <w:r w:rsidRPr="007E5136">
        <w:rPr>
          <w:b/>
          <w:bCs/>
        </w:rPr>
        <w:t>службу банкротства и начните новую жизнь без долгов уже сегодня!</w:t>
      </w:r>
    </w:p>
    <w:p w14:paraId="2AE85E57" w14:textId="5292B3A8" w:rsidR="0049630D" w:rsidRPr="0049630D" w:rsidRDefault="0049630D" w:rsidP="0049630D">
      <w:pPr>
        <w:rPr>
          <w:lang w:val="en-US"/>
        </w:rPr>
      </w:pPr>
    </w:p>
    <w:sectPr w:rsidR="0049630D" w:rsidRPr="0049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0D"/>
    <w:rsid w:val="001A6893"/>
    <w:rsid w:val="004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47DC"/>
  <w15:chartTrackingRefBased/>
  <w15:docId w15:val="{07F895C6-ED37-47C8-A63C-DE821F44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0D"/>
  </w:style>
  <w:style w:type="paragraph" w:styleId="1">
    <w:name w:val="heading 1"/>
    <w:basedOn w:val="a"/>
    <w:next w:val="a"/>
    <w:link w:val="10"/>
    <w:uiPriority w:val="9"/>
    <w:qFormat/>
    <w:rsid w:val="00496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6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63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63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63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63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63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63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63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63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63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6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63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6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</cp:revision>
  <dcterms:created xsi:type="dcterms:W3CDTF">2025-04-26T22:57:00Z</dcterms:created>
  <dcterms:modified xsi:type="dcterms:W3CDTF">2025-04-26T22:57:00Z</dcterms:modified>
</cp:coreProperties>
</file>