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B29E9" w14:textId="77777777" w:rsidR="004D42F0" w:rsidRDefault="004D42F0">
      <w:r>
        <w:t>Искусственный интеллект: влияние на современный мир</w:t>
      </w:r>
    </w:p>
    <w:p w14:paraId="38439973" w14:textId="77777777" w:rsidR="004D42F0" w:rsidRDefault="004D42F0"/>
    <w:p w14:paraId="1462A766" w14:textId="77777777" w:rsidR="004D42F0" w:rsidRDefault="004D42F0">
      <w:r>
        <w:t>Искусственный интеллект (или, сокращённо, ИИ) – это технологии, которые с неимоверной скоростью трансформируют наш мир. Сегодня искусственный интеллект находит применение практически во всех сферах жизни — от медицины до автомобильной промышленности и даже в таких креативных областях как искусство и музыка. В этой статье рассматриваются, как ИИ воздействует на различные отрасли, какие перспективы открывает перед человечеством и какими проблемами сопровождается.</w:t>
      </w:r>
    </w:p>
    <w:p w14:paraId="27BCA6A2" w14:textId="77777777" w:rsidR="004D42F0" w:rsidRDefault="004D42F0"/>
    <w:p w14:paraId="0B515FA2" w14:textId="77777777" w:rsidR="004D42F0" w:rsidRDefault="004D42F0">
      <w:r>
        <w:t>Одной из ключевых областей использования ИИ является медицина. С помощью алгоритмов машинного обучения врачи и исследователи способны анализировать огромные объёмы медицинских данных, что помогает в диагностике заболеваний и даже предсказании их развития через выявление паттернов невидимых человеческому глазу. Например, ИИ может проводить точную оценку рентгеновских снимков или МРТ для распознавания опухолей и болезней лёгких, что позволяет экономить время и повышает шансы на успешное лечение.</w:t>
      </w:r>
    </w:p>
    <w:p w14:paraId="4BCE87F7" w14:textId="77777777" w:rsidR="004D42F0" w:rsidRDefault="004D42F0"/>
    <w:p w14:paraId="4D42FED3" w14:textId="77777777" w:rsidR="004D42F0" w:rsidRDefault="004D42F0">
      <w:r>
        <w:t>В автомобильной индустрии ИИ играет центральную роль в развитии автономных транспортных средств. Автомобили на базе искусственного интеллекта способны анализировать окружающую обстановку, оценивать потенциальные риски и принимать решения в реальном времени, делая дороги более безопасными и снижая вероятность человеческой ошибки. Однако полная автоматизация без водителя пока не достигнута; системы требуют человеческого контроля. Тем не менее, активное развитие технологий обещает появление полностью автономных транспортных средств.</w:t>
      </w:r>
    </w:p>
    <w:p w14:paraId="1E36B44E" w14:textId="77777777" w:rsidR="004D42F0" w:rsidRDefault="004D42F0"/>
    <w:p w14:paraId="33AFCB09" w14:textId="77777777" w:rsidR="004D42F0" w:rsidRDefault="004D42F0">
      <w:r>
        <w:t>В промышленности ИИ значительно меняет процессы благодаря автоматизации рутинных задач и повышению производительности. Роботизированные операции с использованием искусственного интеллекта работают быстрее и эффективнее человека, что позволяет бизнесу экономить время и ресурсы, улучшать качество продукции и снижать затраты на производство.</w:t>
      </w:r>
    </w:p>
    <w:p w14:paraId="7A0CE2AC" w14:textId="77777777" w:rsidR="004D42F0" w:rsidRDefault="004D42F0"/>
    <w:p w14:paraId="5B60C87C" w14:textId="77777777" w:rsidR="004D42F0" w:rsidRDefault="004D42F0">
      <w:r>
        <w:t>В области образования ИИ открывает возможности для индивидуализированного обучения. Алгоритмы способны анализировать прогресс учащихся, предлагая задания в соответствии с их уровнем знаний и дополнительные ресурсы для изучения, что делает процесс более персонализированным и помогает улучшать результаты.</w:t>
      </w:r>
    </w:p>
    <w:p w14:paraId="2AF81B62" w14:textId="77777777" w:rsidR="004D42F0" w:rsidRDefault="004D42F0"/>
    <w:p w14:paraId="0B3F4C61" w14:textId="77777777" w:rsidR="004D42F0" w:rsidRDefault="004D42F0">
      <w:r>
        <w:t>Однако использование ИИ сопряжено с рядом этических и социальных вызовов. Ключевые проблемы включают:</w:t>
      </w:r>
    </w:p>
    <w:p w14:paraId="1661ED8C" w14:textId="77777777" w:rsidR="004D42F0" w:rsidRDefault="004D42F0"/>
    <w:p w14:paraId="45E2D233" w14:textId="77777777" w:rsidR="004D42F0" w:rsidRDefault="004D42F0">
      <w:r>
        <w:t>- Угрозу безработицы в связи с автоматизацией профессий, требующей пересмотра подходов к образованию;</w:t>
      </w:r>
    </w:p>
    <w:p w14:paraId="29A6CD2A" w14:textId="77777777" w:rsidR="004D42F0" w:rsidRDefault="004D42F0">
      <w:r>
        <w:t>- Вопросы приватности, так как сбор и анализ данных лежат в основе работы ИИ, что может угрожать личной информации пользователей;</w:t>
      </w:r>
    </w:p>
    <w:p w14:paraId="7F19878A" w14:textId="77777777" w:rsidR="004D42F0" w:rsidRDefault="004D42F0">
      <w:r>
        <w:t>- Ответственность за решения систем искусственного интеллекта, особенно когда последствия ошибок значительны;</w:t>
      </w:r>
    </w:p>
    <w:p w14:paraId="1171BDAF" w14:textId="11BD9DAB" w:rsidR="004D42F0" w:rsidRDefault="004D42F0">
      <w:r>
        <w:t>- Проблему предвзятости алгоритмов, обучающихся на данных с уже существующими в обществе предубеждениями и способных усиливать дискриминацию.</w:t>
      </w:r>
    </w:p>
    <w:p w14:paraId="5386A27D" w14:textId="77777777" w:rsidR="004D42F0" w:rsidRDefault="004D42F0"/>
    <w:p w14:paraId="0061720F" w14:textId="77777777" w:rsidR="00E05A5F" w:rsidRDefault="004D42F0">
      <w:r>
        <w:t>Тем не менее потенциальные выгоды от использования ИИ значительно превосходят недостатки. Управление развитием технологий, разработка законодательства и этических норм станут ключевыми факторами в определении того, насколько искусственный интеллект сможет принести пользу обществу. Важно продолжать исследования и работу над созданием регулятивной базы для ответственного использования ИИ</w:t>
      </w:r>
      <w:r w:rsidR="00E05A5F">
        <w:t>.</w:t>
      </w:r>
    </w:p>
    <w:p w14:paraId="06C20DBC" w14:textId="7CB68035" w:rsidR="0003679D" w:rsidRDefault="0003679D">
      <w:r>
        <w:t xml:space="preserve">Другой аспект использования искусственного интеллекта заключается в его способности к созданию креативного контента. Сегодня ИИ может писать статьи, сочинять музыку и даже создавать произведения искусства. Хотя эти творения все еще находятся на начальной стадии своего развития, они уже вызывают интерес и дебаты внутри творческих сообществ. Вопрос заключается в том: могут ли машины полностью заменить человеческое творческое начало? И будет ли эта замена желательной с этической и культурной точки зрения? </w:t>
      </w:r>
    </w:p>
    <w:p w14:paraId="39D2E5B7" w14:textId="77777777" w:rsidR="001A01BB" w:rsidRDefault="0003679D">
      <w:r>
        <w:t>Одной из особенно актуальных тем является использование ИИ в области права и юридической практики (юриспруденции). Здесь искусственный интеллект может помогать в анализе юридических документов, формулировании аргументов и даже прогнозировании исходов судебных дел. Однако возникает вопрос о точности и справедливости правовых решений, предложенных машинами: Ведь правовое поле требует высокого уровня субъективного анализа и понимания человеческого фактора.</w:t>
      </w:r>
    </w:p>
    <w:p w14:paraId="37CC8EE2" w14:textId="13B5A04A" w:rsidR="00CB6361" w:rsidRDefault="00CB6361">
      <w:r>
        <w:t>Подводя итог, важно отметить, что ИИ несомненно изменяет современный мир, открывая новые горизонты в процессе увеличения эффективности и удобства ряда процессов. Однако его использование также требует тщательного исследования; контроль над возможностями и ограничениями обеспечивает, чтобы его внедрение способствовало улучшению жизни всех членов нашего общества. Мы должны быть готовы к изменениям и адаптации к новым условиям, которые принесёт ИИ, регулируя его использование и не забывая о важности человеческого фактора в мире технологий.</w:t>
      </w:r>
    </w:p>
    <w:p w14:paraId="3D9245C6" w14:textId="77777777" w:rsidR="00CB6361" w:rsidRDefault="00CB6361"/>
    <w:p w14:paraId="7911E334" w14:textId="77777777" w:rsidR="00CB6361" w:rsidRDefault="00CB6361"/>
    <w:p w14:paraId="2DD5BA2D" w14:textId="2F8B9652" w:rsidR="004D42F0" w:rsidRDefault="004D42F0"/>
    <w:sectPr w:rsidR="004D4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2F0"/>
    <w:rsid w:val="0003679D"/>
    <w:rsid w:val="001238B4"/>
    <w:rsid w:val="001A01BB"/>
    <w:rsid w:val="00222FCB"/>
    <w:rsid w:val="004D42F0"/>
    <w:rsid w:val="00A179D0"/>
    <w:rsid w:val="00CB6361"/>
    <w:rsid w:val="00E0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92B180"/>
  <w15:chartTrackingRefBased/>
  <w15:docId w15:val="{CA011CE3-D478-3044-A034-DE3B9269F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42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2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2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2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2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2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2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2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2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42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D42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D42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D42F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D42F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D42F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D42F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D42F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D42F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D42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D42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42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D42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D42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D42F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D42F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D42F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D42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D42F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D42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700</Words>
  <Characters>3996</Characters>
  <Application>Microsoft Office Word</Application>
  <DocSecurity>0</DocSecurity>
  <Lines>33</Lines>
  <Paragraphs>9</Paragraphs>
  <ScaleCrop>false</ScaleCrop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 Аладко</dc:creator>
  <cp:keywords/>
  <dc:description/>
  <cp:lastModifiedBy>Лена Аладко</cp:lastModifiedBy>
  <cp:revision>2</cp:revision>
  <dcterms:created xsi:type="dcterms:W3CDTF">2024-12-15T19:02:00Z</dcterms:created>
  <dcterms:modified xsi:type="dcterms:W3CDTF">2024-12-15T19:02:00Z</dcterms:modified>
</cp:coreProperties>
</file>