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9E99" w14:textId="5CB61325" w:rsidR="00632884" w:rsidRDefault="00632884" w:rsidP="00EC2DDE">
      <w:pPr>
        <w:pStyle w:val="1"/>
      </w:pPr>
      <w:r>
        <w:t>Апноэ сна – как ночные остановки дыхания разрушают интеллект и память</w:t>
      </w:r>
    </w:p>
    <w:p w14:paraId="16383FB6" w14:textId="77777777" w:rsidR="00EC2DDE" w:rsidRDefault="00632884" w:rsidP="00632884">
      <w:pPr>
        <w:pStyle w:val="a3"/>
      </w:pPr>
      <w:proofErr w:type="spellStart"/>
      <w:r>
        <w:rPr>
          <w:rStyle w:val="a4"/>
        </w:rPr>
        <w:t>Title</w:t>
      </w:r>
      <w:proofErr w:type="spellEnd"/>
    </w:p>
    <w:p w14:paraId="118732F8" w14:textId="7F8039C9" w:rsidR="00632884" w:rsidRDefault="00632884" w:rsidP="00632884">
      <w:pPr>
        <w:pStyle w:val="a3"/>
      </w:pPr>
      <w:r>
        <w:t>Апноэ сна</w:t>
      </w:r>
      <w:r w:rsidR="00EC2DDE">
        <w:rPr>
          <w:lang w:val="ru-RU"/>
        </w:rPr>
        <w:t xml:space="preserve">: </w:t>
      </w:r>
      <w:r>
        <w:t>скрытая причина снижения интеллекта, памяти и работоспособности</w:t>
      </w:r>
    </w:p>
    <w:p w14:paraId="43D4E62C" w14:textId="77777777" w:rsidR="00EC2DDE" w:rsidRDefault="00632884" w:rsidP="00632884">
      <w:pPr>
        <w:pStyle w:val="a3"/>
      </w:pPr>
      <w:proofErr w:type="spellStart"/>
      <w:r>
        <w:rPr>
          <w:rStyle w:val="a4"/>
        </w:rPr>
        <w:t>Description</w:t>
      </w:r>
      <w:proofErr w:type="spellEnd"/>
    </w:p>
    <w:p w14:paraId="0ABB1057" w14:textId="07F1018B" w:rsidR="00632884" w:rsidRDefault="00632884" w:rsidP="00632884">
      <w:pPr>
        <w:pStyle w:val="a3"/>
      </w:pPr>
      <w:r>
        <w:t>Обструктивное апноэ сна влияет не только на дыхание ночью, но и постепенно ухудшает когнитивные функции, снижая качество жизни и умственную устойчивость человека.</w:t>
      </w:r>
    </w:p>
    <w:p w14:paraId="1410062C" w14:textId="77777777" w:rsidR="00CC47FC" w:rsidRDefault="00CC47FC" w:rsidP="00632884">
      <w:pPr>
        <w:pStyle w:val="a3"/>
      </w:pPr>
    </w:p>
    <w:p w14:paraId="456E8E94" w14:textId="5009690D" w:rsidR="00632884" w:rsidRDefault="00632884" w:rsidP="00632884">
      <w:pPr>
        <w:pStyle w:val="a3"/>
      </w:pPr>
      <w:r>
        <w:t>Апноэ сна редко воспринимается как угроза для интеллекта. Храп мешает окружающим, сам человек чаще пожимает плечами и считает проблему бытовой. Но за шумным дыханием скрываются процессы, которые медленно, почти незаметно, подтачивают память, внимание и способность мыслить ясно. Иногда это проявляется странной забывчивостью. Иногда усталостью, которая не проходит даже после выходных.</w:t>
      </w:r>
    </w:p>
    <w:p w14:paraId="3D60ADB7" w14:textId="77777777" w:rsidR="00632884" w:rsidRDefault="00632884" w:rsidP="00EC2DDE">
      <w:pPr>
        <w:pStyle w:val="2"/>
      </w:pPr>
      <w:r>
        <w:rPr>
          <w:rStyle w:val="a4"/>
        </w:rPr>
        <w:t>Как синдром обструктивного апноэ сна влияет на когнитивную сферу</w:t>
      </w:r>
    </w:p>
    <w:p w14:paraId="40F5192D" w14:textId="77777777" w:rsidR="00632884" w:rsidRDefault="00632884" w:rsidP="00632884">
      <w:pPr>
        <w:pStyle w:val="a3"/>
      </w:pPr>
      <w:r>
        <w:t>Когнитивные функции отвечают за память, внимание, интеллект, речь, планирование и целенаправленные действия. Именно они позволяют человеку воспринимать реальность целостно, анализировать информацию, делать выводы и контролировать собственные действия. Без этой системы мышление превращается в набор разрозненных реакций.</w:t>
      </w:r>
    </w:p>
    <w:p w14:paraId="15D3A912" w14:textId="77777777" w:rsidR="00632884" w:rsidRDefault="00632884" w:rsidP="00632884">
      <w:pPr>
        <w:pStyle w:val="a3"/>
      </w:pPr>
      <w:r>
        <w:t>Простой бытовой пример многое объясняет. Чтобы сварить манную кашу, требуется около 15 последовательных шагов. Выбор продуктов, контроль огня, понимание этапов и итогового результата. Когда все это выполняется без усилий, работает когнитивная сфера. Она словно внутреннее программное обеспечение организма.</w:t>
      </w:r>
    </w:p>
    <w:p w14:paraId="7409C338" w14:textId="123A6D21" w:rsidR="00632884" w:rsidRDefault="00632884" w:rsidP="00632884">
      <w:pPr>
        <w:pStyle w:val="a3"/>
      </w:pPr>
      <w:r>
        <w:t xml:space="preserve">При синдроме обструктивного </w:t>
      </w:r>
      <w:r w:rsidR="00CC47FC" w:rsidRPr="00CC47FC">
        <w:t>апноэ</w:t>
      </w:r>
      <w:r>
        <w:t xml:space="preserve"> сна эта система начинает давать сбои. Чем тяжелее дыхательные остановки, тем заметнее изменения.</w:t>
      </w:r>
    </w:p>
    <w:p w14:paraId="35933793" w14:textId="77777777" w:rsidR="00632884" w:rsidRDefault="00632884" w:rsidP="00632884">
      <w:pPr>
        <w:pStyle w:val="a3"/>
      </w:pPr>
      <w:r>
        <w:t>При средних и тяжелых формах апноэ постепенно формируются следующие нарушения:</w:t>
      </w:r>
    </w:p>
    <w:p w14:paraId="6BC7E288" w14:textId="77777777" w:rsidR="00632884" w:rsidRDefault="00632884" w:rsidP="00632884">
      <w:pPr>
        <w:pStyle w:val="a3"/>
        <w:numPr>
          <w:ilvl w:val="0"/>
          <w:numId w:val="1"/>
        </w:numPr>
      </w:pPr>
      <w:r>
        <w:t>ухудшение кратковременной и долговременной памяти;</w:t>
      </w:r>
    </w:p>
    <w:p w14:paraId="6E4A7D54" w14:textId="77777777" w:rsidR="00632884" w:rsidRDefault="00632884" w:rsidP="00632884">
      <w:pPr>
        <w:pStyle w:val="a3"/>
        <w:numPr>
          <w:ilvl w:val="0"/>
          <w:numId w:val="1"/>
        </w:numPr>
      </w:pPr>
      <w:r>
        <w:t>снижение способности к концентрации и переключению внимания;</w:t>
      </w:r>
    </w:p>
    <w:p w14:paraId="3AB6FE85" w14:textId="77777777" w:rsidR="00632884" w:rsidRDefault="00632884" w:rsidP="00632884">
      <w:pPr>
        <w:pStyle w:val="a3"/>
        <w:numPr>
          <w:ilvl w:val="0"/>
          <w:numId w:val="1"/>
        </w:numPr>
      </w:pPr>
      <w:r>
        <w:t>истощение психического ресурса и падение работоспособности;</w:t>
      </w:r>
    </w:p>
    <w:p w14:paraId="194F09AA" w14:textId="77777777" w:rsidR="00632884" w:rsidRDefault="00632884" w:rsidP="00632884">
      <w:pPr>
        <w:pStyle w:val="a3"/>
        <w:numPr>
          <w:ilvl w:val="0"/>
          <w:numId w:val="1"/>
        </w:numPr>
      </w:pPr>
      <w:r>
        <w:t>быстрая умственная утомляемость и трудности усвоения новой информации.</w:t>
      </w:r>
    </w:p>
    <w:p w14:paraId="08326DF7" w14:textId="77777777" w:rsidR="00632884" w:rsidRDefault="00632884" w:rsidP="00632884">
      <w:pPr>
        <w:pStyle w:val="a3"/>
      </w:pPr>
      <w:r>
        <w:t>Эти изменения особенно заметны у людей умственного труда. Преподаватели, ученые, управленцы, диспетчеры начинают допускать ошибки, медленнее принимать решения, хуже ориентироваться в привычных задачах. Рабочий график трещит по швам. Характер меняется. Появляется раздражительность, дневная сонливость, ощущение постоянной разбитости.</w:t>
      </w:r>
    </w:p>
    <w:p w14:paraId="11B160D8" w14:textId="77777777" w:rsidR="00632884" w:rsidRDefault="00632884" w:rsidP="00EC2DDE">
      <w:pPr>
        <w:pStyle w:val="a6"/>
      </w:pPr>
      <w:r>
        <w:rPr>
          <w:rStyle w:val="a5"/>
        </w:rPr>
        <w:lastRenderedPageBreak/>
        <w:t>Иногда человек ловит себя на мысли, что читает одну страницу дважды. Слова знакомы, смысл ускользает. И вроде бы ночь была длинной, но отдыха не случилось.</w:t>
      </w:r>
    </w:p>
    <w:p w14:paraId="5CDCF637" w14:textId="77777777" w:rsidR="00632884" w:rsidRDefault="00632884" w:rsidP="00EC2DDE">
      <w:pPr>
        <w:pStyle w:val="2"/>
      </w:pPr>
      <w:r>
        <w:rPr>
          <w:rStyle w:val="a4"/>
        </w:rPr>
        <w:t>Почему апноэ сна постепенно разрушает интеллект</w:t>
      </w:r>
    </w:p>
    <w:p w14:paraId="23DE7B37" w14:textId="77777777" w:rsidR="00632884" w:rsidRDefault="00632884" w:rsidP="00632884">
      <w:pPr>
        <w:pStyle w:val="a3"/>
      </w:pPr>
      <w:r>
        <w:t>Главный механизм повреждения связан с кислородным голоданием мозга. Во время сна при апноэ дыхание многократно замедляется или полностью останавливается. Мозг регулярно недополучает кислород. Это состояние становится хроническим.</w:t>
      </w:r>
    </w:p>
    <w:p w14:paraId="2929C1A7" w14:textId="77777777" w:rsidR="00632884" w:rsidRDefault="00632884" w:rsidP="00632884">
      <w:pPr>
        <w:pStyle w:val="a3"/>
      </w:pPr>
      <w:r>
        <w:t>Со временем страдают мельчайшие сосуды, питающие нервную ткань. Клетки серого вещества гибнут, его объем уменьшается. Процесс идет медленно, без резкой боли, поэтому остается без внимания. К этому добавляется дневная сонливость, снижение мотивации и депрессивные состояния, которые усиливают когнитивный спад.</w:t>
      </w:r>
    </w:p>
    <w:p w14:paraId="41F6E0E2" w14:textId="77777777" w:rsidR="00632884" w:rsidRDefault="00632884" w:rsidP="00632884">
      <w:pPr>
        <w:pStyle w:val="a3"/>
      </w:pPr>
      <w:r>
        <w:t>Чем дольше апноэ остается без лечения, тем глубже нарушения. При тяжелом течении риски становятся критическими. Примерно у 30% пациентов с выраженным апноэ, не получивших медицинской помощи, развивается ишемический инсульт. Это уже не снижение памяти, а прямая угроза жизни и самостоятельности.</w:t>
      </w:r>
    </w:p>
    <w:p w14:paraId="371E274D" w14:textId="77777777" w:rsidR="00632884" w:rsidRDefault="00632884" w:rsidP="00632884">
      <w:pPr>
        <w:pStyle w:val="a3"/>
      </w:pPr>
      <w:r>
        <w:rPr>
          <w:rStyle w:val="a4"/>
        </w:rPr>
        <w:t>Что показывают исследования когнитивных функций при апноэ сна</w:t>
      </w:r>
    </w:p>
    <w:p w14:paraId="1AD68FB7" w14:textId="77777777" w:rsidR="00632884" w:rsidRDefault="00632884" w:rsidP="00632884">
      <w:pPr>
        <w:pStyle w:val="a3"/>
      </w:pPr>
      <w:r>
        <w:t xml:space="preserve">В </w:t>
      </w:r>
      <w:proofErr w:type="spellStart"/>
      <w:r>
        <w:t>сомнологических</w:t>
      </w:r>
      <w:proofErr w:type="spellEnd"/>
      <w:r>
        <w:t xml:space="preserve"> лабораториях Европы, США и Азии в течение десятилетий изучались когнитивные процессы у пациентов с апноэ сна. Оценивались рабочая память, скорость обработки информации, концентрация, пространственно-зрительная ориентация, способность понимать и выполнять инструкции.</w:t>
      </w:r>
    </w:p>
    <w:p w14:paraId="345411AF" w14:textId="77777777" w:rsidR="00632884" w:rsidRDefault="00632884" w:rsidP="00632884">
      <w:pPr>
        <w:pStyle w:val="a3"/>
      </w:pPr>
      <w:r>
        <w:t>Результаты оказались однозначными. Тяжесть апноэ напрямую связана с выраженностью когнитивных нарушений. Ухудшается понимание задач, замедляется выполнение действий, снижается точность воспроизведения информации через время. У пациентов, отказавшихся от лечения, интеллектуальные показатели продолжали падать. Эти данные подтверждены клиническими наблюдениями .</w:t>
      </w:r>
    </w:p>
    <w:p w14:paraId="183734E1" w14:textId="77777777" w:rsidR="00632884" w:rsidRDefault="00632884" w:rsidP="00EC2DDE">
      <w:pPr>
        <w:pStyle w:val="a6"/>
      </w:pPr>
      <w:r>
        <w:rPr>
          <w:rStyle w:val="a5"/>
        </w:rPr>
        <w:t>Иногда после обследования человек искренне удивляется. Оказывается, забывчивость и усталость имеют вполне измеримые причины, а не связаны с возрастом или характером.</w:t>
      </w:r>
    </w:p>
    <w:p w14:paraId="18F44819" w14:textId="77777777" w:rsidR="00632884" w:rsidRDefault="00632884" w:rsidP="00EC2DDE">
      <w:pPr>
        <w:pStyle w:val="2"/>
      </w:pPr>
      <w:r>
        <w:rPr>
          <w:rStyle w:val="a4"/>
        </w:rPr>
        <w:t>Как защитить мозг и остановить разрушение</w:t>
      </w:r>
    </w:p>
    <w:p w14:paraId="6E7EAEF0" w14:textId="77777777" w:rsidR="00632884" w:rsidRDefault="00632884" w:rsidP="00632884">
      <w:pPr>
        <w:pStyle w:val="a3"/>
      </w:pPr>
      <w:r>
        <w:t>Выбор метода лечения зависит от тяжести апноэ. В легких случаях помогают снижение массы тела, нормализация носового дыхания, использование клипс или ротовых вкладышей. Иногда применяются ЛОР-операции, направленные на увеличение проходимости дыхательных путей и укрепление мягкого неба.</w:t>
      </w:r>
    </w:p>
    <w:p w14:paraId="0D0A0E73" w14:textId="77777777" w:rsidR="00632884" w:rsidRDefault="00632884" w:rsidP="00632884">
      <w:pPr>
        <w:pStyle w:val="a3"/>
      </w:pPr>
      <w:r>
        <w:t xml:space="preserve">При тяжелом обструктивном апноэ эффективным остается только аппаратный метод. </w:t>
      </w:r>
      <w:proofErr w:type="spellStart"/>
      <w:r>
        <w:t>СиПАП</w:t>
      </w:r>
      <w:proofErr w:type="spellEnd"/>
      <w:r>
        <w:t xml:space="preserve">-терапия поддерживает дыхание во сне, устраняя остановки и снижая кислородное </w:t>
      </w:r>
      <w:r>
        <w:lastRenderedPageBreak/>
        <w:t>голодание мозга. Назначение проводится врачом-сомнологом после обследования и консультации.</w:t>
      </w:r>
    </w:p>
    <w:p w14:paraId="55D8FC8F" w14:textId="77777777" w:rsidR="00632884" w:rsidRDefault="00632884" w:rsidP="00632884">
      <w:pPr>
        <w:pStyle w:val="a3"/>
      </w:pPr>
      <w:r>
        <w:t>На фоне регулярной терапии у многих пациентов постепенно восстанавливаются память, внимание и работоспособность. Мозг получает шанс вернуться к стабильной работе.</w:t>
      </w:r>
    </w:p>
    <w:p w14:paraId="005DEF4B" w14:textId="77777777" w:rsidR="00632884" w:rsidRDefault="00632884" w:rsidP="00EC2DDE">
      <w:pPr>
        <w:pStyle w:val="2"/>
      </w:pPr>
      <w:r>
        <w:rPr>
          <w:rStyle w:val="a4"/>
        </w:rPr>
        <w:t>Частые вопросы о синдроме обструктивного апноэ сна</w:t>
      </w:r>
    </w:p>
    <w:p w14:paraId="0CC109CA" w14:textId="77777777" w:rsidR="00CC47FC" w:rsidRDefault="00632884" w:rsidP="00EC2DDE">
      <w:pPr>
        <w:pStyle w:val="3"/>
      </w:pPr>
      <w:r>
        <w:rPr>
          <w:rStyle w:val="a4"/>
        </w:rPr>
        <w:t>Можно ли долго не замечать ухудшение интеллекта при апноэ?</w:t>
      </w:r>
    </w:p>
    <w:p w14:paraId="2EB1AE98" w14:textId="2B3E3697" w:rsidR="00632884" w:rsidRDefault="00632884" w:rsidP="00632884">
      <w:pPr>
        <w:pStyle w:val="a3"/>
      </w:pPr>
      <w:r>
        <w:t>Да, изменения развиваются постепенно. Человек привыкает к усталости и списывает проблемы на стресс или возраст, поэтому обращение за помощью часто откладывается.</w:t>
      </w:r>
    </w:p>
    <w:p w14:paraId="13A16EBB" w14:textId="77777777" w:rsidR="00CC47FC" w:rsidRDefault="00632884" w:rsidP="00EC2DDE">
      <w:pPr>
        <w:pStyle w:val="3"/>
      </w:pPr>
      <w:r>
        <w:rPr>
          <w:rStyle w:val="a4"/>
        </w:rPr>
        <w:t>Всегда ли храп означает апноэ сна?</w:t>
      </w:r>
    </w:p>
    <w:p w14:paraId="7183C659" w14:textId="16BE0A64" w:rsidR="00632884" w:rsidRDefault="00632884" w:rsidP="00632884">
      <w:pPr>
        <w:pStyle w:val="a3"/>
      </w:pPr>
      <w:r>
        <w:t>Не каждый храп связан с апноэ, но громкий регулярный храп с паузами дыхания требует обследования. Это важный сигнал.</w:t>
      </w:r>
    </w:p>
    <w:p w14:paraId="4E17B2E4" w14:textId="77777777" w:rsidR="00CC47FC" w:rsidRDefault="00632884" w:rsidP="00EC2DDE">
      <w:pPr>
        <w:pStyle w:val="3"/>
      </w:pPr>
      <w:r>
        <w:rPr>
          <w:rStyle w:val="a4"/>
        </w:rPr>
        <w:t>Восстанавливаются ли когнитивные функции после лечения?</w:t>
      </w:r>
    </w:p>
    <w:p w14:paraId="675D3758" w14:textId="2DC0876A" w:rsidR="00632884" w:rsidRDefault="00632884" w:rsidP="00632884">
      <w:pPr>
        <w:pStyle w:val="a3"/>
      </w:pPr>
      <w:r>
        <w:t>При своевременной терапии многие нарушения обратимы. Чем раньше начато лечение, тем выше шанс вернуть прежний уровень мышления.</w:t>
      </w:r>
    </w:p>
    <w:p w14:paraId="665B20FB" w14:textId="77777777" w:rsidR="00CC47FC" w:rsidRDefault="00632884" w:rsidP="00EC2DDE">
      <w:pPr>
        <w:pStyle w:val="3"/>
      </w:pPr>
      <w:r>
        <w:rPr>
          <w:rStyle w:val="a4"/>
        </w:rPr>
        <w:t>Опасно ли игнорировать апноэ сна в молодом возрасте?</w:t>
      </w:r>
    </w:p>
    <w:p w14:paraId="7E212446" w14:textId="13FCDA9B" w:rsidR="00632884" w:rsidRDefault="00632884" w:rsidP="00632884">
      <w:pPr>
        <w:pStyle w:val="a3"/>
      </w:pPr>
      <w:r>
        <w:t>Да. Длительное кислородное голодание влияет на мозг независимо от возраста и может привести к раннему когнитивному снижению.</w:t>
      </w:r>
    </w:p>
    <w:p w14:paraId="5879948E" w14:textId="77777777" w:rsidR="00632884" w:rsidRDefault="00632884" w:rsidP="00632884">
      <w:pPr>
        <w:pStyle w:val="a3"/>
      </w:pPr>
      <w:r>
        <w:t>Апноэ сна редко воспринимается всерьез, пока последствия не становятся ощутимыми. Но именно ночное дыхание определяет, насколько ясно человек думает днем. И иногда забота о сне оказывается самой простой формой защиты интеллекта.</w:t>
      </w:r>
    </w:p>
    <w:p w14:paraId="5F254837" w14:textId="77777777" w:rsidR="004F06AF" w:rsidRDefault="004F06AF"/>
    <w:sectPr w:rsidR="004F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798"/>
    <w:multiLevelType w:val="multilevel"/>
    <w:tmpl w:val="591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AF"/>
    <w:rsid w:val="004F06AF"/>
    <w:rsid w:val="00632884"/>
    <w:rsid w:val="00CC47FC"/>
    <w:rsid w:val="00E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29DE"/>
  <w15:chartTrackingRefBased/>
  <w15:docId w15:val="{F61D3A77-E6D0-4057-80F9-FBC6E204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C2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2D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632884"/>
    <w:rPr>
      <w:b/>
      <w:bCs/>
    </w:rPr>
  </w:style>
  <w:style w:type="character" w:styleId="a5">
    <w:name w:val="Emphasis"/>
    <w:basedOn w:val="a0"/>
    <w:uiPriority w:val="20"/>
    <w:qFormat/>
    <w:rsid w:val="006328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C2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C2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Intense Quote"/>
    <w:basedOn w:val="a"/>
    <w:next w:val="a"/>
    <w:link w:val="a7"/>
    <w:uiPriority w:val="30"/>
    <w:qFormat/>
    <w:rsid w:val="00EC2D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EC2DDE"/>
    <w:rPr>
      <w:i/>
      <w:iCs/>
      <w:color w:val="4472C4" w:themeColor="accent1"/>
    </w:rPr>
  </w:style>
  <w:style w:type="character" w:customStyle="1" w:styleId="30">
    <w:name w:val="Заголовок 3 Знак"/>
    <w:basedOn w:val="a0"/>
    <w:link w:val="3"/>
    <w:uiPriority w:val="9"/>
    <w:rsid w:val="00EC2D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5</cp:revision>
  <dcterms:created xsi:type="dcterms:W3CDTF">2026-02-10T09:15:00Z</dcterms:created>
  <dcterms:modified xsi:type="dcterms:W3CDTF">2026-02-10T12:38:00Z</dcterms:modified>
</cp:coreProperties>
</file>