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Приклад роботи для портфоліо</w:t>
      </w:r>
    </w:p>
    <w:p>
      <w:pPr>
        <w:pStyle w:val="Heading2"/>
      </w:pPr>
      <w:r>
        <w:t>Тема: Опис товару (косметика)</w:t>
      </w:r>
    </w:p>
    <w:p>
      <w:pPr>
        <w:pStyle w:val="Heading3"/>
      </w:pPr>
      <w:r>
        <w:t>Оригінал (російською):</w:t>
      </w:r>
    </w:p>
    <w:p>
      <w:r>
        <w:t>Увлажняющий крем для лица с гиалуроновой кислотой глубоко питает кожу и сохраняет влагу в течение всего дня. Подходит для всех типов кожи, быстро впитывается и не оставляет жирного блеска. Регулярное использование делает кожу более упругой и сияющей. Объем – 50 мл.</w:t>
      </w:r>
    </w:p>
    <w:p>
      <w:pPr>
        <w:pStyle w:val="Heading3"/>
      </w:pPr>
      <w:r>
        <w:t>Переклад (українською):</w:t>
      </w:r>
    </w:p>
    <w:p>
      <w:r>
        <w:t>Зволожувальний крем для обличчя з гіалуроновою кислотою глибоко живить шкіру та зберігає вологу протягом усього дня. Підходить для всіх типів шкіри, швидко вбирається і не залишає жирного блиску. Регулярне використання робить шкіру більш пружною та сяючою. Об’єм – 50 мл.</w:t>
      </w:r>
    </w:p>
    <w:p>
      <w:pPr>
        <w:pStyle w:val="Heading3"/>
      </w:pPr>
      <w:r>
        <w:t>Примітка:</w:t>
      </w:r>
    </w:p>
    <w:p>
      <w:r>
        <w:t>Приклад перекладу опису товару з російської на українську мову. Виконано для демонстрації навичок.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