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Компания “ТОНИТЕКС”</w:t>
      </w:r>
    </w:p>
    <w:p w:rsidR="00000000" w:rsidDel="00000000" w:rsidP="00000000" w:rsidRDefault="00000000" w:rsidRPr="00000000" w14:paraId="00000002">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Высококачественное трикотажное полотно</w:t>
      </w:r>
    </w:p>
    <w:p w:rsidR="00000000" w:rsidDel="00000000" w:rsidP="00000000" w:rsidRDefault="00000000" w:rsidRPr="00000000" w14:paraId="00000003">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Наше трикотажное полотно - это воплощение качества и универсальности, идеально подходящее для создания повседневной, спортивной одежды и домашнего текстиля.</w:t>
      </w:r>
    </w:p>
    <w:p w:rsidR="00000000" w:rsidDel="00000000" w:rsidP="00000000" w:rsidRDefault="00000000" w:rsidRPr="00000000" w14:paraId="00000004">
      <w:pPr>
        <w:pStyle w:val="Heading3"/>
        <w:keepNext w:val="0"/>
        <w:keepLines w:val="0"/>
        <w:spacing w:before="280" w:lineRule="auto"/>
        <w:rPr>
          <w:rFonts w:ascii="Merriweather Medium" w:cs="Merriweather Medium" w:eastAsia="Merriweather Medium" w:hAnsi="Merriweather Medium"/>
          <w:color w:val="000000"/>
          <w:sz w:val="24"/>
          <w:szCs w:val="24"/>
        </w:rPr>
      </w:pPr>
      <w:bookmarkStart w:colFirst="0" w:colLast="0" w:name="_vb8plp64xe71" w:id="0"/>
      <w:bookmarkEnd w:id="0"/>
      <w:r w:rsidDel="00000000" w:rsidR="00000000" w:rsidRPr="00000000">
        <w:rPr>
          <w:rFonts w:ascii="Merriweather Medium" w:cs="Merriweather Medium" w:eastAsia="Merriweather Medium" w:hAnsi="Merriweather Medium"/>
          <w:color w:val="000000"/>
          <w:sz w:val="24"/>
          <w:szCs w:val="24"/>
          <w:rtl w:val="0"/>
        </w:rPr>
        <w:t xml:space="preserve">Качество и состав</w:t>
      </w:r>
    </w:p>
    <w:p w:rsidR="00000000" w:rsidDel="00000000" w:rsidP="00000000" w:rsidRDefault="00000000" w:rsidRPr="00000000" w14:paraId="00000005">
      <w:pPr>
        <w:spacing w:after="240" w:before="240" w:lineRule="auto"/>
        <w:rPr>
          <w:rFonts w:ascii="Merriweather Medium" w:cs="Merriweather Medium" w:eastAsia="Merriweather Medium" w:hAnsi="Merriweather Medium"/>
          <w:sz w:val="24"/>
          <w:szCs w:val="24"/>
        </w:rPr>
      </w:pPr>
      <w:r w:rsidDel="00000000" w:rsidR="00000000" w:rsidRPr="00000000">
        <w:rPr>
          <w:rFonts w:ascii="Merriweather Medium" w:cs="Merriweather Medium" w:eastAsia="Merriweather Medium" w:hAnsi="Merriweather Medium"/>
          <w:sz w:val="24"/>
          <w:szCs w:val="24"/>
          <w:rtl w:val="0"/>
        </w:rPr>
        <w:t xml:space="preserve">Трикотажное полотно создается из высококачественных нитей, таких как хлопок, полиэстер, вискоза и их комбинации. Этот состав обеспечивает прочность и долговечность ткани, а также делает её приятной на ощупь. Высокое качество материалов гарантирует, что одежда и текстиль из этого полотна будут служить долго и сохранять свой первоначальный вид даже после множества стирок.</w:t>
      </w:r>
    </w:p>
    <w:p w:rsidR="00000000" w:rsidDel="00000000" w:rsidP="00000000" w:rsidRDefault="00000000" w:rsidRPr="00000000" w14:paraId="00000006">
      <w:pPr>
        <w:pStyle w:val="Heading3"/>
        <w:keepNext w:val="0"/>
        <w:keepLines w:val="0"/>
        <w:spacing w:before="280" w:lineRule="auto"/>
        <w:rPr>
          <w:rFonts w:ascii="Merriweather Medium" w:cs="Merriweather Medium" w:eastAsia="Merriweather Medium" w:hAnsi="Merriweather Medium"/>
          <w:color w:val="000000"/>
          <w:sz w:val="24"/>
          <w:szCs w:val="24"/>
        </w:rPr>
      </w:pPr>
      <w:bookmarkStart w:colFirst="0" w:colLast="0" w:name="_x9jjmqqd4j6k" w:id="1"/>
      <w:bookmarkEnd w:id="1"/>
      <w:r w:rsidDel="00000000" w:rsidR="00000000" w:rsidRPr="00000000">
        <w:rPr>
          <w:rFonts w:ascii="Merriweather Medium" w:cs="Merriweather Medium" w:eastAsia="Merriweather Medium" w:hAnsi="Merriweather Medium"/>
          <w:color w:val="000000"/>
          <w:sz w:val="24"/>
          <w:szCs w:val="24"/>
          <w:rtl w:val="0"/>
        </w:rPr>
        <w:t xml:space="preserve">Плотность и вязка</w:t>
      </w:r>
    </w:p>
    <w:p w:rsidR="00000000" w:rsidDel="00000000" w:rsidP="00000000" w:rsidRDefault="00000000" w:rsidRPr="00000000" w14:paraId="00000007">
      <w:pPr>
        <w:spacing w:after="240" w:before="240" w:lineRule="auto"/>
        <w:rPr>
          <w:rFonts w:ascii="Merriweather Medium" w:cs="Merriweather Medium" w:eastAsia="Merriweather Medium" w:hAnsi="Merriweather Medium"/>
          <w:sz w:val="24"/>
          <w:szCs w:val="24"/>
        </w:rPr>
      </w:pPr>
      <w:r w:rsidDel="00000000" w:rsidR="00000000" w:rsidRPr="00000000">
        <w:rPr>
          <w:rFonts w:ascii="Merriweather Medium" w:cs="Merriweather Medium" w:eastAsia="Merriweather Medium" w:hAnsi="Merriweather Medium"/>
          <w:sz w:val="24"/>
          <w:szCs w:val="24"/>
          <w:rtl w:val="0"/>
        </w:rPr>
        <w:t xml:space="preserve">Плотность трикотажного полотна может варьироваться в зависимости от предназначения ткани. Плотное полотно идеально подходит для создания теплой одежды, такой как свитера и кардиганы, в то время как более легкие и воздушные варианты используются для летних футболок и платьев. Вязка может быть различной — от простой гладкой до сложных узоров, что позволяет создавать все виды одежды.</w:t>
      </w:r>
    </w:p>
    <w:p w:rsidR="00000000" w:rsidDel="00000000" w:rsidP="00000000" w:rsidRDefault="00000000" w:rsidRPr="00000000" w14:paraId="00000008">
      <w:pPr>
        <w:pStyle w:val="Heading3"/>
        <w:keepNext w:val="0"/>
        <w:keepLines w:val="0"/>
        <w:spacing w:before="280" w:lineRule="auto"/>
        <w:rPr>
          <w:rFonts w:ascii="Merriweather Medium" w:cs="Merriweather Medium" w:eastAsia="Merriweather Medium" w:hAnsi="Merriweather Medium"/>
          <w:color w:val="000000"/>
          <w:sz w:val="24"/>
          <w:szCs w:val="24"/>
        </w:rPr>
      </w:pPr>
      <w:bookmarkStart w:colFirst="0" w:colLast="0" w:name="_a7lmvskmzmyv" w:id="2"/>
      <w:bookmarkEnd w:id="2"/>
      <w:r w:rsidDel="00000000" w:rsidR="00000000" w:rsidRPr="00000000">
        <w:rPr>
          <w:rFonts w:ascii="Merriweather Medium" w:cs="Merriweather Medium" w:eastAsia="Merriweather Medium" w:hAnsi="Merriweather Medium"/>
          <w:color w:val="000000"/>
          <w:sz w:val="24"/>
          <w:szCs w:val="24"/>
          <w:rtl w:val="0"/>
        </w:rPr>
        <w:t xml:space="preserve">Воздухопроницаем</w:t>
      </w:r>
    </w:p>
    <w:p w:rsidR="00000000" w:rsidDel="00000000" w:rsidP="00000000" w:rsidRDefault="00000000" w:rsidRPr="00000000" w14:paraId="00000009">
      <w:pPr>
        <w:spacing w:after="240" w:before="240" w:lineRule="auto"/>
        <w:rPr>
          <w:rFonts w:ascii="Merriweather Medium" w:cs="Merriweather Medium" w:eastAsia="Merriweather Medium" w:hAnsi="Merriweather Medium"/>
          <w:sz w:val="24"/>
          <w:szCs w:val="24"/>
        </w:rPr>
      </w:pPr>
      <w:r w:rsidDel="00000000" w:rsidR="00000000" w:rsidRPr="00000000">
        <w:rPr>
          <w:rFonts w:ascii="Merriweather Medium" w:cs="Merriweather Medium" w:eastAsia="Merriweather Medium" w:hAnsi="Merriweather Medium"/>
          <w:sz w:val="24"/>
          <w:szCs w:val="24"/>
          <w:rtl w:val="0"/>
        </w:rPr>
        <w:t xml:space="preserve">Одним из ключевых преимуществ трикотажного полотна является его воздухопроницаемость. Это качество делает ткань идеальной для повседневной одежды и спортивной формы, обеспечивая комфорт даже при интенсивных физических нагрузках. Воздухопроницаемость также важна для домашнего текстиля, такого как постельное белье и пледы, создавая уют и комфорт в любом сезоне</w:t>
      </w:r>
    </w:p>
    <w:p w:rsidR="00000000" w:rsidDel="00000000" w:rsidP="00000000" w:rsidRDefault="00000000" w:rsidRPr="00000000" w14:paraId="0000000A">
      <w:pPr>
        <w:pStyle w:val="Heading3"/>
        <w:keepNext w:val="0"/>
        <w:keepLines w:val="0"/>
        <w:spacing w:before="280" w:lineRule="auto"/>
        <w:rPr>
          <w:rFonts w:ascii="Merriweather Medium" w:cs="Merriweather Medium" w:eastAsia="Merriweather Medium" w:hAnsi="Merriweather Medium"/>
          <w:color w:val="000000"/>
          <w:sz w:val="24"/>
          <w:szCs w:val="24"/>
        </w:rPr>
      </w:pPr>
      <w:bookmarkStart w:colFirst="0" w:colLast="0" w:name="_dtajsu2kybnm" w:id="3"/>
      <w:bookmarkEnd w:id="3"/>
      <w:r w:rsidDel="00000000" w:rsidR="00000000" w:rsidRPr="00000000">
        <w:rPr>
          <w:rFonts w:ascii="Merriweather Medium" w:cs="Merriweather Medium" w:eastAsia="Merriweather Medium" w:hAnsi="Merriweather Medium"/>
          <w:color w:val="000000"/>
          <w:sz w:val="24"/>
          <w:szCs w:val="24"/>
          <w:rtl w:val="0"/>
        </w:rPr>
        <w:t xml:space="preserve">Прочность и долговечность</w:t>
      </w:r>
    </w:p>
    <w:p w:rsidR="00000000" w:rsidDel="00000000" w:rsidP="00000000" w:rsidRDefault="00000000" w:rsidRPr="00000000" w14:paraId="0000000B">
      <w:pPr>
        <w:spacing w:after="240" w:before="240" w:lineRule="auto"/>
        <w:rPr>
          <w:rFonts w:ascii="Merriweather Medium" w:cs="Merriweather Medium" w:eastAsia="Merriweather Medium" w:hAnsi="Merriweather Medium"/>
          <w:sz w:val="24"/>
          <w:szCs w:val="24"/>
        </w:rPr>
      </w:pPr>
      <w:r w:rsidDel="00000000" w:rsidR="00000000" w:rsidRPr="00000000">
        <w:rPr>
          <w:rFonts w:ascii="Merriweather Medium" w:cs="Merriweather Medium" w:eastAsia="Merriweather Medium" w:hAnsi="Merriweather Medium"/>
          <w:sz w:val="24"/>
          <w:szCs w:val="24"/>
          <w:rtl w:val="0"/>
        </w:rPr>
        <w:t xml:space="preserve">Трикотажное полотно отличается высокой прочностью и долговечностью. Оно выдерживает интенсивное использование и частые стирки, не теряя при этом своих качеств. Это делает его идеальным для создания спортивной одежды, которая должна выдерживать высокие нагрузки, а также для повседневной одежды, которая должна служить долго и сохранять</w:t>
      </w:r>
    </w:p>
    <w:p w:rsidR="00000000" w:rsidDel="00000000" w:rsidP="00000000" w:rsidRDefault="00000000" w:rsidRPr="00000000" w14:paraId="0000000C">
      <w:pPr>
        <w:pStyle w:val="Heading3"/>
        <w:keepNext w:val="0"/>
        <w:keepLines w:val="0"/>
        <w:spacing w:before="280" w:lineRule="auto"/>
        <w:rPr>
          <w:rFonts w:ascii="Merriweather Medium" w:cs="Merriweather Medium" w:eastAsia="Merriweather Medium" w:hAnsi="Merriweather Medium"/>
          <w:color w:val="000000"/>
          <w:sz w:val="24"/>
          <w:szCs w:val="24"/>
        </w:rPr>
      </w:pPr>
      <w:bookmarkStart w:colFirst="0" w:colLast="0" w:name="_nixmu0hv4ajd" w:id="4"/>
      <w:bookmarkEnd w:id="4"/>
      <w:r w:rsidDel="00000000" w:rsidR="00000000" w:rsidRPr="00000000">
        <w:rPr>
          <w:rFonts w:ascii="Merriweather Medium" w:cs="Merriweather Medium" w:eastAsia="Merriweather Medium" w:hAnsi="Merriweather Medium"/>
          <w:color w:val="000000"/>
          <w:sz w:val="24"/>
          <w:szCs w:val="24"/>
          <w:rtl w:val="0"/>
        </w:rPr>
        <w:t xml:space="preserve">Мягкость и комфорт</w:t>
      </w:r>
    </w:p>
    <w:p w:rsidR="00000000" w:rsidDel="00000000" w:rsidP="00000000" w:rsidRDefault="00000000" w:rsidRPr="00000000" w14:paraId="0000000D">
      <w:pPr>
        <w:spacing w:after="240" w:before="240" w:lineRule="auto"/>
        <w:rPr>
          <w:rFonts w:ascii="Merriweather Medium" w:cs="Merriweather Medium" w:eastAsia="Merriweather Medium" w:hAnsi="Merriweather Medium"/>
          <w:sz w:val="24"/>
          <w:szCs w:val="24"/>
        </w:rPr>
      </w:pPr>
      <w:r w:rsidDel="00000000" w:rsidR="00000000" w:rsidRPr="00000000">
        <w:rPr>
          <w:rFonts w:ascii="Merriweather Medium" w:cs="Merriweather Medium" w:eastAsia="Merriweather Medium" w:hAnsi="Merriweather Medium"/>
          <w:sz w:val="24"/>
          <w:szCs w:val="24"/>
          <w:rtl w:val="0"/>
        </w:rPr>
        <w:t xml:space="preserve">Мягкость и комфорт трикотажного полотна делают его идеальным выбором для создания одежды, которая будет носиться весь день. Независимо от того, создаете ли вы повседневную футболку или уютный свитер, эта ткань обеспечит максимальный комфорт. Мягкость полотна особенно важна для детской одежды, где кожа требует особой заботы и внимания.</w:t>
      </w:r>
    </w:p>
    <w:p w:rsidR="00000000" w:rsidDel="00000000" w:rsidP="00000000" w:rsidRDefault="00000000" w:rsidRPr="00000000" w14:paraId="0000000E">
      <w:pPr>
        <w:pStyle w:val="Heading3"/>
        <w:keepNext w:val="0"/>
        <w:keepLines w:val="0"/>
        <w:spacing w:before="280" w:lineRule="auto"/>
        <w:rPr>
          <w:rFonts w:ascii="Merriweather Medium" w:cs="Merriweather Medium" w:eastAsia="Merriweather Medium" w:hAnsi="Merriweather Medium"/>
          <w:color w:val="000000"/>
          <w:sz w:val="24"/>
          <w:szCs w:val="24"/>
        </w:rPr>
      </w:pPr>
      <w:bookmarkStart w:colFirst="0" w:colLast="0" w:name="_h6nqkymjqpmk" w:id="5"/>
      <w:bookmarkEnd w:id="5"/>
      <w:r w:rsidDel="00000000" w:rsidR="00000000" w:rsidRPr="00000000">
        <w:rPr>
          <w:rFonts w:ascii="Merriweather Medium" w:cs="Merriweather Medium" w:eastAsia="Merriweather Medium" w:hAnsi="Merriweather Medium"/>
          <w:color w:val="000000"/>
          <w:sz w:val="24"/>
          <w:szCs w:val="24"/>
          <w:rtl w:val="0"/>
        </w:rPr>
        <w:t xml:space="preserve">Применение</w:t>
      </w:r>
    </w:p>
    <w:p w:rsidR="00000000" w:rsidDel="00000000" w:rsidP="00000000" w:rsidRDefault="00000000" w:rsidRPr="00000000" w14:paraId="0000000F">
      <w:pPr>
        <w:spacing w:after="240" w:before="240" w:lineRule="auto"/>
        <w:rPr>
          <w:rFonts w:ascii="Merriweather Medium" w:cs="Merriweather Medium" w:eastAsia="Merriweather Medium" w:hAnsi="Merriweather Medium"/>
          <w:sz w:val="24"/>
          <w:szCs w:val="24"/>
        </w:rPr>
      </w:pPr>
      <w:r w:rsidDel="00000000" w:rsidR="00000000" w:rsidRPr="00000000">
        <w:rPr>
          <w:rFonts w:ascii="Merriweather Medium" w:cs="Merriweather Medium" w:eastAsia="Merriweather Medium" w:hAnsi="Merriweather Medium"/>
          <w:sz w:val="24"/>
          <w:szCs w:val="24"/>
          <w:rtl w:val="0"/>
        </w:rPr>
        <w:t xml:space="preserve">Трикотажное полотно находит широкое применение в различных сферах. Оно идеально подходит для повседневной одежды, такой как футболки, платья и брюки. Спортивная одежда, созданная из этого материала, обеспечивает комфорт и свободу движений. В домашнем текстиле трикотаж используется для создания уютных и долговечных изделий, таких как постельное белье и пледы.</w:t>
      </w:r>
    </w:p>
    <w:p w:rsidR="00000000" w:rsidDel="00000000" w:rsidP="00000000" w:rsidRDefault="00000000" w:rsidRPr="00000000" w14:paraId="00000010">
      <w:pPr>
        <w:pStyle w:val="Heading3"/>
        <w:keepNext w:val="0"/>
        <w:keepLines w:val="0"/>
        <w:spacing w:before="280" w:lineRule="auto"/>
        <w:rPr>
          <w:rFonts w:ascii="Merriweather Medium" w:cs="Merriweather Medium" w:eastAsia="Merriweather Medium" w:hAnsi="Merriweather Medium"/>
          <w:color w:val="000000"/>
          <w:sz w:val="24"/>
          <w:szCs w:val="24"/>
        </w:rPr>
      </w:pPr>
      <w:bookmarkStart w:colFirst="0" w:colLast="0" w:name="_ogv5gpqxnkj6" w:id="6"/>
      <w:bookmarkEnd w:id="6"/>
      <w:r w:rsidDel="00000000" w:rsidR="00000000" w:rsidRPr="00000000">
        <w:rPr>
          <w:rFonts w:ascii="Merriweather Medium" w:cs="Merriweather Medium" w:eastAsia="Merriweather Medium" w:hAnsi="Merriweather Medium"/>
          <w:color w:val="000000"/>
          <w:sz w:val="24"/>
          <w:szCs w:val="24"/>
          <w:rtl w:val="0"/>
        </w:rPr>
        <w:t xml:space="preserve">Заключение</w:t>
      </w:r>
    </w:p>
    <w:p w:rsidR="00000000" w:rsidDel="00000000" w:rsidP="00000000" w:rsidRDefault="00000000" w:rsidRPr="00000000" w14:paraId="00000011">
      <w:pPr>
        <w:spacing w:after="240" w:before="240" w:lineRule="auto"/>
        <w:rPr>
          <w:rFonts w:ascii="Merriweather Medium" w:cs="Merriweather Medium" w:eastAsia="Merriweather Medium" w:hAnsi="Merriweather Medium"/>
          <w:sz w:val="24"/>
          <w:szCs w:val="24"/>
        </w:rPr>
      </w:pPr>
      <w:r w:rsidDel="00000000" w:rsidR="00000000" w:rsidRPr="00000000">
        <w:rPr>
          <w:rFonts w:ascii="Merriweather Medium" w:cs="Merriweather Medium" w:eastAsia="Merriweather Medium" w:hAnsi="Merriweather Medium"/>
          <w:sz w:val="24"/>
          <w:szCs w:val="24"/>
          <w:rtl w:val="0"/>
        </w:rPr>
        <w:t xml:space="preserve">Трикотажное ткацкое полотно — это высококачественный, прочный и комфортный материал, который идеально подходит для создания разнообразных изделий. Его уникальные свойства, такие как воздухопроницаемость, мягкость и долговечность, делают его незаменимым в повседневной жизни. Независимо от того, создаете ли вы одежду для спорта, отдыха или домашний текстиль, трикотажное полотно станет вашим надежным выбором.</w:t>
      </w:r>
    </w:p>
    <w:p w:rsidR="00000000" w:rsidDel="00000000" w:rsidP="00000000" w:rsidRDefault="00000000" w:rsidRPr="00000000" w14:paraId="0000001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erriweatherMedium-regular.ttf"/><Relationship Id="rId2" Type="http://schemas.openxmlformats.org/officeDocument/2006/relationships/font" Target="fonts/MerriweatherMedium-bold.ttf"/><Relationship Id="rId3" Type="http://schemas.openxmlformats.org/officeDocument/2006/relationships/font" Target="fonts/MerriweatherMedium-italic.ttf"/><Relationship Id="rId4" Type="http://schemas.openxmlformats.org/officeDocument/2006/relationships/font" Target="fonts/MerriweatherMedium-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