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15DA0">
      <w:pPr>
        <w:pStyle w:val="4"/>
        <w:keepNext w:val="0"/>
        <w:keepLines w:val="0"/>
        <w:widowControl/>
        <w:suppressLineNumbers w:val="0"/>
      </w:pPr>
      <w:r>
        <w:t>Перекладаю не просто слова, а змісти. Допомагаю вашому бренду говорити однією мовою з аудиторією.</w:t>
      </w:r>
    </w:p>
    <w:p w14:paraId="262CD5FB">
      <w:pPr>
        <w:pStyle w:val="4"/>
        <w:keepNext w:val="0"/>
        <w:keepLines w:val="0"/>
        <w:widowControl/>
        <w:suppressLineNumbers w:val="0"/>
      </w:pPr>
      <w:r>
        <w:t>Я спеціалізуюся на професійному письмовому перекладі та локалізації контенту. Моя сильна сторона — створення бездоганних українських текстів, які позбавлені кальок, русизмів та «фальшивих друзів перекладача». Розумію тонкощі польської бізнес-культури та специфіку термінології в обох мовних парах.</w:t>
      </w:r>
    </w:p>
    <w:p w14:paraId="483FDD4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9171B"/>
    <w:rsid w:val="472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2026-03-02T16:14:00Z</dcterms:created>
  <dc:creator>ххх</dc:creator>
  <cp:lastModifiedBy>ххх</cp:lastModifiedBy>
  <dcterms:modified xsi:type="dcterms:W3CDTF">2026-03-02T16:14:48Z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398C2C7C88E5428592449F7BE64105C2_11</vt:lpwstr>
  </property>
</Properties>
</file>