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31" w:rsidRPr="00E84F5C" w:rsidRDefault="00007B6C" w:rsidP="00E84F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b/>
          <w:sz w:val="28"/>
          <w:szCs w:val="28"/>
          <w:lang w:val="ru-RU"/>
        </w:rPr>
        <w:t>Теплицы голландские</w:t>
      </w:r>
    </w:p>
    <w:p w:rsidR="00007B6C" w:rsidRPr="00E84F5C" w:rsidRDefault="00007B6C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7B6C" w:rsidRPr="00E84F5C" w:rsidRDefault="00EC7369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Сегодня голландская технология по конструированию теплиц достигла мирового признания</w:t>
      </w:r>
      <w:r w:rsidR="00007B6C" w:rsidRPr="00E84F5C">
        <w:rPr>
          <w:rFonts w:ascii="Times New Roman" w:hAnsi="Times New Roman" w:cs="Times New Roman"/>
          <w:sz w:val="28"/>
          <w:szCs w:val="28"/>
          <w:lang w:val="ru-RU"/>
        </w:rPr>
        <w:t>. В таких конструкциях выращивают большое количество овощей и фруктов, цветов и ягод. Благодаря исключительности такого сооружения из одного растения можно получить значительный объем урожая. Использование голландской технологии в изготовлении теплиц на территории нашей страны еще находится на начальной стадии, но некоторые владельцы фермерских хозяйств имеют положительное мнение о таких теплицах.</w:t>
      </w:r>
    </w:p>
    <w:p w:rsidR="00007B6C" w:rsidRPr="00E84F5C" w:rsidRDefault="00007B6C" w:rsidP="00E84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7B6C" w:rsidRPr="00E84F5C" w:rsidRDefault="00872B7F" w:rsidP="00E84F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собой представляе</w:t>
      </w:r>
      <w:r w:rsidR="00007B6C" w:rsidRPr="00E84F5C">
        <w:rPr>
          <w:rFonts w:ascii="Times New Roman" w:hAnsi="Times New Roman" w:cs="Times New Roman"/>
          <w:b/>
          <w:sz w:val="28"/>
          <w:szCs w:val="28"/>
          <w:lang w:val="ru-RU"/>
        </w:rPr>
        <w:t>т теплица, сделанная по голландской технологии?</w:t>
      </w:r>
    </w:p>
    <w:p w:rsidR="00007B6C" w:rsidRPr="00E84F5C" w:rsidRDefault="00007B6C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7B6C" w:rsidRPr="00E84F5C" w:rsidRDefault="00DA6C13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Тепличное выращивание</w:t>
      </w:r>
      <w:r w:rsidR="00007B6C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овощей и</w:t>
      </w:r>
      <w:r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="00007B6C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фруктов </w:t>
      </w:r>
      <w:r>
        <w:rPr>
          <w:rFonts w:ascii="Times New Roman" w:hAnsi="Times New Roman" w:cs="Times New Roman"/>
          <w:sz w:val="28"/>
          <w:szCs w:val="28"/>
          <w:lang w:val="ru-RU"/>
        </w:rPr>
        <w:t>очень популярная деятельность во многих странах мира. Именно</w:t>
      </w:r>
      <w:r w:rsidR="00007B6C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теплицы</w:t>
      </w:r>
      <w:r w:rsidR="00007B6C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4F03">
        <w:rPr>
          <w:rFonts w:ascii="Times New Roman" w:hAnsi="Times New Roman" w:cs="Times New Roman"/>
          <w:sz w:val="28"/>
          <w:szCs w:val="28"/>
          <w:lang w:val="ru-RU"/>
        </w:rPr>
        <w:t>по голландской технологии – это новая ветвь в развитии тепличного бизнеса</w:t>
      </w:r>
      <w:r w:rsidR="001B06A7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Такие </w:t>
      </w:r>
      <w:r w:rsidR="00EE4F03">
        <w:rPr>
          <w:rFonts w:ascii="Times New Roman" w:hAnsi="Times New Roman" w:cs="Times New Roman"/>
          <w:sz w:val="28"/>
          <w:szCs w:val="28"/>
          <w:lang w:val="ru-RU"/>
        </w:rPr>
        <w:t xml:space="preserve">тепличные </w:t>
      </w:r>
      <w:r>
        <w:rPr>
          <w:rFonts w:ascii="Times New Roman" w:hAnsi="Times New Roman" w:cs="Times New Roman"/>
          <w:sz w:val="28"/>
          <w:szCs w:val="28"/>
          <w:lang w:val="ru-RU"/>
        </w:rPr>
        <w:t>сооружения</w:t>
      </w:r>
      <w:r w:rsidR="001B06A7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4F03">
        <w:rPr>
          <w:rFonts w:ascii="Times New Roman" w:hAnsi="Times New Roman" w:cs="Times New Roman"/>
          <w:sz w:val="28"/>
          <w:szCs w:val="28"/>
          <w:lang w:val="ru-RU"/>
        </w:rPr>
        <w:t>являются</w:t>
      </w:r>
      <w:r w:rsidR="001B06A7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уникальными, </w:t>
      </w:r>
      <w:r w:rsidR="00EE4F03">
        <w:rPr>
          <w:rFonts w:ascii="Times New Roman" w:hAnsi="Times New Roman" w:cs="Times New Roman"/>
          <w:sz w:val="28"/>
          <w:szCs w:val="28"/>
          <w:lang w:val="ru-RU"/>
        </w:rPr>
        <w:t>так как для их</w:t>
      </w:r>
      <w:r w:rsidR="001B06A7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возведения</w:t>
      </w:r>
      <w:r w:rsidR="001B06A7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необходима большая</w:t>
      </w:r>
      <w:r w:rsidR="00EE4F03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территория</w:t>
      </w:r>
      <w:r w:rsidR="00E84F5C">
        <w:rPr>
          <w:rFonts w:ascii="Times New Roman" w:hAnsi="Times New Roman" w:cs="Times New Roman"/>
          <w:sz w:val="28"/>
          <w:szCs w:val="28"/>
          <w:lang w:val="ru-RU"/>
        </w:rPr>
        <w:t>. Вс</w:t>
      </w:r>
      <w:r w:rsidR="001B06A7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ледствие чего установку теплиц по голландской технологии уместно делать на большой и открытой местности, а не на </w:t>
      </w:r>
      <w:r w:rsidR="007724DF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маленьком </w:t>
      </w:r>
      <w:r w:rsidR="001B06A7" w:rsidRPr="00E84F5C">
        <w:rPr>
          <w:rFonts w:ascii="Times New Roman" w:hAnsi="Times New Roman" w:cs="Times New Roman"/>
          <w:sz w:val="28"/>
          <w:szCs w:val="28"/>
          <w:lang w:val="ru-RU"/>
        </w:rPr>
        <w:t>дачном участке.</w:t>
      </w:r>
    </w:p>
    <w:p w:rsidR="001B06A7" w:rsidRPr="00E84F5C" w:rsidRDefault="00872B7F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Достоинством</w:t>
      </w:r>
      <w:r w:rsidR="001B06A7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гол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ландских теплиц является </w:t>
      </w:r>
      <w:r w:rsidR="001B06A7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длительный срок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ее </w:t>
      </w:r>
      <w:r w:rsidR="001B06A7" w:rsidRPr="00E84F5C">
        <w:rPr>
          <w:rFonts w:ascii="Times New Roman" w:hAnsi="Times New Roman" w:cs="Times New Roman"/>
          <w:sz w:val="28"/>
          <w:szCs w:val="28"/>
          <w:lang w:val="ru-RU"/>
        </w:rPr>
        <w:t>эксплуатации, который напрямую зависит от качества материалов, из которых сделана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конструкция. К примеру, </w:t>
      </w:r>
      <w:r w:rsidR="00DA6C13">
        <w:rPr>
          <w:rFonts w:ascii="Times New Roman" w:hAnsi="Times New Roman" w:cs="Times New Roman"/>
          <w:sz w:val="28"/>
          <w:szCs w:val="28"/>
          <w:lang w:val="ru-RU"/>
        </w:rPr>
        <w:t>корпус, который</w:t>
      </w:r>
      <w:r w:rsidR="00035D6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6C13">
        <w:rPr>
          <w:rFonts w:ascii="Times New Roman" w:hAnsi="Times New Roman" w:cs="Times New Roman"/>
          <w:sz w:val="28"/>
          <w:szCs w:val="28"/>
          <w:lang w:val="ru-RU"/>
        </w:rPr>
        <w:t>выполнен</w:t>
      </w:r>
      <w:r w:rsidR="00035D6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из метал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035D64" w:rsidRPr="00E84F5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E4F03">
        <w:rPr>
          <w:rFonts w:ascii="Times New Roman" w:hAnsi="Times New Roman" w:cs="Times New Roman"/>
          <w:sz w:val="28"/>
          <w:szCs w:val="28"/>
          <w:lang w:val="ru-RU"/>
        </w:rPr>
        <w:t>, надежно защитит строение</w:t>
      </w:r>
      <w:r w:rsidR="00035D6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EE4F03">
        <w:rPr>
          <w:rFonts w:ascii="Times New Roman" w:hAnsi="Times New Roman" w:cs="Times New Roman"/>
          <w:sz w:val="28"/>
          <w:szCs w:val="28"/>
          <w:lang w:val="ru-RU"/>
        </w:rPr>
        <w:t xml:space="preserve"> разрушительных</w:t>
      </w:r>
      <w:r w:rsidR="00035D6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6C13">
        <w:rPr>
          <w:rFonts w:ascii="Times New Roman" w:hAnsi="Times New Roman" w:cs="Times New Roman"/>
          <w:sz w:val="28"/>
          <w:szCs w:val="28"/>
          <w:lang w:val="ru-RU"/>
        </w:rPr>
        <w:t xml:space="preserve">порывов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A6C13">
        <w:rPr>
          <w:rFonts w:ascii="Times New Roman" w:hAnsi="Times New Roman" w:cs="Times New Roman"/>
          <w:sz w:val="28"/>
          <w:szCs w:val="28"/>
          <w:lang w:val="ru-RU"/>
        </w:rPr>
        <w:t>ильного ветра</w:t>
      </w:r>
      <w:r w:rsidR="00035D6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. Крепкая обшивка </w:t>
      </w:r>
      <w:r w:rsidR="00C11F86">
        <w:rPr>
          <w:rFonts w:ascii="Times New Roman" w:hAnsi="Times New Roman" w:cs="Times New Roman"/>
          <w:sz w:val="28"/>
          <w:szCs w:val="28"/>
          <w:lang w:val="ru-RU"/>
        </w:rPr>
        <w:t xml:space="preserve">укроет </w:t>
      </w:r>
      <w:r w:rsidR="00035D6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от осадков в виде крупного града. Благодаря особой изоляции, весь </w:t>
      </w:r>
      <w:r w:rsidR="00C11F86">
        <w:rPr>
          <w:rFonts w:ascii="Times New Roman" w:hAnsi="Times New Roman" w:cs="Times New Roman"/>
          <w:sz w:val="28"/>
          <w:szCs w:val="28"/>
          <w:lang w:val="ru-RU"/>
        </w:rPr>
        <w:t>урожай любого фермера, будет надежно спрятан</w:t>
      </w:r>
      <w:r w:rsidR="00035D6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35D64" w:rsidRPr="00E84F5C" w:rsidRDefault="00035D64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5D64" w:rsidRPr="00E84F5C" w:rsidRDefault="00035D64" w:rsidP="00E84F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b/>
          <w:sz w:val="28"/>
          <w:szCs w:val="28"/>
          <w:lang w:val="ru-RU"/>
        </w:rPr>
        <w:t>Особенности конструкции</w:t>
      </w:r>
    </w:p>
    <w:p w:rsidR="00035D64" w:rsidRPr="00E84F5C" w:rsidRDefault="00035D64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5D64" w:rsidRPr="00E84F5C" w:rsidRDefault="00035D64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t>Основа</w:t>
      </w:r>
      <w:r w:rsidR="00F43A2A">
        <w:rPr>
          <w:rFonts w:ascii="Times New Roman" w:hAnsi="Times New Roman" w:cs="Times New Roman"/>
          <w:sz w:val="28"/>
          <w:szCs w:val="28"/>
          <w:lang w:val="ru-RU"/>
        </w:rPr>
        <w:t xml:space="preserve"> (каркас)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4F03">
        <w:rPr>
          <w:rFonts w:ascii="Times New Roman" w:hAnsi="Times New Roman" w:cs="Times New Roman"/>
          <w:sz w:val="28"/>
          <w:szCs w:val="28"/>
          <w:lang w:val="ru-RU"/>
        </w:rPr>
        <w:t xml:space="preserve">теплиц, сделанных по голландской технологии, выполнена из 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металлических </w:t>
      </w:r>
      <w:r w:rsidR="00EE4F03">
        <w:rPr>
          <w:rFonts w:ascii="Times New Roman" w:hAnsi="Times New Roman" w:cs="Times New Roman"/>
          <w:sz w:val="28"/>
          <w:szCs w:val="28"/>
          <w:lang w:val="ru-RU"/>
        </w:rPr>
        <w:t>блоков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E4F03">
        <w:rPr>
          <w:rFonts w:ascii="Times New Roman" w:hAnsi="Times New Roman" w:cs="Times New Roman"/>
          <w:sz w:val="28"/>
          <w:szCs w:val="28"/>
          <w:lang w:val="ru-RU"/>
        </w:rPr>
        <w:t xml:space="preserve">так как 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металл </w:t>
      </w:r>
      <w:r w:rsidR="00BC4FFD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является не только высокопрочным материалом, но и долговечным. Учитывая все правила, во время конструирования теплиц используют трубы из металла прямоугольной формы, которые имеют сечение 40 на 60 мм. Верхняя конструкция (ферма) представляет собой сваренные </w:t>
      </w:r>
      <w:r w:rsidR="00BC4FFD" w:rsidRPr="00E84F5C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между собой тонкие металлические трубы, которые предназначены для фиксирования строения в одном положении, при этом основной груз направлен на балки.</w:t>
      </w:r>
    </w:p>
    <w:p w:rsidR="00BC4FFD" w:rsidRPr="00E84F5C" w:rsidRDefault="00EE4F03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возведения стен и крыши </w:t>
      </w:r>
      <w:r w:rsidR="00D92A4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используется поликарбонат </w:t>
      </w:r>
      <w:r w:rsidR="00F43A2A">
        <w:rPr>
          <w:rFonts w:ascii="Times New Roman" w:hAnsi="Times New Roman" w:cs="Times New Roman"/>
          <w:sz w:val="28"/>
          <w:szCs w:val="28"/>
          <w:lang w:val="ru-RU"/>
        </w:rPr>
        <w:t>(сотовый)</w:t>
      </w:r>
      <w:r w:rsidR="00D92A4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считается</w:t>
      </w:r>
      <w:r w:rsidR="00D92A4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лучшим материалом</w:t>
      </w:r>
      <w:r>
        <w:rPr>
          <w:rFonts w:ascii="Times New Roman" w:hAnsi="Times New Roman" w:cs="Times New Roman"/>
          <w:sz w:val="28"/>
          <w:szCs w:val="28"/>
          <w:lang w:val="ru-RU"/>
        </w:rPr>
        <w:t>, непосредственно для таких целей</w:t>
      </w:r>
      <w:r w:rsidR="00D92A4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. Кроме того, могут возникнуть проблемы с выводом </w:t>
      </w:r>
      <w:r w:rsidR="00F43A2A">
        <w:rPr>
          <w:rFonts w:ascii="Times New Roman" w:hAnsi="Times New Roman" w:cs="Times New Roman"/>
          <w:sz w:val="28"/>
          <w:szCs w:val="28"/>
          <w:lang w:val="ru-RU"/>
        </w:rPr>
        <w:t>влаги</w:t>
      </w:r>
      <w:r w:rsidR="00D92A4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с крыши теплиц, так как типы крыш бывают разные. Чтобы избежать неприятностей в такой ситуации, на кровле устанавлива</w:t>
      </w:r>
      <w:r w:rsidR="00F43A2A">
        <w:rPr>
          <w:rFonts w:ascii="Times New Roman" w:hAnsi="Times New Roman" w:cs="Times New Roman"/>
          <w:sz w:val="28"/>
          <w:szCs w:val="28"/>
          <w:lang w:val="ru-RU"/>
        </w:rPr>
        <w:t>ют особые водостоки из металла. Направленная жидкость попадает в специальный резервуар</w:t>
      </w:r>
      <w:r w:rsidR="00D92A44" w:rsidRPr="00E84F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2A44" w:rsidRPr="00E84F5C" w:rsidRDefault="00D92A44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С внутренней стороны </w:t>
      </w:r>
      <w:r w:rsidR="00872B7F">
        <w:rPr>
          <w:rFonts w:ascii="Times New Roman" w:hAnsi="Times New Roman" w:cs="Times New Roman"/>
          <w:sz w:val="28"/>
          <w:szCs w:val="28"/>
          <w:lang w:val="ru-RU"/>
        </w:rPr>
        <w:t>сооружения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утепляют стекловатой, </w:t>
      </w:r>
      <w:r w:rsidR="007318FA">
        <w:rPr>
          <w:rFonts w:ascii="Times New Roman" w:hAnsi="Times New Roman" w:cs="Times New Roman"/>
          <w:sz w:val="28"/>
          <w:szCs w:val="28"/>
          <w:lang w:val="ru-RU"/>
        </w:rPr>
        <w:t>особенно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тщательно это делается, где листы поликарбоната стыкаются, а также в местах, где стены контактируют с землей. Некоторые </w:t>
      </w:r>
      <w:r w:rsidR="009A2329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практичные 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фермеры </w:t>
      </w:r>
      <w:r w:rsidR="007724DF" w:rsidRPr="00E84F5C">
        <w:rPr>
          <w:rFonts w:ascii="Times New Roman" w:hAnsi="Times New Roman" w:cs="Times New Roman"/>
          <w:sz w:val="28"/>
          <w:szCs w:val="28"/>
          <w:lang w:val="ru-RU"/>
        </w:rPr>
        <w:t>устанавливают внутри теплиц особый слив, в который стекает конденсат и направля</w:t>
      </w:r>
      <w:r w:rsidR="00EE4F03">
        <w:rPr>
          <w:rFonts w:ascii="Times New Roman" w:hAnsi="Times New Roman" w:cs="Times New Roman"/>
          <w:sz w:val="28"/>
          <w:szCs w:val="28"/>
          <w:lang w:val="ru-RU"/>
        </w:rPr>
        <w:t>ется в резервуар для полива.</w:t>
      </w:r>
      <w:r w:rsidR="00731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235B">
        <w:rPr>
          <w:rFonts w:ascii="Times New Roman" w:hAnsi="Times New Roman" w:cs="Times New Roman"/>
          <w:sz w:val="28"/>
          <w:szCs w:val="28"/>
          <w:lang w:val="ru-RU"/>
        </w:rPr>
        <w:t>А б</w:t>
      </w:r>
      <w:r w:rsidR="0097653D">
        <w:rPr>
          <w:rFonts w:ascii="Times New Roman" w:hAnsi="Times New Roman" w:cs="Times New Roman"/>
          <w:sz w:val="28"/>
          <w:szCs w:val="28"/>
          <w:lang w:val="ru-RU"/>
        </w:rPr>
        <w:t xml:space="preserve">олее предприимчивые </w:t>
      </w:r>
      <w:r w:rsidR="00E7235B">
        <w:rPr>
          <w:rFonts w:ascii="Times New Roman" w:hAnsi="Times New Roman" w:cs="Times New Roman"/>
          <w:sz w:val="28"/>
          <w:szCs w:val="28"/>
          <w:lang w:val="ru-RU"/>
        </w:rPr>
        <w:t>могут использовать осушите</w:t>
      </w:r>
      <w:r w:rsidR="00C11F86">
        <w:rPr>
          <w:rFonts w:ascii="Times New Roman" w:hAnsi="Times New Roman" w:cs="Times New Roman"/>
          <w:sz w:val="28"/>
          <w:szCs w:val="28"/>
          <w:lang w:val="ru-RU"/>
        </w:rPr>
        <w:t>ль помещения, чтобы избавиться от проблемы</w:t>
      </w:r>
      <w:r w:rsidR="00E7235B">
        <w:rPr>
          <w:rFonts w:ascii="Times New Roman" w:hAnsi="Times New Roman" w:cs="Times New Roman"/>
          <w:sz w:val="28"/>
          <w:szCs w:val="28"/>
          <w:lang w:val="ru-RU"/>
        </w:rPr>
        <w:t xml:space="preserve"> накопления лишнего конденсата.</w:t>
      </w:r>
    </w:p>
    <w:p w:rsidR="001E0F9C" w:rsidRPr="00E84F5C" w:rsidRDefault="001E0F9C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0F9C" w:rsidRPr="00E84F5C" w:rsidRDefault="001E0F9C" w:rsidP="00E84F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Достоинства </w:t>
      </w:r>
      <w:r w:rsidR="00872B7F">
        <w:rPr>
          <w:rFonts w:ascii="Times New Roman" w:hAnsi="Times New Roman" w:cs="Times New Roman"/>
          <w:b/>
          <w:sz w:val="28"/>
          <w:szCs w:val="28"/>
          <w:lang w:val="ru-RU"/>
        </w:rPr>
        <w:t>конструкций, сделанных</w:t>
      </w:r>
      <w:r w:rsidRPr="00E84F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голландской технологии</w:t>
      </w:r>
    </w:p>
    <w:p w:rsidR="001E0F9C" w:rsidRPr="00E84F5C" w:rsidRDefault="001E0F9C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0F9C" w:rsidRPr="00E84F5C" w:rsidRDefault="00F47DA3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t>Хотите выращивать розы в теплице</w:t>
      </w:r>
      <w:r w:rsidR="00AD3B4C" w:rsidRPr="00E84F5C">
        <w:rPr>
          <w:rFonts w:ascii="Times New Roman" w:hAnsi="Times New Roman" w:cs="Times New Roman"/>
          <w:sz w:val="28"/>
          <w:szCs w:val="28"/>
          <w:lang w:val="ru-RU"/>
        </w:rPr>
        <w:t>, которая сделана по голландской технологии?</w:t>
      </w:r>
      <w:r w:rsidR="007318FA">
        <w:rPr>
          <w:rFonts w:ascii="Times New Roman" w:hAnsi="Times New Roman" w:cs="Times New Roman"/>
          <w:sz w:val="28"/>
          <w:szCs w:val="28"/>
          <w:lang w:val="ru-RU"/>
        </w:rPr>
        <w:t xml:space="preserve"> Сомневаетесь в том, что будущий урожай оправдает ожидания? Перечень преимуществ голландских теплиц развеет все сомнения</w:t>
      </w:r>
      <w:r w:rsidR="007318FA" w:rsidRPr="007318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D3B4C" w:rsidRPr="007318FA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 w:rsidR="007318FA">
        <w:rPr>
          <w:rFonts w:ascii="Times New Roman" w:hAnsi="Times New Roman" w:cs="Times New Roman"/>
          <w:sz w:val="28"/>
          <w:szCs w:val="28"/>
          <w:lang w:val="ru-RU"/>
        </w:rPr>
        <w:t>достоинств</w:t>
      </w:r>
      <w:r w:rsidR="00AD3B4C" w:rsidRPr="007318FA">
        <w:rPr>
          <w:rFonts w:ascii="Times New Roman" w:hAnsi="Times New Roman" w:cs="Times New Roman"/>
          <w:sz w:val="28"/>
          <w:szCs w:val="28"/>
          <w:lang w:val="ru-RU"/>
        </w:rPr>
        <w:t xml:space="preserve"> выделяют:</w:t>
      </w:r>
    </w:p>
    <w:p w:rsidR="00AD3B4C" w:rsidRPr="00E84F5C" w:rsidRDefault="00AD3B4C" w:rsidP="00872B7F">
      <w:pPr>
        <w:pStyle w:val="a3"/>
        <w:numPr>
          <w:ilvl w:val="0"/>
          <w:numId w:val="1"/>
        </w:numPr>
        <w:spacing w:line="360" w:lineRule="auto"/>
        <w:ind w:left="142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t>Отличное световое освещение;</w:t>
      </w:r>
    </w:p>
    <w:p w:rsidR="00AD3B4C" w:rsidRPr="00E84F5C" w:rsidRDefault="00AD3B4C" w:rsidP="00872B7F">
      <w:pPr>
        <w:pStyle w:val="a3"/>
        <w:numPr>
          <w:ilvl w:val="0"/>
          <w:numId w:val="1"/>
        </w:numPr>
        <w:spacing w:line="360" w:lineRule="auto"/>
        <w:ind w:left="142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t>Габариты сооружения рассчитаны на выращивание в нем разных растений;</w:t>
      </w:r>
    </w:p>
    <w:p w:rsidR="00AD3B4C" w:rsidRPr="00E84F5C" w:rsidRDefault="00AD3B4C" w:rsidP="00872B7F">
      <w:pPr>
        <w:pStyle w:val="a3"/>
        <w:numPr>
          <w:ilvl w:val="0"/>
          <w:numId w:val="1"/>
        </w:numPr>
        <w:spacing w:line="360" w:lineRule="auto"/>
        <w:ind w:left="142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t>Металлический каркас защищает конструкцию от порывов сильного ветра.</w:t>
      </w:r>
    </w:p>
    <w:p w:rsidR="005C17E1" w:rsidRPr="00E84F5C" w:rsidRDefault="005C17E1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t>Если говорить о крупном производственном выращивании растений в теплицах данного типа, то вы можете установить и вспомогательные источники освещения, капельный полив, отопительную систему на водной основе, а также современную систему «теплые грядки» и т.п.</w:t>
      </w:r>
    </w:p>
    <w:p w:rsidR="005C17E1" w:rsidRPr="00E84F5C" w:rsidRDefault="005C17E1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C17E1" w:rsidRPr="00E84F5C" w:rsidRDefault="005C17E1" w:rsidP="00E84F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b/>
          <w:sz w:val="28"/>
          <w:szCs w:val="28"/>
          <w:lang w:val="ru-RU"/>
        </w:rPr>
        <w:t>Минусы голландских конструкций</w:t>
      </w:r>
    </w:p>
    <w:p w:rsidR="005C17E1" w:rsidRPr="00E84F5C" w:rsidRDefault="005C17E1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C17E1" w:rsidRPr="00E84F5C" w:rsidRDefault="005C17E1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Особых минусов в голландских теплицах не имеется.</w:t>
      </w:r>
      <w:r w:rsidR="007318FA">
        <w:rPr>
          <w:rFonts w:ascii="Times New Roman" w:hAnsi="Times New Roman" w:cs="Times New Roman"/>
          <w:sz w:val="28"/>
          <w:szCs w:val="28"/>
          <w:lang w:val="ru-RU"/>
        </w:rPr>
        <w:t xml:space="preserve"> Такие конструкции устанавливают на просторной территории, чтобы получить </w:t>
      </w:r>
      <w:r w:rsidR="00EE6EC8">
        <w:rPr>
          <w:rFonts w:ascii="Times New Roman" w:hAnsi="Times New Roman" w:cs="Times New Roman"/>
          <w:sz w:val="28"/>
          <w:szCs w:val="28"/>
          <w:lang w:val="ru-RU"/>
        </w:rPr>
        <w:t xml:space="preserve">высокий урожай. Чтобы довольствоваться тепличной продукцией в небольшом количестве, подойдет установка теплицы в классическом стиле (из досок и пленки). </w:t>
      </w:r>
      <w:r w:rsidR="003375A6">
        <w:rPr>
          <w:rFonts w:ascii="Times New Roman" w:hAnsi="Times New Roman" w:cs="Times New Roman"/>
          <w:sz w:val="28"/>
          <w:szCs w:val="28"/>
          <w:lang w:val="ru-RU"/>
        </w:rPr>
        <w:t>Строительство крупногабаритных теплиц в некоторых регионах получает финансовую поддержку от государства</w:t>
      </w:r>
      <w:r w:rsidR="00DF69FB">
        <w:rPr>
          <w:rFonts w:ascii="Times New Roman" w:hAnsi="Times New Roman" w:cs="Times New Roman"/>
          <w:sz w:val="28"/>
          <w:szCs w:val="28"/>
          <w:lang w:val="ru-RU"/>
        </w:rPr>
        <w:t xml:space="preserve"> и для некоторых фермеров такая помощь </w:t>
      </w:r>
      <w:r w:rsidR="000F769A">
        <w:rPr>
          <w:rFonts w:ascii="Times New Roman" w:hAnsi="Times New Roman" w:cs="Times New Roman"/>
          <w:sz w:val="28"/>
          <w:szCs w:val="28"/>
          <w:lang w:val="ru-RU"/>
        </w:rPr>
        <w:t>будет кстати.</w:t>
      </w:r>
    </w:p>
    <w:p w:rsidR="00E91D24" w:rsidRPr="00E84F5C" w:rsidRDefault="00E91D24" w:rsidP="00E84F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1D24" w:rsidRPr="00E84F5C" w:rsidRDefault="00E91D24" w:rsidP="00E84F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b/>
          <w:sz w:val="28"/>
          <w:szCs w:val="28"/>
          <w:lang w:val="ru-RU"/>
        </w:rPr>
        <w:t>Вентилирование</w:t>
      </w:r>
    </w:p>
    <w:p w:rsidR="00E91D24" w:rsidRPr="00E84F5C" w:rsidRDefault="00E91D24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1D24" w:rsidRPr="00E84F5C" w:rsidRDefault="00423493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E91D2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етом </w:t>
      </w:r>
      <w:r w:rsidR="00015CE8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любое тепличное сооружение необходимо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активно </w:t>
      </w:r>
      <w:r w:rsidR="00015CE8" w:rsidRPr="00E84F5C">
        <w:rPr>
          <w:rFonts w:ascii="Times New Roman" w:hAnsi="Times New Roman" w:cs="Times New Roman"/>
          <w:sz w:val="28"/>
          <w:szCs w:val="28"/>
          <w:lang w:val="ru-RU"/>
        </w:rPr>
        <w:t>вентилировать, особенно если оно находится в южных регионах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страны</w:t>
      </w:r>
      <w:r w:rsidR="00015CE8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C3D55" w:rsidRPr="00E84F5C">
        <w:rPr>
          <w:rFonts w:ascii="Times New Roman" w:hAnsi="Times New Roman" w:cs="Times New Roman"/>
          <w:sz w:val="28"/>
          <w:szCs w:val="28"/>
          <w:lang w:val="ru-RU"/>
        </w:rPr>
        <w:t>В теплице, н</w:t>
      </w:r>
      <w:r w:rsidR="004B600D">
        <w:rPr>
          <w:rFonts w:ascii="Times New Roman" w:hAnsi="Times New Roman" w:cs="Times New Roman"/>
          <w:sz w:val="28"/>
          <w:szCs w:val="28"/>
          <w:lang w:val="ru-RU"/>
        </w:rPr>
        <w:t>а высоте 6 метров нужно</w:t>
      </w:r>
      <w:r w:rsidR="00015CE8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3D55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 специальные рамы для вентиляции, что и является особенностью голландкой технологии. Если вы в теплице классического типа установите вдвое больше окон для вентиляции, но на низкой высоте, вентилирование будет не </w:t>
      </w:r>
      <w:r w:rsidR="004B600D">
        <w:rPr>
          <w:rFonts w:ascii="Times New Roman" w:hAnsi="Times New Roman" w:cs="Times New Roman"/>
          <w:sz w:val="28"/>
          <w:szCs w:val="28"/>
          <w:lang w:val="ru-RU"/>
        </w:rPr>
        <w:t>достаточно действенным, нежели в</w:t>
      </w:r>
      <w:r w:rsidR="00FC3D55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голландских конструкциях. Все от того, что проходящий воздух на низкой высоте двигается медленнее, из-за растений. Также, известно, что вверх поднимается горячий воздух.</w:t>
      </w:r>
    </w:p>
    <w:p w:rsidR="00FC3D55" w:rsidRPr="00E84F5C" w:rsidRDefault="00FC3D55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789F" w:rsidRPr="00E84F5C" w:rsidRDefault="007D789F" w:rsidP="00E84F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b/>
          <w:sz w:val="28"/>
          <w:szCs w:val="28"/>
          <w:lang w:val="ru-RU"/>
        </w:rPr>
        <w:t>Устройство полива</w:t>
      </w:r>
    </w:p>
    <w:p w:rsidR="007D789F" w:rsidRPr="00E84F5C" w:rsidRDefault="007D789F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789F" w:rsidRPr="00E84F5C" w:rsidRDefault="007D789F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t>Поливная система в теплицах, которые созданы по голландской технологии, работает в автоматическом режиме. Представлена</w:t>
      </w:r>
      <w:r w:rsidR="00987BC1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она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в виде лент, которые </w:t>
      </w:r>
      <w:r w:rsidR="00987BC1" w:rsidRPr="00E84F5C">
        <w:rPr>
          <w:rFonts w:ascii="Times New Roman" w:hAnsi="Times New Roman" w:cs="Times New Roman"/>
          <w:sz w:val="28"/>
          <w:szCs w:val="28"/>
          <w:lang w:val="ru-RU"/>
        </w:rPr>
        <w:t>располагаются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на грядках. </w:t>
      </w:r>
      <w:r w:rsidR="00423493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водонапорного резервуара, который располагается посреди постройки, происходит подача воды для полива</w:t>
      </w:r>
      <w:r w:rsidR="00423493">
        <w:rPr>
          <w:rFonts w:ascii="Times New Roman" w:hAnsi="Times New Roman" w:cs="Times New Roman"/>
          <w:sz w:val="28"/>
          <w:szCs w:val="28"/>
          <w:lang w:val="ru-RU"/>
        </w:rPr>
        <w:t xml:space="preserve"> растений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7235B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="00EE6EC8">
        <w:rPr>
          <w:rFonts w:ascii="Times New Roman" w:hAnsi="Times New Roman" w:cs="Times New Roman"/>
          <w:sz w:val="28"/>
          <w:szCs w:val="28"/>
          <w:lang w:val="ru-RU"/>
        </w:rPr>
        <w:t>подача жидкости может</w:t>
      </w:r>
      <w:r w:rsidR="00517E51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6EC8">
        <w:rPr>
          <w:rFonts w:ascii="Times New Roman" w:hAnsi="Times New Roman" w:cs="Times New Roman"/>
          <w:sz w:val="28"/>
          <w:szCs w:val="28"/>
          <w:lang w:val="ru-RU"/>
        </w:rPr>
        <w:t>производиться</w:t>
      </w:r>
      <w:r w:rsidR="00EE6EC8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6EC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97653D">
        <w:rPr>
          <w:rFonts w:ascii="Times New Roman" w:hAnsi="Times New Roman" w:cs="Times New Roman"/>
          <w:sz w:val="28"/>
          <w:szCs w:val="28"/>
          <w:lang w:val="ru-RU"/>
        </w:rPr>
        <w:t>помощью</w:t>
      </w:r>
      <w:r w:rsidR="00517E51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насоса</w:t>
      </w:r>
      <w:r w:rsidR="00E723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87BC1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Еще в таких емкостях предусмотрена установка особой ячейки для удобрений. Жидкость смешивается с необходимым объемом полезных веществ и направляется по главным трубам к лентам с капельной системой. </w:t>
      </w:r>
      <w:r w:rsidR="004B600D">
        <w:rPr>
          <w:rFonts w:ascii="Times New Roman" w:hAnsi="Times New Roman" w:cs="Times New Roman"/>
          <w:sz w:val="28"/>
          <w:szCs w:val="28"/>
          <w:lang w:val="ru-RU"/>
        </w:rPr>
        <w:t>Кроме того,</w:t>
      </w:r>
      <w:r w:rsidR="00987BC1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на ленте отверстия для воды расположены через 30 см, </w:t>
      </w:r>
      <w:r w:rsidR="00CE343E" w:rsidRPr="00E84F5C">
        <w:rPr>
          <w:rFonts w:ascii="Times New Roman" w:hAnsi="Times New Roman" w:cs="Times New Roman"/>
          <w:sz w:val="28"/>
          <w:szCs w:val="28"/>
          <w:lang w:val="ru-RU"/>
        </w:rPr>
        <w:t>таким образом, высаживать саженцы нужно друг от друга на расстоянии 30, 60 или же 90 см. Благодаря этому вода будет попадать непосредственно на корень, а лишние отверстия можно заклеить скотчем.</w:t>
      </w:r>
    </w:p>
    <w:p w:rsidR="00CE343E" w:rsidRPr="00E84F5C" w:rsidRDefault="00CE343E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343E" w:rsidRPr="00E84F5C" w:rsidRDefault="00CE343E" w:rsidP="00E84F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Особенности освещения</w:t>
      </w:r>
    </w:p>
    <w:p w:rsidR="00CE343E" w:rsidRPr="00E84F5C" w:rsidRDefault="00CE343E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E343E" w:rsidRPr="00E84F5C" w:rsidRDefault="00CE343E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t>Если говорить о вспомогательной осветительной системе, то она необходима зачастую только для молодых ростков и саженцев. На случай, когда в вашей теплице имеется место для выращивания рассады, тогда уместно расположить люминесцентное освещение</w:t>
      </w:r>
      <w:r w:rsidR="005622E4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в этом отделе. Кроме того, и взрослые ростки нуждаются в дополнительных источниках освещения, которые можно расположить на расстоянии </w:t>
      </w:r>
      <w:r w:rsidR="004B600D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5-6 метров </w:t>
      </w:r>
      <w:r w:rsidR="005622E4" w:rsidRPr="00E84F5C">
        <w:rPr>
          <w:rFonts w:ascii="Times New Roman" w:hAnsi="Times New Roman" w:cs="Times New Roman"/>
          <w:sz w:val="28"/>
          <w:szCs w:val="28"/>
          <w:lang w:val="ru-RU"/>
        </w:rPr>
        <w:t>друг от друга. Благодаря такому принципу, можно выращивать любимые овощи или ягоды даже в зимний период, не беспокоясь за то, что для плодов недостаточно света.</w:t>
      </w:r>
    </w:p>
    <w:p w:rsidR="005622E4" w:rsidRPr="007318FA" w:rsidRDefault="005622E4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теплицы, которые устроены по голландской технологии, являются </w:t>
      </w:r>
      <w:r w:rsidR="00517E51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современными и универсальными </w:t>
      </w:r>
      <w:r w:rsidR="0010266F" w:rsidRPr="00E84F5C">
        <w:rPr>
          <w:rFonts w:ascii="Times New Roman" w:hAnsi="Times New Roman" w:cs="Times New Roman"/>
          <w:sz w:val="28"/>
          <w:szCs w:val="28"/>
          <w:lang w:val="ru-RU"/>
        </w:rPr>
        <w:t>конструкциями. Они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3493">
        <w:rPr>
          <w:rFonts w:ascii="Times New Roman" w:hAnsi="Times New Roman" w:cs="Times New Roman"/>
          <w:sz w:val="28"/>
          <w:szCs w:val="28"/>
          <w:lang w:val="ru-RU"/>
        </w:rPr>
        <w:t xml:space="preserve">частично </w:t>
      </w:r>
      <w:r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оснащены автоматизированными </w:t>
      </w:r>
      <w:r w:rsidR="0010266F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системами. Также в таких теплицах </w:t>
      </w:r>
      <w:r w:rsidR="004B600D">
        <w:rPr>
          <w:rFonts w:ascii="Times New Roman" w:hAnsi="Times New Roman" w:cs="Times New Roman"/>
          <w:sz w:val="28"/>
          <w:szCs w:val="28"/>
          <w:lang w:val="ru-RU"/>
        </w:rPr>
        <w:t>можно</w:t>
      </w:r>
      <w:r w:rsidR="0010266F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выращивать и собирать урожай на протяжении </w:t>
      </w:r>
      <w:r w:rsidR="004B600D">
        <w:rPr>
          <w:rFonts w:ascii="Times New Roman" w:hAnsi="Times New Roman" w:cs="Times New Roman"/>
          <w:sz w:val="28"/>
          <w:szCs w:val="28"/>
          <w:lang w:val="ru-RU"/>
        </w:rPr>
        <w:t>всего</w:t>
      </w:r>
      <w:r w:rsidR="0010266F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года. Голландские теплицы являются не дешевым «удовольствием», поэтому такая технология производства по карману </w:t>
      </w:r>
      <w:r w:rsidR="000F769A">
        <w:rPr>
          <w:rFonts w:ascii="Times New Roman" w:hAnsi="Times New Roman" w:cs="Times New Roman"/>
          <w:sz w:val="28"/>
          <w:szCs w:val="28"/>
          <w:lang w:val="ru-RU"/>
        </w:rPr>
        <w:t>не всем</w:t>
      </w:r>
      <w:r w:rsidR="0010266F" w:rsidRPr="00E84F5C">
        <w:rPr>
          <w:rFonts w:ascii="Times New Roman" w:hAnsi="Times New Roman" w:cs="Times New Roman"/>
          <w:sz w:val="28"/>
          <w:szCs w:val="28"/>
          <w:lang w:val="ru-RU"/>
        </w:rPr>
        <w:t xml:space="preserve"> фермерам.</w:t>
      </w:r>
    </w:p>
    <w:p w:rsidR="004403A4" w:rsidRDefault="00464325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1D425646" wp14:editId="72DA34A4">
            <wp:extent cx="6152515" cy="34588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A73" w:rsidRPr="00DA7A73" w:rsidRDefault="00DA7A73" w:rsidP="00E84F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332BCDB7" wp14:editId="3E60E90D">
            <wp:extent cx="6152515" cy="34588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7A73" w:rsidRPr="00DA7A73" w:rsidSect="00FD61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96EC9"/>
    <w:multiLevelType w:val="hybridMultilevel"/>
    <w:tmpl w:val="C9DA6F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95"/>
    <w:rsid w:val="00007B6C"/>
    <w:rsid w:val="00015CE8"/>
    <w:rsid w:val="00035D64"/>
    <w:rsid w:val="000F769A"/>
    <w:rsid w:val="0010266F"/>
    <w:rsid w:val="001B06A7"/>
    <w:rsid w:val="001E0F9C"/>
    <w:rsid w:val="003375A6"/>
    <w:rsid w:val="00423493"/>
    <w:rsid w:val="00434C95"/>
    <w:rsid w:val="004403A4"/>
    <w:rsid w:val="00464325"/>
    <w:rsid w:val="004B600D"/>
    <w:rsid w:val="005015C4"/>
    <w:rsid w:val="00517E51"/>
    <w:rsid w:val="005622E4"/>
    <w:rsid w:val="005C17E1"/>
    <w:rsid w:val="007318FA"/>
    <w:rsid w:val="007724DF"/>
    <w:rsid w:val="007D789F"/>
    <w:rsid w:val="00872B7F"/>
    <w:rsid w:val="0097653D"/>
    <w:rsid w:val="00987BC1"/>
    <w:rsid w:val="009A2329"/>
    <w:rsid w:val="00AD3B4C"/>
    <w:rsid w:val="00BC4FFD"/>
    <w:rsid w:val="00C11F86"/>
    <w:rsid w:val="00CE343E"/>
    <w:rsid w:val="00D92A44"/>
    <w:rsid w:val="00DA6C13"/>
    <w:rsid w:val="00DA7A73"/>
    <w:rsid w:val="00DF69FB"/>
    <w:rsid w:val="00E7235B"/>
    <w:rsid w:val="00E84F5C"/>
    <w:rsid w:val="00E91D24"/>
    <w:rsid w:val="00EC7369"/>
    <w:rsid w:val="00EE4F03"/>
    <w:rsid w:val="00EE6EC8"/>
    <w:rsid w:val="00F43A2A"/>
    <w:rsid w:val="00F47DA3"/>
    <w:rsid w:val="00F61931"/>
    <w:rsid w:val="00F65660"/>
    <w:rsid w:val="00F81BED"/>
    <w:rsid w:val="00FC3D55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03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03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4042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2019-10-17T15:47:00Z</dcterms:created>
  <dcterms:modified xsi:type="dcterms:W3CDTF">2019-10-18T09:09:00Z</dcterms:modified>
</cp:coreProperties>
</file>